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813" w:rsidRDefault="00B12813" w:rsidP="00B1281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1343025" cy="1276350"/>
            <wp:effectExtent l="19050" t="0" r="9525" b="0"/>
            <wp:docPr id="1" name="Рисунок 39" descr="https://pbs.twimg.com/profile_images/748448641757679616/HrBm6EP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pbs.twimg.com/profile_images/748448641757679616/HrBm6EP-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2813" w:rsidRDefault="00B12813" w:rsidP="00B128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ПРЕСС – РЕЛИЗ</w:t>
      </w:r>
    </w:p>
    <w:p w:rsidR="00F74C53" w:rsidRPr="00F74C53" w:rsidRDefault="00F74C53" w:rsidP="00F74C53">
      <w:pPr>
        <w:spacing w:before="100" w:beforeAutospacing="1" w:after="100" w:afterAutospacing="1" w:line="240" w:lineRule="auto"/>
        <w:jc w:val="center"/>
        <w:outlineLvl w:val="0"/>
        <w:rPr>
          <w:rFonts w:ascii="Segoe UI" w:eastAsia="Times New Roman" w:hAnsi="Segoe UI" w:cs="Segoe UI"/>
          <w:bCs/>
          <w:kern w:val="36"/>
          <w:sz w:val="32"/>
          <w:szCs w:val="32"/>
          <w:lang w:eastAsia="ru-RU"/>
        </w:rPr>
      </w:pPr>
      <w:r w:rsidRPr="00F74C53">
        <w:rPr>
          <w:rFonts w:ascii="Segoe UI" w:eastAsia="Times New Roman" w:hAnsi="Segoe UI" w:cs="Segoe UI"/>
          <w:bCs/>
          <w:kern w:val="36"/>
          <w:sz w:val="32"/>
          <w:szCs w:val="32"/>
          <w:lang w:eastAsia="ru-RU"/>
        </w:rPr>
        <w:t xml:space="preserve">Более </w:t>
      </w:r>
      <w:r>
        <w:rPr>
          <w:rFonts w:ascii="Segoe UI" w:eastAsia="Times New Roman" w:hAnsi="Segoe UI" w:cs="Segoe UI"/>
          <w:bCs/>
          <w:kern w:val="36"/>
          <w:sz w:val="32"/>
          <w:szCs w:val="32"/>
          <w:lang w:eastAsia="ru-RU"/>
        </w:rPr>
        <w:t xml:space="preserve"> 3 тыс. заявлений было подано  на кадастровый учет </w:t>
      </w:r>
      <w:r w:rsidRPr="00F74C53">
        <w:rPr>
          <w:rFonts w:ascii="Segoe UI" w:eastAsia="Times New Roman" w:hAnsi="Segoe UI" w:cs="Segoe UI"/>
          <w:bCs/>
          <w:kern w:val="36"/>
          <w:sz w:val="32"/>
          <w:szCs w:val="32"/>
          <w:lang w:eastAsia="ru-RU"/>
        </w:rPr>
        <w:t xml:space="preserve"> в электронном виде</w:t>
      </w:r>
    </w:p>
    <w:p w:rsidR="00D0483E" w:rsidRPr="00D0483E" w:rsidRDefault="00D0483E" w:rsidP="00F74C53">
      <w:pPr>
        <w:pStyle w:val="a6"/>
        <w:spacing w:before="0" w:beforeAutospacing="0" w:after="0" w:afterAutospacing="0"/>
        <w:jc w:val="center"/>
        <w:rPr>
          <w:rFonts w:ascii="Segoe UI" w:hAnsi="Segoe UI" w:cs="Segoe UI"/>
          <w:bCs/>
          <w:kern w:val="36"/>
          <w:sz w:val="32"/>
          <w:szCs w:val="32"/>
        </w:rPr>
      </w:pPr>
    </w:p>
    <w:p w:rsidR="00F74C53" w:rsidRPr="00D53980" w:rsidRDefault="00B12813" w:rsidP="00D53980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744F4D">
        <w:rPr>
          <w:rFonts w:ascii="Segoe UI" w:hAnsi="Segoe UI" w:cs="Segoe UI"/>
          <w:b/>
          <w:bCs/>
        </w:rPr>
        <w:t xml:space="preserve">Брянск, </w:t>
      </w:r>
      <w:r w:rsidR="00022691">
        <w:rPr>
          <w:rFonts w:ascii="Segoe UI" w:hAnsi="Segoe UI" w:cs="Segoe UI"/>
          <w:b/>
          <w:bCs/>
        </w:rPr>
        <w:t>2</w:t>
      </w:r>
      <w:r w:rsidR="00D0483E">
        <w:rPr>
          <w:rFonts w:ascii="Segoe UI" w:hAnsi="Segoe UI" w:cs="Segoe UI"/>
          <w:b/>
          <w:bCs/>
        </w:rPr>
        <w:t>9 октября</w:t>
      </w:r>
      <w:r w:rsidR="00DF2589">
        <w:rPr>
          <w:rFonts w:ascii="Segoe UI" w:hAnsi="Segoe UI" w:cs="Segoe UI"/>
          <w:b/>
          <w:bCs/>
        </w:rPr>
        <w:t xml:space="preserve"> </w:t>
      </w:r>
      <w:r w:rsidRPr="00744F4D">
        <w:rPr>
          <w:rFonts w:ascii="Segoe UI" w:hAnsi="Segoe UI" w:cs="Segoe UI"/>
          <w:b/>
          <w:bCs/>
        </w:rPr>
        <w:t xml:space="preserve">2018 года, </w:t>
      </w:r>
      <w:r w:rsidR="00744F4D">
        <w:rPr>
          <w:rFonts w:ascii="Segoe UI" w:hAnsi="Segoe UI" w:cs="Segoe UI"/>
          <w:b/>
          <w:bCs/>
        </w:rPr>
        <w:t xml:space="preserve">- </w:t>
      </w:r>
      <w:r w:rsidR="00F74C53" w:rsidRPr="00D53980">
        <w:rPr>
          <w:rFonts w:ascii="Segoe UI" w:eastAsia="Times New Roman" w:hAnsi="Segoe UI" w:cs="Segoe UI"/>
          <w:sz w:val="24"/>
          <w:szCs w:val="24"/>
          <w:lang w:eastAsia="ru-RU"/>
        </w:rPr>
        <w:t>За 9 месяцев 2018 года было подано более 3 тыс. заявлений на кадастровый учет с помощью электронных сервисов портала Росреестра и еще 58,3 тыс. заявлений подано лично в офисы МФЦ.</w:t>
      </w:r>
    </w:p>
    <w:p w:rsidR="00F74C53" w:rsidRPr="00D53980" w:rsidRDefault="00F74C53" w:rsidP="00D53980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D53980">
        <w:rPr>
          <w:rFonts w:ascii="Segoe UI" w:eastAsia="Times New Roman" w:hAnsi="Segoe UI" w:cs="Segoe UI"/>
          <w:sz w:val="24"/>
          <w:szCs w:val="24"/>
          <w:lang w:eastAsia="ru-RU"/>
        </w:rPr>
        <w:t xml:space="preserve">В настоящее время в Брянской области подать документы для постановки объектов недвижимости на кадастровый учет и (или) регистрации прав собственности можно любым удобным способом: с помощью электронных </w:t>
      </w:r>
      <w:hyperlink r:id="rId5" w:history="1">
        <w:r w:rsidRPr="00D53980">
          <w:rPr>
            <w:rFonts w:ascii="Segoe UI" w:eastAsia="Times New Roman" w:hAnsi="Segoe UI" w:cs="Segoe UI"/>
            <w:sz w:val="24"/>
            <w:szCs w:val="24"/>
            <w:lang w:eastAsia="ru-RU"/>
          </w:rPr>
          <w:t>сервисов</w:t>
        </w:r>
      </w:hyperlink>
      <w:r w:rsidRPr="00D53980">
        <w:rPr>
          <w:rFonts w:ascii="Segoe UI" w:eastAsia="Times New Roman" w:hAnsi="Segoe UI" w:cs="Segoe UI"/>
          <w:sz w:val="24"/>
          <w:szCs w:val="24"/>
          <w:lang w:eastAsia="ru-RU"/>
        </w:rPr>
        <w:t xml:space="preserve"> Росреестра, в ближайшем </w:t>
      </w:r>
      <w:hyperlink r:id="rId6" w:history="1">
        <w:r w:rsidRPr="00D53980">
          <w:rPr>
            <w:rFonts w:ascii="Segoe UI" w:eastAsia="Times New Roman" w:hAnsi="Segoe UI" w:cs="Segoe UI"/>
            <w:sz w:val="24"/>
            <w:szCs w:val="24"/>
            <w:lang w:eastAsia="ru-RU"/>
          </w:rPr>
          <w:t>офисе</w:t>
        </w:r>
      </w:hyperlink>
      <w:r w:rsidRPr="00D53980">
        <w:rPr>
          <w:rFonts w:ascii="Segoe UI" w:eastAsia="Times New Roman" w:hAnsi="Segoe UI" w:cs="Segoe UI"/>
          <w:sz w:val="24"/>
          <w:szCs w:val="24"/>
          <w:lang w:eastAsia="ru-RU"/>
        </w:rPr>
        <w:t xml:space="preserve"> МФЦ, </w:t>
      </w:r>
      <w:hyperlink r:id="rId7" w:history="1">
        <w:r w:rsidRPr="00D53980">
          <w:rPr>
            <w:rFonts w:ascii="Segoe UI" w:eastAsia="Times New Roman" w:hAnsi="Segoe UI" w:cs="Segoe UI"/>
            <w:sz w:val="24"/>
            <w:szCs w:val="24"/>
            <w:lang w:eastAsia="ru-RU"/>
          </w:rPr>
          <w:t>почтовым отправлением</w:t>
        </w:r>
      </w:hyperlink>
      <w:r w:rsidRPr="00D53980">
        <w:rPr>
          <w:rFonts w:ascii="Segoe UI" w:eastAsia="Times New Roman" w:hAnsi="Segoe UI" w:cs="Segoe UI"/>
          <w:sz w:val="24"/>
          <w:szCs w:val="24"/>
          <w:lang w:eastAsia="ru-RU"/>
        </w:rPr>
        <w:t xml:space="preserve"> или в </w:t>
      </w:r>
      <w:hyperlink r:id="rId8" w:history="1">
        <w:r w:rsidRPr="00D53980">
          <w:rPr>
            <w:rFonts w:ascii="Segoe UI" w:eastAsia="Times New Roman" w:hAnsi="Segoe UI" w:cs="Segoe UI"/>
            <w:sz w:val="24"/>
            <w:szCs w:val="24"/>
            <w:lang w:eastAsia="ru-RU"/>
          </w:rPr>
          <w:t>офисах</w:t>
        </w:r>
      </w:hyperlink>
      <w:r w:rsidRPr="00D53980">
        <w:rPr>
          <w:rFonts w:ascii="Segoe UI" w:eastAsia="Times New Roman" w:hAnsi="Segoe UI" w:cs="Segoe UI"/>
          <w:sz w:val="24"/>
          <w:szCs w:val="24"/>
          <w:lang w:eastAsia="ru-RU"/>
        </w:rPr>
        <w:t xml:space="preserve"> Кадастровой палаты (только по экстерриториальному принципу).</w:t>
      </w:r>
    </w:p>
    <w:p w:rsidR="00F74C53" w:rsidRPr="00D53980" w:rsidRDefault="00F74C53" w:rsidP="00D53980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D53980">
        <w:rPr>
          <w:rFonts w:ascii="Segoe UI" w:eastAsia="Times New Roman" w:hAnsi="Segoe UI" w:cs="Segoe UI"/>
          <w:sz w:val="24"/>
          <w:szCs w:val="24"/>
          <w:lang w:eastAsia="ru-RU"/>
        </w:rPr>
        <w:t xml:space="preserve">Чтобы подать документы на кадастровый учет и (или) регистрацию прав с помощью портала Росреестра, достаточно выбрать соответствующий сервис в </w:t>
      </w:r>
      <w:hyperlink r:id="rId9" w:history="1">
        <w:r w:rsidRPr="00D53980">
          <w:rPr>
            <w:rFonts w:ascii="Segoe UI" w:eastAsia="Times New Roman" w:hAnsi="Segoe UI" w:cs="Segoe UI"/>
            <w:sz w:val="24"/>
            <w:szCs w:val="24"/>
            <w:lang w:eastAsia="ru-RU"/>
          </w:rPr>
          <w:t>разделе</w:t>
        </w:r>
      </w:hyperlink>
      <w:r w:rsidRPr="00D53980">
        <w:rPr>
          <w:rFonts w:ascii="Segoe UI" w:eastAsia="Times New Roman" w:hAnsi="Segoe UI" w:cs="Segoe UI"/>
          <w:sz w:val="24"/>
          <w:szCs w:val="24"/>
          <w:lang w:eastAsia="ru-RU"/>
        </w:rPr>
        <w:t xml:space="preserve"> «Электронные услуги и сервисы», заполнить форму заявления, заверить его усиленной квалифицированной электронной подписью и прикрепить отсканированные документы, необходимые для регистрации. Напомним, что усиленную электронную цифровую подпись можно получить в Удостоверяющем </w:t>
      </w:r>
      <w:hyperlink r:id="rId10" w:history="1">
        <w:r w:rsidRPr="00D53980">
          <w:rPr>
            <w:rFonts w:ascii="Segoe UI" w:eastAsia="Times New Roman" w:hAnsi="Segoe UI" w:cs="Segoe UI"/>
            <w:sz w:val="24"/>
            <w:szCs w:val="24"/>
            <w:lang w:eastAsia="ru-RU"/>
          </w:rPr>
          <w:t>центре</w:t>
        </w:r>
      </w:hyperlink>
      <w:r w:rsidRPr="00D53980">
        <w:rPr>
          <w:rFonts w:ascii="Segoe UI" w:eastAsia="Times New Roman" w:hAnsi="Segoe UI" w:cs="Segoe UI"/>
          <w:sz w:val="24"/>
          <w:szCs w:val="24"/>
          <w:lang w:eastAsia="ru-RU"/>
        </w:rPr>
        <w:t xml:space="preserve"> Кадастровой палаты.</w:t>
      </w:r>
    </w:p>
    <w:p w:rsidR="00F74C53" w:rsidRPr="00D53980" w:rsidRDefault="00F74C53" w:rsidP="00D53980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D53980">
        <w:rPr>
          <w:rFonts w:ascii="Segoe UI" w:eastAsia="Times New Roman" w:hAnsi="Segoe UI" w:cs="Segoe UI"/>
          <w:sz w:val="24"/>
          <w:szCs w:val="24"/>
          <w:lang w:eastAsia="ru-RU"/>
        </w:rPr>
        <w:t>При личной подаче пакета документов в офисе МФЦ сотрудник, принявший их, обязан выдать расписку в их получении. Расписка должна содержать перечень документов, а также дату и время приема – с точностью до минуты.</w:t>
      </w:r>
    </w:p>
    <w:p w:rsidR="00F74C53" w:rsidRPr="00D53980" w:rsidRDefault="00F74C53" w:rsidP="00D53980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D53980">
        <w:rPr>
          <w:rFonts w:ascii="Segoe UI" w:eastAsia="Times New Roman" w:hAnsi="Segoe UI" w:cs="Segoe UI"/>
          <w:sz w:val="24"/>
          <w:szCs w:val="24"/>
          <w:lang w:eastAsia="ru-RU"/>
        </w:rPr>
        <w:t>Предоставить пакет документов для постановки на кадастровый учет и (или) регистрации прав можно также с помощью почтового отправления – с объявленной ценностью при его пересылке, описью вложения и уведомлением о вручении. Все документы, направляемые почтой, должны быть нотариально удостоверены.</w:t>
      </w:r>
    </w:p>
    <w:p w:rsidR="000C6593" w:rsidRPr="0064026A" w:rsidRDefault="000C6593" w:rsidP="000C6593">
      <w:pPr>
        <w:shd w:val="clear" w:color="auto" w:fill="FFFFFF"/>
        <w:spacing w:after="0"/>
        <w:jc w:val="both"/>
        <w:outlineLvl w:val="0"/>
        <w:rPr>
          <w:rFonts w:ascii="Segoe UI" w:eastAsia="Calibri" w:hAnsi="Segoe UI" w:cs="Segoe UI"/>
          <w:b/>
          <w:sz w:val="24"/>
          <w:szCs w:val="24"/>
        </w:rPr>
      </w:pPr>
      <w:r>
        <w:rPr>
          <w:rFonts w:ascii="Segoe UI" w:eastAsia="Calibri" w:hAnsi="Segoe UI" w:cs="Segoe UI"/>
          <w:b/>
          <w:sz w:val="24"/>
          <w:szCs w:val="24"/>
        </w:rPr>
        <w:t>Справка</w:t>
      </w:r>
    </w:p>
    <w:p w:rsidR="000C6593" w:rsidRDefault="000C6593" w:rsidP="000C6593">
      <w:pPr>
        <w:shd w:val="clear" w:color="auto" w:fill="FFFFFF"/>
        <w:spacing w:after="120"/>
        <w:jc w:val="both"/>
        <w:outlineLvl w:val="0"/>
        <w:rPr>
          <w:rFonts w:ascii="Segoe UI" w:eastAsia="Calibri" w:hAnsi="Segoe UI" w:cs="Segoe UI"/>
          <w:sz w:val="18"/>
          <w:szCs w:val="18"/>
          <w:highlight w:val="yellow"/>
        </w:rPr>
      </w:pPr>
      <w:r w:rsidRPr="0064026A">
        <w:rPr>
          <w:rFonts w:ascii="Segoe UI" w:eastAsia="Calibri" w:hAnsi="Segoe UI" w:cs="Segoe UI"/>
          <w:sz w:val="18"/>
          <w:szCs w:val="18"/>
        </w:rPr>
        <w:t>Федеральная кадастровая палата (ФГБУ «ФКП Росреестра») – подведомственное учреждение Федеральной службы государственной регистрации кадастра и картографии (Росреестр</w:t>
      </w:r>
      <w:r>
        <w:rPr>
          <w:rFonts w:ascii="Segoe UI" w:eastAsia="Calibri" w:hAnsi="Segoe UI" w:cs="Segoe UI"/>
          <w:sz w:val="18"/>
          <w:szCs w:val="18"/>
        </w:rPr>
        <w:t>а</w:t>
      </w:r>
      <w:r w:rsidRPr="0064026A">
        <w:rPr>
          <w:rFonts w:ascii="Segoe UI" w:eastAsia="Calibri" w:hAnsi="Segoe UI" w:cs="Segoe UI"/>
          <w:sz w:val="18"/>
          <w:szCs w:val="18"/>
        </w:rPr>
        <w:t xml:space="preserve">). </w:t>
      </w:r>
      <w:r w:rsidRPr="00634173">
        <w:rPr>
          <w:rFonts w:ascii="Segoe UI" w:eastAsia="Calibri" w:hAnsi="Segoe UI" w:cs="Segoe UI"/>
          <w:sz w:val="18"/>
          <w:szCs w:val="18"/>
        </w:rPr>
        <w:t>Федеральная кадастровая палата обеспечивает реализацию полномочий Росреестра в сфере государственной регистрации прав на недвижимое имущество и сделок с ним, кадастрового учета объектов недвижимости и кадастровой оценки в соответствии с законодательством Российской Федерации.</w:t>
      </w:r>
      <w:r w:rsidRPr="00634173" w:rsidDel="00634173">
        <w:rPr>
          <w:rFonts w:ascii="Segoe UI" w:eastAsia="Calibri" w:hAnsi="Segoe UI" w:cs="Segoe UI"/>
          <w:sz w:val="18"/>
          <w:szCs w:val="18"/>
          <w:highlight w:val="yellow"/>
        </w:rPr>
        <w:t xml:space="preserve"> </w:t>
      </w:r>
    </w:p>
    <w:p w:rsidR="000C6593" w:rsidRDefault="000C6593" w:rsidP="000C6593">
      <w:pPr>
        <w:widowControl w:val="0"/>
        <w:suppressAutoHyphens/>
        <w:spacing w:after="0"/>
        <w:jc w:val="both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В</w:t>
      </w:r>
      <w:r w:rsidRPr="00C503C8">
        <w:rPr>
          <w:rFonts w:ascii="Segoe UI" w:eastAsia="Calibri" w:hAnsi="Segoe UI" w:cs="Segoe UI"/>
          <w:sz w:val="18"/>
          <w:szCs w:val="18"/>
        </w:rPr>
        <w:t xml:space="preserve"> начале июля 2017 года вступили в силу изменения в устав ФГБУ «ФКП Росреестра», которые закрепили за учреждением функции по выполнению кадастровых работ в отношении объектов недвижимости федеральной собственности</w:t>
      </w:r>
      <w:r>
        <w:rPr>
          <w:rFonts w:ascii="Segoe UI" w:eastAsia="Calibri" w:hAnsi="Segoe UI" w:cs="Segoe UI"/>
          <w:sz w:val="18"/>
          <w:szCs w:val="18"/>
        </w:rPr>
        <w:t>, з</w:t>
      </w:r>
      <w:r w:rsidRPr="00C503C8">
        <w:rPr>
          <w:rFonts w:ascii="Segoe UI" w:eastAsia="Calibri" w:hAnsi="Segoe UI" w:cs="Segoe UI"/>
          <w:sz w:val="18"/>
          <w:szCs w:val="18"/>
        </w:rPr>
        <w:t>емлеустроительных работ, научно-исследовательских, опытно-конструкторских работ</w:t>
      </w:r>
      <w:r>
        <w:rPr>
          <w:rFonts w:ascii="Segoe UI" w:eastAsia="Calibri" w:hAnsi="Segoe UI" w:cs="Segoe UI"/>
          <w:sz w:val="18"/>
          <w:szCs w:val="18"/>
        </w:rPr>
        <w:t xml:space="preserve">, а также предоставление </w:t>
      </w:r>
      <w:r w:rsidRPr="00C503C8">
        <w:rPr>
          <w:rFonts w:ascii="Segoe UI" w:eastAsia="Calibri" w:hAnsi="Segoe UI" w:cs="Segoe UI"/>
          <w:sz w:val="18"/>
          <w:szCs w:val="18"/>
        </w:rPr>
        <w:t>информационных, справочных, аналитических и консультационных услуг, анализ программ и проектов.</w:t>
      </w:r>
    </w:p>
    <w:p w:rsidR="000C6593" w:rsidRPr="00C503C8" w:rsidRDefault="000C6593" w:rsidP="000C6593">
      <w:pPr>
        <w:widowControl w:val="0"/>
        <w:suppressAutoHyphens/>
        <w:spacing w:after="0" w:line="240" w:lineRule="auto"/>
        <w:jc w:val="both"/>
        <w:rPr>
          <w:rFonts w:ascii="Segoe UI" w:eastAsia="Calibri" w:hAnsi="Segoe UI" w:cs="Segoe UI"/>
          <w:sz w:val="18"/>
          <w:szCs w:val="18"/>
        </w:rPr>
      </w:pPr>
    </w:p>
    <w:p w:rsidR="000C6593" w:rsidRDefault="000C6593" w:rsidP="000C6593">
      <w:pPr>
        <w:shd w:val="clear" w:color="auto" w:fill="FFFFFF"/>
        <w:spacing w:after="0"/>
        <w:jc w:val="both"/>
        <w:outlineLvl w:val="0"/>
        <w:rPr>
          <w:rFonts w:ascii="Segoe UI" w:eastAsia="Calibri" w:hAnsi="Segoe UI" w:cs="Segoe UI"/>
          <w:b/>
          <w:sz w:val="24"/>
          <w:szCs w:val="24"/>
        </w:rPr>
      </w:pPr>
      <w:r w:rsidRPr="00BF0348">
        <w:rPr>
          <w:rFonts w:ascii="Segoe UI" w:eastAsia="Calibri" w:hAnsi="Segoe UI" w:cs="Segoe UI"/>
          <w:b/>
          <w:sz w:val="24"/>
          <w:szCs w:val="24"/>
        </w:rPr>
        <w:t>Контакты для СМИ</w:t>
      </w:r>
    </w:p>
    <w:p w:rsidR="000C6593" w:rsidRPr="0064026A" w:rsidRDefault="000C6593" w:rsidP="000C6593">
      <w:pPr>
        <w:spacing w:after="0" w:line="240" w:lineRule="auto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Щемелинина Е.А.</w:t>
      </w:r>
    </w:p>
    <w:p w:rsidR="000C6593" w:rsidRPr="0064026A" w:rsidRDefault="000C6593" w:rsidP="000C6593">
      <w:pPr>
        <w:spacing w:after="0" w:line="240" w:lineRule="auto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Начальник отдела контроля и анализа деятельности</w:t>
      </w:r>
    </w:p>
    <w:p w:rsidR="000C6593" w:rsidRPr="000C6593" w:rsidRDefault="000C6593" w:rsidP="000C6593">
      <w:pPr>
        <w:spacing w:after="0" w:line="240" w:lineRule="auto"/>
        <w:rPr>
          <w:rFonts w:ascii="Segoe UI" w:eastAsia="Calibri" w:hAnsi="Segoe UI" w:cs="Segoe UI"/>
          <w:sz w:val="18"/>
          <w:szCs w:val="18"/>
          <w:lang w:val="en-US"/>
        </w:rPr>
      </w:pPr>
      <w:r>
        <w:rPr>
          <w:rFonts w:ascii="Segoe UI" w:eastAsia="Calibri" w:hAnsi="Segoe UI" w:cs="Segoe UI"/>
          <w:sz w:val="18"/>
          <w:szCs w:val="18"/>
        </w:rPr>
        <w:t>Тел</w:t>
      </w:r>
      <w:r w:rsidRPr="000C6593">
        <w:rPr>
          <w:rFonts w:ascii="Segoe UI" w:eastAsia="Calibri" w:hAnsi="Segoe UI" w:cs="Segoe UI"/>
          <w:sz w:val="18"/>
          <w:szCs w:val="18"/>
          <w:lang w:val="en-US"/>
        </w:rPr>
        <w:t>. (4832) 671965</w:t>
      </w:r>
    </w:p>
    <w:p w:rsidR="000C6593" w:rsidRPr="000C6593" w:rsidRDefault="000C6593" w:rsidP="000C6593">
      <w:pPr>
        <w:spacing w:after="0" w:line="240" w:lineRule="auto"/>
        <w:rPr>
          <w:rFonts w:ascii="Segoe UI" w:eastAsia="Calibri" w:hAnsi="Segoe UI" w:cs="Segoe UI"/>
          <w:sz w:val="18"/>
          <w:szCs w:val="18"/>
          <w:lang w:val="en-US"/>
        </w:rPr>
      </w:pPr>
    </w:p>
    <w:p w:rsidR="000C6593" w:rsidRPr="006C1248" w:rsidRDefault="000C6593" w:rsidP="000C6593">
      <w:pPr>
        <w:spacing w:after="0" w:line="240" w:lineRule="auto"/>
        <w:rPr>
          <w:rFonts w:ascii="Segoe UI" w:eastAsia="Calibri" w:hAnsi="Segoe UI" w:cs="Segoe UI"/>
          <w:sz w:val="18"/>
          <w:szCs w:val="18"/>
          <w:lang w:val="en-US"/>
        </w:rPr>
      </w:pPr>
      <w:r>
        <w:rPr>
          <w:rFonts w:ascii="Segoe UI" w:eastAsia="Calibri" w:hAnsi="Segoe UI" w:cs="Segoe UI"/>
          <w:sz w:val="18"/>
          <w:szCs w:val="18"/>
          <w:lang w:val="en-US"/>
        </w:rPr>
        <w:lastRenderedPageBreak/>
        <w:t>E-mail</w:t>
      </w:r>
      <w:r w:rsidRPr="000C6593">
        <w:rPr>
          <w:rFonts w:ascii="Segoe UI" w:eastAsia="Calibri" w:hAnsi="Segoe UI" w:cs="Segoe UI"/>
          <w:sz w:val="18"/>
          <w:szCs w:val="18"/>
          <w:lang w:val="en-US"/>
        </w:rPr>
        <w:t xml:space="preserve">: </w:t>
      </w:r>
      <w:r w:rsidRPr="000C6593">
        <w:rPr>
          <w:lang w:val="en-US"/>
        </w:rPr>
        <w:t xml:space="preserve"> </w:t>
      </w:r>
      <w:r w:rsidRPr="000C6593">
        <w:rPr>
          <w:rFonts w:ascii="Segoe UI" w:eastAsia="Calibri" w:hAnsi="Segoe UI" w:cs="Segoe UI"/>
          <w:sz w:val="18"/>
          <w:szCs w:val="18"/>
          <w:lang w:val="en-US"/>
        </w:rPr>
        <w:t>ShemelininaEA@32.kadastr.ru</w:t>
      </w:r>
    </w:p>
    <w:p w:rsidR="000C6593" w:rsidRPr="0064026A" w:rsidRDefault="000C6593" w:rsidP="000C6593">
      <w:pPr>
        <w:spacing w:after="0" w:line="240" w:lineRule="auto"/>
        <w:rPr>
          <w:rFonts w:ascii="Segoe UI" w:eastAsia="Calibri" w:hAnsi="Segoe UI" w:cs="Segoe UI"/>
          <w:sz w:val="18"/>
          <w:szCs w:val="18"/>
          <w:lang w:val="en-US"/>
        </w:rPr>
      </w:pPr>
    </w:p>
    <w:p w:rsidR="00B12813" w:rsidRPr="000C6593" w:rsidRDefault="000C6593" w:rsidP="00170EEA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ru-RU"/>
        </w:rPr>
      </w:pPr>
      <w:r>
        <w:rPr>
          <w:rFonts w:ascii="Segoe UI" w:eastAsia="Calibri" w:hAnsi="Segoe UI" w:cs="Segoe UI"/>
          <w:sz w:val="18"/>
          <w:szCs w:val="18"/>
        </w:rPr>
        <w:t>Адрес</w:t>
      </w:r>
      <w:r w:rsidRPr="000C6593">
        <w:rPr>
          <w:rFonts w:ascii="Segoe UI" w:eastAsia="Calibri" w:hAnsi="Segoe UI" w:cs="Segoe UI"/>
          <w:sz w:val="18"/>
          <w:szCs w:val="18"/>
        </w:rPr>
        <w:t xml:space="preserve">: 241019, </w:t>
      </w:r>
      <w:r>
        <w:rPr>
          <w:rFonts w:ascii="Segoe UI" w:eastAsia="Calibri" w:hAnsi="Segoe UI" w:cs="Segoe UI"/>
          <w:sz w:val="18"/>
          <w:szCs w:val="18"/>
        </w:rPr>
        <w:t>г</w:t>
      </w:r>
      <w:r w:rsidRPr="000C6593">
        <w:rPr>
          <w:rFonts w:ascii="Segoe UI" w:eastAsia="Calibri" w:hAnsi="Segoe UI" w:cs="Segoe UI"/>
          <w:sz w:val="18"/>
          <w:szCs w:val="18"/>
        </w:rPr>
        <w:t xml:space="preserve">. </w:t>
      </w:r>
      <w:r>
        <w:rPr>
          <w:rFonts w:ascii="Segoe UI" w:eastAsia="Calibri" w:hAnsi="Segoe UI" w:cs="Segoe UI"/>
          <w:sz w:val="18"/>
          <w:szCs w:val="18"/>
        </w:rPr>
        <w:t xml:space="preserve">Брянск, ул. 2-я </w:t>
      </w:r>
      <w:proofErr w:type="spellStart"/>
      <w:r>
        <w:rPr>
          <w:rFonts w:ascii="Segoe UI" w:eastAsia="Calibri" w:hAnsi="Segoe UI" w:cs="Segoe UI"/>
          <w:sz w:val="18"/>
          <w:szCs w:val="18"/>
        </w:rPr>
        <w:t>Почепская</w:t>
      </w:r>
      <w:proofErr w:type="spellEnd"/>
      <w:r>
        <w:rPr>
          <w:rFonts w:ascii="Segoe UI" w:eastAsia="Calibri" w:hAnsi="Segoe UI" w:cs="Segoe UI"/>
          <w:sz w:val="18"/>
          <w:szCs w:val="18"/>
        </w:rPr>
        <w:t>, д. 35А</w:t>
      </w:r>
    </w:p>
    <w:p w:rsidR="00B12813" w:rsidRPr="000C6593" w:rsidRDefault="00B12813" w:rsidP="00B1281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B12813" w:rsidRPr="000C6593" w:rsidRDefault="00B12813" w:rsidP="00B12813">
      <w:pPr>
        <w:rPr>
          <w:rFonts w:ascii="Times New Roman" w:hAnsi="Times New Roman" w:cs="Times New Roman"/>
          <w:sz w:val="28"/>
          <w:szCs w:val="28"/>
        </w:rPr>
      </w:pPr>
    </w:p>
    <w:p w:rsidR="00B12813" w:rsidRPr="000C6593" w:rsidRDefault="00B12813" w:rsidP="00B128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12813" w:rsidRPr="000C6593" w:rsidSect="00170EEA">
      <w:pgSz w:w="11906" w:h="16838"/>
      <w:pgMar w:top="709" w:right="850" w:bottom="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2813"/>
    <w:rsid w:val="0000105A"/>
    <w:rsid w:val="00022691"/>
    <w:rsid w:val="00087568"/>
    <w:rsid w:val="000C6593"/>
    <w:rsid w:val="000D632A"/>
    <w:rsid w:val="00170EEA"/>
    <w:rsid w:val="001D73CE"/>
    <w:rsid w:val="00243D3D"/>
    <w:rsid w:val="00434CAF"/>
    <w:rsid w:val="00744F4D"/>
    <w:rsid w:val="007A5580"/>
    <w:rsid w:val="007C076C"/>
    <w:rsid w:val="00804C16"/>
    <w:rsid w:val="009E298C"/>
    <w:rsid w:val="00AD08ED"/>
    <w:rsid w:val="00B12813"/>
    <w:rsid w:val="00B13494"/>
    <w:rsid w:val="00B93154"/>
    <w:rsid w:val="00C030E5"/>
    <w:rsid w:val="00C0486A"/>
    <w:rsid w:val="00C3292F"/>
    <w:rsid w:val="00D0483E"/>
    <w:rsid w:val="00D53980"/>
    <w:rsid w:val="00DA0D26"/>
    <w:rsid w:val="00DF2589"/>
    <w:rsid w:val="00E10D89"/>
    <w:rsid w:val="00F4658D"/>
    <w:rsid w:val="00F74C53"/>
    <w:rsid w:val="00FB3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5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28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281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C030E5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C03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dastr.ru/site/sposoby/inoffices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kadastr.ru/site/sposoby/post.ht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kadastr.ru/site/sposoby/mfc.ht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rosreestr.ru/site/eservices/" TargetMode="External"/><Relationship Id="rId10" Type="http://schemas.openxmlformats.org/officeDocument/2006/relationships/hyperlink" Target="http://uc.kadastr.ru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rosreestr.ru/site/eservice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2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elena.schemelinina</dc:creator>
  <cp:keywords/>
  <dc:description/>
  <cp:lastModifiedBy>elena.schemelinina</cp:lastModifiedBy>
  <cp:revision>11</cp:revision>
  <cp:lastPrinted>2018-10-18T13:39:00Z</cp:lastPrinted>
  <dcterms:created xsi:type="dcterms:W3CDTF">2018-07-23T07:09:00Z</dcterms:created>
  <dcterms:modified xsi:type="dcterms:W3CDTF">2018-10-29T06:25:00Z</dcterms:modified>
</cp:coreProperties>
</file>