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2C9" w:rsidRPr="00EF714A" w:rsidRDefault="009E257B" w:rsidP="006F72C9">
      <w:pPr>
        <w:tabs>
          <w:tab w:val="left" w:pos="3915"/>
        </w:tabs>
        <w:spacing w:after="0" w:line="240" w:lineRule="auto"/>
        <w:jc w:val="center"/>
        <w:rPr>
          <w:rFonts w:ascii="Times New Roman" w:eastAsia="Times New Roman" w:hAnsi="Times New Roman" w:cs="Times New Roman"/>
          <w:b/>
          <w:sz w:val="40"/>
          <w:szCs w:val="40"/>
          <w:lang w:eastAsia="ru-RU"/>
        </w:rPr>
      </w:pPr>
      <w:r w:rsidRPr="00EF714A">
        <w:rPr>
          <w:rFonts w:ascii="Times New Roman" w:eastAsia="Times New Roman" w:hAnsi="Times New Roman" w:cs="Times New Roman"/>
          <w:b/>
          <w:sz w:val="40"/>
          <w:szCs w:val="40"/>
          <w:lang w:eastAsia="ru-RU"/>
        </w:rPr>
        <w:t>НОВОЗЫБКОВСКАЯ</w:t>
      </w:r>
    </w:p>
    <w:p w:rsidR="006F72C9" w:rsidRPr="00EF714A" w:rsidRDefault="006F72C9" w:rsidP="006F72C9">
      <w:pPr>
        <w:tabs>
          <w:tab w:val="left" w:pos="3915"/>
        </w:tabs>
        <w:spacing w:after="0" w:line="240" w:lineRule="auto"/>
        <w:jc w:val="center"/>
        <w:rPr>
          <w:rFonts w:ascii="Times New Roman" w:eastAsia="Times New Roman" w:hAnsi="Times New Roman" w:cs="Times New Roman"/>
          <w:b/>
          <w:sz w:val="40"/>
          <w:szCs w:val="40"/>
          <w:lang w:eastAsia="ru-RU"/>
        </w:rPr>
      </w:pPr>
      <w:r w:rsidRPr="00EF714A">
        <w:rPr>
          <w:rFonts w:ascii="Times New Roman" w:eastAsia="Times New Roman" w:hAnsi="Times New Roman" w:cs="Times New Roman"/>
          <w:b/>
          <w:sz w:val="40"/>
          <w:szCs w:val="40"/>
          <w:lang w:eastAsia="ru-RU"/>
        </w:rPr>
        <w:t>городская администрация</w:t>
      </w:r>
    </w:p>
    <w:p w:rsidR="006F72C9" w:rsidRDefault="006F72C9" w:rsidP="006F72C9">
      <w:pPr>
        <w:spacing w:after="0" w:line="240" w:lineRule="auto"/>
        <w:jc w:val="center"/>
        <w:rPr>
          <w:rFonts w:ascii="Times New Roman" w:eastAsia="Times New Roman" w:hAnsi="Times New Roman" w:cs="Times New Roman"/>
          <w:sz w:val="26"/>
          <w:szCs w:val="26"/>
          <w:lang w:eastAsia="ru-RU"/>
        </w:rPr>
      </w:pPr>
    </w:p>
    <w:p w:rsidR="006F72C9" w:rsidRDefault="006F72C9" w:rsidP="006F72C9">
      <w:pPr>
        <w:spacing w:after="0" w:line="240" w:lineRule="auto"/>
        <w:jc w:val="center"/>
        <w:rPr>
          <w:rFonts w:ascii="Times New Roman" w:eastAsia="Times New Roman" w:hAnsi="Times New Roman" w:cs="Times New Roman"/>
          <w:sz w:val="26"/>
          <w:szCs w:val="26"/>
          <w:lang w:eastAsia="ru-RU"/>
        </w:rPr>
      </w:pPr>
    </w:p>
    <w:p w:rsidR="006F72C9" w:rsidRPr="00EF714A" w:rsidRDefault="006F72C9" w:rsidP="006F72C9">
      <w:pPr>
        <w:tabs>
          <w:tab w:val="left" w:pos="2595"/>
        </w:tabs>
        <w:spacing w:after="0" w:line="240" w:lineRule="auto"/>
        <w:jc w:val="center"/>
        <w:rPr>
          <w:rFonts w:ascii="Times New Roman" w:eastAsia="Times New Roman" w:hAnsi="Times New Roman" w:cs="Times New Roman"/>
          <w:b/>
          <w:sz w:val="36"/>
          <w:szCs w:val="36"/>
          <w:lang w:eastAsia="ru-RU"/>
        </w:rPr>
      </w:pPr>
      <w:r w:rsidRPr="00EF714A">
        <w:rPr>
          <w:rFonts w:ascii="Times New Roman" w:eastAsia="Times New Roman" w:hAnsi="Times New Roman" w:cs="Times New Roman"/>
          <w:b/>
          <w:sz w:val="36"/>
          <w:szCs w:val="36"/>
          <w:lang w:eastAsia="ru-RU"/>
        </w:rPr>
        <w:t>П О С Т А Н О В Л Е Н И Е</w:t>
      </w:r>
    </w:p>
    <w:p w:rsidR="006F72C9" w:rsidRDefault="006F72C9" w:rsidP="006F72C9">
      <w:pPr>
        <w:spacing w:after="0" w:line="240" w:lineRule="auto"/>
        <w:rPr>
          <w:rFonts w:ascii="Times New Roman" w:eastAsia="Times New Roman" w:hAnsi="Times New Roman" w:cs="Times New Roman"/>
          <w:sz w:val="26"/>
          <w:szCs w:val="26"/>
          <w:lang w:eastAsia="ru-RU"/>
        </w:rPr>
      </w:pPr>
    </w:p>
    <w:p w:rsidR="006F72C9" w:rsidRDefault="006F72C9" w:rsidP="006F72C9">
      <w:pPr>
        <w:spacing w:after="0" w:line="240" w:lineRule="auto"/>
        <w:rPr>
          <w:rFonts w:ascii="Times New Roman" w:eastAsia="Times New Roman" w:hAnsi="Times New Roman" w:cs="Times New Roman"/>
          <w:sz w:val="26"/>
          <w:szCs w:val="26"/>
          <w:lang w:eastAsia="ru-RU"/>
        </w:rPr>
      </w:pPr>
    </w:p>
    <w:p w:rsidR="006F72C9" w:rsidRDefault="006F72C9" w:rsidP="006F72C9">
      <w:pPr>
        <w:spacing w:after="0" w:line="240" w:lineRule="auto"/>
      </w:pPr>
      <w:r>
        <w:rPr>
          <w:rFonts w:ascii="Times New Roman" w:eastAsia="Times New Roman" w:hAnsi="Times New Roman" w:cs="Times New Roman"/>
          <w:b/>
          <w:sz w:val="26"/>
          <w:szCs w:val="26"/>
          <w:lang w:eastAsia="ru-RU"/>
        </w:rPr>
        <w:t>От  31 марта 2021г.    № 266</w:t>
      </w:r>
    </w:p>
    <w:p w:rsidR="006F72C9" w:rsidRDefault="006F72C9" w:rsidP="006F72C9">
      <w:pPr>
        <w:ind w:firstLine="708"/>
      </w:pPr>
    </w:p>
    <w:p w:rsidR="006F72C9" w:rsidRPr="0098303F" w:rsidRDefault="006F72C9" w:rsidP="006F72C9">
      <w:pPr>
        <w:widowControl w:val="0"/>
        <w:tabs>
          <w:tab w:val="center" w:pos="4867"/>
        </w:tabs>
        <w:autoSpaceDE w:val="0"/>
        <w:autoSpaceDN w:val="0"/>
        <w:adjustRightInd w:val="0"/>
        <w:spacing w:after="0" w:line="240" w:lineRule="auto"/>
        <w:rPr>
          <w:rFonts w:ascii="Times New Roman" w:eastAsia="Times New Roman" w:hAnsi="Times New Roman" w:cs="Times New Roman"/>
          <w:sz w:val="28"/>
          <w:szCs w:val="28"/>
          <w:lang w:eastAsia="ru-RU"/>
        </w:rPr>
      </w:pPr>
      <w:r w:rsidRPr="0098303F">
        <w:rPr>
          <w:rFonts w:ascii="Times New Roman" w:eastAsia="Times New Roman" w:hAnsi="Times New Roman" w:cs="Times New Roman"/>
          <w:sz w:val="28"/>
          <w:szCs w:val="28"/>
          <w:lang w:eastAsia="ru-RU"/>
        </w:rPr>
        <w:t xml:space="preserve">Об  утверждении административного регламента </w:t>
      </w:r>
    </w:p>
    <w:p w:rsidR="006F72C9" w:rsidRPr="0098303F" w:rsidRDefault="006F72C9" w:rsidP="006F72C9">
      <w:pPr>
        <w:widowControl w:val="0"/>
        <w:tabs>
          <w:tab w:val="center" w:pos="4867"/>
        </w:tabs>
        <w:autoSpaceDE w:val="0"/>
        <w:autoSpaceDN w:val="0"/>
        <w:adjustRightInd w:val="0"/>
        <w:spacing w:after="0" w:line="240" w:lineRule="auto"/>
        <w:rPr>
          <w:rFonts w:ascii="Times New Roman" w:eastAsia="Times New Roman" w:hAnsi="Times New Roman" w:cs="Times New Roman"/>
          <w:sz w:val="28"/>
          <w:szCs w:val="28"/>
          <w:lang w:eastAsia="ru-RU"/>
        </w:rPr>
      </w:pPr>
      <w:r w:rsidRPr="0098303F">
        <w:rPr>
          <w:rFonts w:ascii="Times New Roman" w:eastAsia="Times New Roman" w:hAnsi="Times New Roman" w:cs="Times New Roman"/>
          <w:sz w:val="28"/>
          <w:szCs w:val="28"/>
          <w:lang w:eastAsia="ru-RU"/>
        </w:rPr>
        <w:t xml:space="preserve">предоставления муниципальной  услуги </w:t>
      </w:r>
    </w:p>
    <w:p w:rsidR="006F72C9" w:rsidRDefault="006F72C9" w:rsidP="006F72C9">
      <w:pPr>
        <w:spacing w:after="0"/>
        <w:rPr>
          <w:rFonts w:ascii="Times New Roman" w:hAnsi="Times New Roman" w:cs="Times New Roman"/>
          <w:sz w:val="28"/>
          <w:szCs w:val="28"/>
        </w:rPr>
      </w:pPr>
      <w:r w:rsidRPr="00684112">
        <w:rPr>
          <w:rFonts w:ascii="Times New Roman" w:eastAsia="Calibri" w:hAnsi="Times New Roman" w:cs="Times New Roman"/>
          <w:color w:val="2D2D2D"/>
          <w:spacing w:val="2"/>
          <w:sz w:val="28"/>
          <w:szCs w:val="28"/>
          <w:shd w:val="clear" w:color="auto" w:fill="FFFFFF"/>
          <w:lang w:eastAsia="ru-RU"/>
        </w:rPr>
        <w:t>«</w:t>
      </w:r>
      <w:r w:rsidRPr="00F32143">
        <w:rPr>
          <w:rFonts w:ascii="Times New Roman" w:hAnsi="Times New Roman" w:cs="Times New Roman"/>
          <w:sz w:val="28"/>
          <w:szCs w:val="28"/>
        </w:rPr>
        <w:t xml:space="preserve">Перевод жилого помещения в нежилое </w:t>
      </w:r>
    </w:p>
    <w:p w:rsidR="006F72C9" w:rsidRDefault="006F72C9" w:rsidP="006F72C9">
      <w:pPr>
        <w:spacing w:after="0"/>
        <w:rPr>
          <w:rFonts w:ascii="Times New Roman" w:hAnsi="Times New Roman" w:cs="Times New Roman"/>
          <w:sz w:val="28"/>
          <w:szCs w:val="28"/>
        </w:rPr>
      </w:pPr>
      <w:r w:rsidRPr="00F32143">
        <w:rPr>
          <w:rFonts w:ascii="Times New Roman" w:hAnsi="Times New Roman" w:cs="Times New Roman"/>
          <w:sz w:val="28"/>
          <w:szCs w:val="28"/>
        </w:rPr>
        <w:t>или нежилого помещения в жилое помещение</w:t>
      </w:r>
      <w:r>
        <w:rPr>
          <w:rFonts w:ascii="Times New Roman" w:hAnsi="Times New Roman" w:cs="Times New Roman"/>
          <w:sz w:val="28"/>
          <w:szCs w:val="28"/>
        </w:rPr>
        <w:t>»</w:t>
      </w:r>
    </w:p>
    <w:p w:rsidR="006F72C9" w:rsidRPr="0098303F" w:rsidRDefault="006F72C9" w:rsidP="006F72C9">
      <w:pPr>
        <w:spacing w:after="0"/>
        <w:rPr>
          <w:rFonts w:ascii="Times New Roman" w:eastAsia="Times New Roman" w:hAnsi="Times New Roman" w:cs="Times New Roman"/>
          <w:b/>
          <w:sz w:val="26"/>
          <w:szCs w:val="26"/>
          <w:lang w:eastAsia="ru-RU"/>
        </w:rPr>
      </w:pPr>
    </w:p>
    <w:p w:rsidR="006F72C9" w:rsidRPr="0098303F" w:rsidRDefault="006F72C9" w:rsidP="006F72C9">
      <w:pPr>
        <w:widowControl w:val="0"/>
        <w:autoSpaceDE w:val="0"/>
        <w:autoSpaceDN w:val="0"/>
        <w:adjustRightInd w:val="0"/>
        <w:spacing w:after="0" w:line="240" w:lineRule="auto"/>
        <w:ind w:left="120"/>
        <w:jc w:val="both"/>
        <w:rPr>
          <w:rFonts w:ascii="Times New Roman" w:eastAsia="Times New Roman" w:hAnsi="Times New Roman" w:cs="Times New Roman"/>
          <w:bCs/>
          <w:sz w:val="26"/>
          <w:szCs w:val="26"/>
          <w:lang w:eastAsia="ru-RU"/>
        </w:rPr>
      </w:pPr>
      <w:r w:rsidRPr="0098303F">
        <w:rPr>
          <w:rFonts w:ascii="Times New Roman" w:eastAsia="Times New Roman" w:hAnsi="Times New Roman" w:cs="Times New Roman"/>
          <w:bCs/>
          <w:sz w:val="28"/>
          <w:szCs w:val="28"/>
          <w:lang w:eastAsia="ru-RU"/>
        </w:rPr>
        <w:t xml:space="preserve">            Руководствуясь Градостроительным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на основании «Исчерпывающего перечня процедур в сфере жилищного строительства», утвержденного постановлением Правительства Российской Федерации  от 30 апреля 2014г. №403,  в целях приведения услуг в соответствие с законодательством о градостроительной деятельности, </w:t>
      </w:r>
    </w:p>
    <w:p w:rsidR="006F72C9" w:rsidRPr="0098303F" w:rsidRDefault="006F72C9" w:rsidP="006F72C9">
      <w:pPr>
        <w:widowControl w:val="0"/>
        <w:autoSpaceDE w:val="0"/>
        <w:autoSpaceDN w:val="0"/>
        <w:adjustRightInd w:val="0"/>
        <w:spacing w:after="0" w:line="360" w:lineRule="auto"/>
        <w:ind w:left="120"/>
        <w:jc w:val="both"/>
        <w:rPr>
          <w:rFonts w:ascii="Times New Roman" w:eastAsia="Times New Roman" w:hAnsi="Times New Roman" w:cs="Times New Roman"/>
          <w:sz w:val="24"/>
          <w:szCs w:val="20"/>
          <w:lang w:eastAsia="ru-RU"/>
        </w:rPr>
      </w:pPr>
      <w:r w:rsidRPr="0098303F">
        <w:rPr>
          <w:rFonts w:ascii="Times New Roman" w:eastAsia="Times New Roman" w:hAnsi="Times New Roman" w:cs="Times New Roman"/>
          <w:sz w:val="28"/>
          <w:szCs w:val="28"/>
          <w:lang w:eastAsia="ru-RU"/>
        </w:rPr>
        <w:t>ПОСТАНОВЛЯЮ:</w:t>
      </w:r>
    </w:p>
    <w:p w:rsidR="006F72C9" w:rsidRPr="0098303F" w:rsidRDefault="006F72C9" w:rsidP="006F72C9">
      <w:pPr>
        <w:spacing w:after="0"/>
        <w:rPr>
          <w:rFonts w:ascii="Times New Roman" w:eastAsia="Times New Roman" w:hAnsi="Times New Roman" w:cs="Times New Roman"/>
          <w:bCs/>
          <w:sz w:val="28"/>
          <w:szCs w:val="28"/>
          <w:lang w:eastAsia="ru-RU"/>
        </w:rPr>
      </w:pPr>
      <w:r w:rsidRPr="0098303F">
        <w:rPr>
          <w:rFonts w:ascii="Times New Roman" w:eastAsia="Times New Roman" w:hAnsi="Times New Roman" w:cs="Times New Roman"/>
          <w:bCs/>
          <w:sz w:val="28"/>
          <w:szCs w:val="28"/>
          <w:lang w:eastAsia="ru-RU"/>
        </w:rPr>
        <w:t xml:space="preserve">           1. </w:t>
      </w:r>
      <w:r>
        <w:rPr>
          <w:rFonts w:ascii="Times New Roman" w:eastAsia="Times New Roman" w:hAnsi="Times New Roman" w:cs="Times New Roman"/>
          <w:bCs/>
          <w:sz w:val="28"/>
          <w:szCs w:val="28"/>
          <w:lang w:eastAsia="ru-RU"/>
        </w:rPr>
        <w:t xml:space="preserve"> </w:t>
      </w:r>
      <w:r w:rsidRPr="0098303F">
        <w:rPr>
          <w:rFonts w:ascii="Times New Roman" w:eastAsia="Times New Roman" w:hAnsi="Times New Roman" w:cs="Times New Roman"/>
          <w:bCs/>
          <w:sz w:val="28"/>
          <w:szCs w:val="28"/>
          <w:lang w:eastAsia="ru-RU"/>
        </w:rPr>
        <w:t>Утвердить административный регламент предоставления муниципальной услуги "</w:t>
      </w:r>
      <w:r w:rsidRPr="0098303F">
        <w:rPr>
          <w:rFonts w:ascii="Arial" w:eastAsia="Times New Roman" w:hAnsi="Arial" w:cs="Arial"/>
          <w:color w:val="2D2D2D"/>
          <w:spacing w:val="2"/>
          <w:sz w:val="21"/>
          <w:szCs w:val="21"/>
          <w:shd w:val="clear" w:color="auto" w:fill="FFFFFF"/>
          <w:lang w:eastAsia="ru-RU"/>
        </w:rPr>
        <w:t xml:space="preserve"> </w:t>
      </w:r>
      <w:r w:rsidRPr="00F32143">
        <w:rPr>
          <w:rFonts w:ascii="Times New Roman" w:hAnsi="Times New Roman" w:cs="Times New Roman"/>
          <w:sz w:val="28"/>
          <w:szCs w:val="28"/>
        </w:rPr>
        <w:t xml:space="preserve">Перевод жилого помещения в нежилое или нежилого помещения в жилое помещение </w:t>
      </w:r>
      <w:r w:rsidRPr="00684112">
        <w:rPr>
          <w:rFonts w:ascii="Times New Roman" w:eastAsia="Times New Roman" w:hAnsi="Times New Roman" w:cs="Times New Roman"/>
          <w:bCs/>
          <w:sz w:val="28"/>
          <w:szCs w:val="28"/>
          <w:lang w:eastAsia="ru-RU"/>
        </w:rPr>
        <w:t xml:space="preserve">" </w:t>
      </w:r>
      <w:r w:rsidRPr="0098303F">
        <w:rPr>
          <w:rFonts w:ascii="Times New Roman" w:eastAsia="Times New Roman" w:hAnsi="Times New Roman" w:cs="Times New Roman"/>
          <w:bCs/>
          <w:sz w:val="28"/>
          <w:szCs w:val="28"/>
          <w:lang w:eastAsia="ru-RU"/>
        </w:rPr>
        <w:t>(приложение).</w:t>
      </w:r>
    </w:p>
    <w:p w:rsidR="006F72C9" w:rsidRDefault="006F72C9" w:rsidP="006F72C9">
      <w:pPr>
        <w:tabs>
          <w:tab w:val="left" w:pos="0"/>
        </w:tabs>
        <w:autoSpaceDE w:val="0"/>
        <w:autoSpaceDN w:val="0"/>
        <w:adjustRightInd w:val="0"/>
        <w:spacing w:after="0" w:line="240" w:lineRule="auto"/>
        <w:ind w:left="119" w:firstLine="420"/>
        <w:jc w:val="both"/>
        <w:rPr>
          <w:rFonts w:ascii="Times New Roman" w:eastAsia="Times New Roman" w:hAnsi="Times New Roman" w:cs="Times New Roman"/>
          <w:bCs/>
          <w:sz w:val="28"/>
          <w:szCs w:val="28"/>
          <w:lang w:eastAsia="ru-RU"/>
        </w:rPr>
      </w:pPr>
      <w:r w:rsidRPr="0098303F">
        <w:rPr>
          <w:rFonts w:ascii="Times New Roman" w:eastAsia="Times New Roman" w:hAnsi="Times New Roman" w:cs="Times New Roman"/>
          <w:bCs/>
          <w:sz w:val="28"/>
          <w:szCs w:val="28"/>
          <w:lang w:eastAsia="ru-RU"/>
        </w:rPr>
        <w:t xml:space="preserve">    2.</w:t>
      </w:r>
      <w:r>
        <w:rPr>
          <w:rFonts w:ascii="Times New Roman" w:eastAsia="Times New Roman" w:hAnsi="Times New Roman" w:cs="Times New Roman"/>
          <w:bCs/>
          <w:sz w:val="28"/>
          <w:szCs w:val="28"/>
          <w:lang w:eastAsia="ru-RU"/>
        </w:rPr>
        <w:t xml:space="preserve"> </w:t>
      </w:r>
      <w:r w:rsidRPr="0098303F">
        <w:rPr>
          <w:rFonts w:ascii="Times New Roman" w:eastAsia="Times New Roman" w:hAnsi="Times New Roman" w:cs="Times New Roman"/>
          <w:bCs/>
          <w:sz w:val="28"/>
          <w:szCs w:val="28"/>
          <w:lang w:eastAsia="ru-RU"/>
        </w:rPr>
        <w:t>Настоящее постановление разместить на официальном сайте Новозыбковской городской администрации Брянской области в сети «Интернет».</w:t>
      </w:r>
    </w:p>
    <w:p w:rsidR="006F72C9" w:rsidRPr="0098303F" w:rsidRDefault="006F72C9" w:rsidP="006F72C9">
      <w:pPr>
        <w:tabs>
          <w:tab w:val="left" w:pos="0"/>
        </w:tabs>
        <w:autoSpaceDE w:val="0"/>
        <w:autoSpaceDN w:val="0"/>
        <w:adjustRightInd w:val="0"/>
        <w:spacing w:after="0" w:line="240" w:lineRule="auto"/>
        <w:ind w:left="119" w:firstLine="4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3.  Постановление главы администрации города Новозыбкова Брянской области от 24.06.2016г. №365 считать утратившим силу.</w:t>
      </w:r>
    </w:p>
    <w:p w:rsidR="006F72C9" w:rsidRPr="0098303F" w:rsidRDefault="006F72C9" w:rsidP="006F72C9">
      <w:pPr>
        <w:tabs>
          <w:tab w:val="left" w:pos="120"/>
        </w:tabs>
        <w:autoSpaceDE w:val="0"/>
        <w:autoSpaceDN w:val="0"/>
        <w:adjustRightInd w:val="0"/>
        <w:spacing w:after="0" w:line="240" w:lineRule="auto"/>
        <w:ind w:left="119"/>
        <w:jc w:val="both"/>
        <w:rPr>
          <w:rFonts w:ascii="Times New Roman" w:eastAsia="Times New Roman" w:hAnsi="Times New Roman" w:cs="Times New Roman"/>
          <w:bCs/>
          <w:sz w:val="28"/>
          <w:szCs w:val="28"/>
          <w:lang w:eastAsia="ru-RU"/>
        </w:rPr>
      </w:pPr>
      <w:r w:rsidRPr="0098303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4</w:t>
      </w:r>
      <w:r w:rsidRPr="0098303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98303F">
        <w:rPr>
          <w:rFonts w:ascii="Times New Roman" w:eastAsia="Times New Roman" w:hAnsi="Times New Roman" w:cs="Times New Roman"/>
          <w:bCs/>
          <w:sz w:val="28"/>
          <w:szCs w:val="28"/>
          <w:lang w:eastAsia="ru-RU"/>
        </w:rPr>
        <w:t xml:space="preserve">Контроль за исполнением настоящего постановления возложить на </w:t>
      </w:r>
    </w:p>
    <w:p w:rsidR="006F72C9" w:rsidRDefault="006F72C9" w:rsidP="006F72C9">
      <w:pPr>
        <w:tabs>
          <w:tab w:val="left" w:pos="120"/>
        </w:tabs>
        <w:autoSpaceDE w:val="0"/>
        <w:autoSpaceDN w:val="0"/>
        <w:adjustRightInd w:val="0"/>
        <w:spacing w:after="0" w:line="240" w:lineRule="auto"/>
        <w:ind w:left="11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Pr="0098303F">
        <w:rPr>
          <w:rFonts w:ascii="Times New Roman" w:eastAsia="Times New Roman" w:hAnsi="Times New Roman" w:cs="Times New Roman"/>
          <w:bCs/>
          <w:sz w:val="28"/>
          <w:szCs w:val="28"/>
          <w:lang w:eastAsia="ru-RU"/>
        </w:rPr>
        <w:t>ервого заместителя главы Новозыбковской городской а</w:t>
      </w:r>
      <w:r>
        <w:rPr>
          <w:rFonts w:ascii="Times New Roman" w:eastAsia="Times New Roman" w:hAnsi="Times New Roman" w:cs="Times New Roman"/>
          <w:bCs/>
          <w:sz w:val="28"/>
          <w:szCs w:val="28"/>
          <w:lang w:eastAsia="ru-RU"/>
        </w:rPr>
        <w:t>дминистрации      Деньгуба В.М.</w:t>
      </w:r>
      <w:r w:rsidRPr="0098303F">
        <w:rPr>
          <w:rFonts w:ascii="Times New Roman" w:eastAsia="Times New Roman" w:hAnsi="Times New Roman" w:cs="Times New Roman"/>
          <w:bCs/>
          <w:sz w:val="28"/>
          <w:szCs w:val="28"/>
          <w:lang w:eastAsia="ru-RU"/>
        </w:rPr>
        <w:t xml:space="preserve"> </w:t>
      </w:r>
    </w:p>
    <w:p w:rsidR="006F72C9" w:rsidRPr="0098303F" w:rsidRDefault="006F72C9" w:rsidP="006F72C9">
      <w:pPr>
        <w:tabs>
          <w:tab w:val="left" w:pos="120"/>
        </w:tabs>
        <w:autoSpaceDE w:val="0"/>
        <w:autoSpaceDN w:val="0"/>
        <w:adjustRightInd w:val="0"/>
        <w:spacing w:after="0" w:line="240" w:lineRule="auto"/>
        <w:ind w:left="119"/>
        <w:jc w:val="both"/>
        <w:rPr>
          <w:rFonts w:ascii="Times New Roman" w:eastAsia="Times New Roman" w:hAnsi="Times New Roman" w:cs="Times New Roman"/>
          <w:sz w:val="28"/>
          <w:szCs w:val="28"/>
          <w:lang w:eastAsia="ru-RU"/>
        </w:rPr>
      </w:pPr>
      <w:r w:rsidRPr="0098303F">
        <w:rPr>
          <w:rFonts w:ascii="Times New Roman" w:eastAsia="Times New Roman" w:hAnsi="Times New Roman" w:cs="Times New Roman"/>
          <w:sz w:val="28"/>
          <w:szCs w:val="28"/>
          <w:lang w:eastAsia="ru-RU"/>
        </w:rPr>
        <w:t xml:space="preserve">    </w:t>
      </w:r>
    </w:p>
    <w:p w:rsidR="006F72C9" w:rsidRPr="0098303F" w:rsidRDefault="006F72C9" w:rsidP="006F72C9">
      <w:pPr>
        <w:spacing w:after="0" w:line="240" w:lineRule="auto"/>
        <w:ind w:lef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98303F">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r w:rsidRPr="0098303F">
        <w:rPr>
          <w:rFonts w:ascii="Times New Roman" w:eastAsia="Times New Roman" w:hAnsi="Times New Roman" w:cs="Times New Roman"/>
          <w:sz w:val="28"/>
          <w:szCs w:val="28"/>
          <w:lang w:eastAsia="ru-RU"/>
        </w:rPr>
        <w:t xml:space="preserve"> Новозыбковской </w:t>
      </w:r>
    </w:p>
    <w:p w:rsidR="006F72C9" w:rsidRDefault="006F72C9" w:rsidP="006F72C9">
      <w:pPr>
        <w:spacing w:after="0" w:line="240" w:lineRule="auto"/>
        <w:ind w:left="120"/>
        <w:jc w:val="both"/>
        <w:rPr>
          <w:rFonts w:ascii="Times New Roman" w:eastAsia="Times New Roman" w:hAnsi="Times New Roman" w:cs="Times New Roman"/>
          <w:sz w:val="28"/>
          <w:szCs w:val="28"/>
          <w:lang w:eastAsia="ru-RU"/>
        </w:rPr>
      </w:pPr>
      <w:r w:rsidRPr="0098303F">
        <w:rPr>
          <w:rFonts w:ascii="Times New Roman" w:eastAsia="Times New Roman" w:hAnsi="Times New Roman" w:cs="Times New Roman"/>
          <w:sz w:val="28"/>
          <w:szCs w:val="28"/>
          <w:lang w:eastAsia="ru-RU"/>
        </w:rPr>
        <w:t xml:space="preserve">городской администрации                                                            </w:t>
      </w:r>
      <w:r>
        <w:rPr>
          <w:rFonts w:ascii="Times New Roman" w:eastAsia="Times New Roman" w:hAnsi="Times New Roman" w:cs="Times New Roman"/>
          <w:sz w:val="28"/>
          <w:szCs w:val="28"/>
          <w:lang w:eastAsia="ru-RU"/>
        </w:rPr>
        <w:t>П.В.Разумный</w:t>
      </w:r>
    </w:p>
    <w:p w:rsidR="006F72C9" w:rsidRPr="0098303F" w:rsidRDefault="006F72C9" w:rsidP="006F72C9">
      <w:pPr>
        <w:spacing w:after="0" w:line="240" w:lineRule="auto"/>
        <w:ind w:left="120"/>
        <w:jc w:val="both"/>
        <w:rPr>
          <w:rFonts w:ascii="Times New Roman" w:eastAsia="Times New Roman" w:hAnsi="Times New Roman" w:cs="Times New Roman"/>
          <w:sz w:val="28"/>
          <w:szCs w:val="28"/>
          <w:lang w:eastAsia="ru-RU"/>
        </w:rPr>
      </w:pPr>
    </w:p>
    <w:p w:rsidR="006F72C9" w:rsidRPr="006A2805" w:rsidRDefault="006F72C9" w:rsidP="006F72C9">
      <w:pPr>
        <w:tabs>
          <w:tab w:val="left" w:pos="580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Грек Н.В.</w:t>
      </w:r>
    </w:p>
    <w:p w:rsidR="006F72C9" w:rsidRDefault="006F72C9" w:rsidP="006F72C9">
      <w:pPr>
        <w:tabs>
          <w:tab w:val="left" w:pos="5805"/>
        </w:tabs>
        <w:spacing w:after="0" w:line="240" w:lineRule="auto"/>
        <w:rPr>
          <w:rFonts w:ascii="Times New Roman" w:eastAsia="Times New Roman" w:hAnsi="Times New Roman" w:cs="Times New Roman"/>
          <w:sz w:val="24"/>
          <w:szCs w:val="24"/>
          <w:lang w:eastAsia="ru-RU"/>
        </w:rPr>
      </w:pPr>
      <w:r w:rsidRPr="006A2805">
        <w:rPr>
          <w:rFonts w:ascii="Times New Roman" w:eastAsia="Times New Roman" w:hAnsi="Times New Roman" w:cs="Times New Roman"/>
          <w:sz w:val="24"/>
          <w:szCs w:val="24"/>
          <w:lang w:eastAsia="ru-RU"/>
        </w:rPr>
        <w:t xml:space="preserve">  56954</w:t>
      </w:r>
    </w:p>
    <w:p w:rsidR="006F72C9" w:rsidRDefault="006F72C9" w:rsidP="006F72C9">
      <w:pPr>
        <w:tabs>
          <w:tab w:val="left" w:pos="5805"/>
        </w:tabs>
        <w:spacing w:after="0" w:line="240" w:lineRule="auto"/>
        <w:rPr>
          <w:rFonts w:ascii="Times New Roman" w:eastAsia="Times New Roman" w:hAnsi="Times New Roman" w:cs="Times New Roman"/>
          <w:sz w:val="24"/>
          <w:szCs w:val="24"/>
          <w:lang w:eastAsia="ru-RU"/>
        </w:rPr>
      </w:pPr>
    </w:p>
    <w:p w:rsidR="006F72C9" w:rsidRDefault="006F72C9" w:rsidP="00683B68">
      <w:pPr>
        <w:spacing w:after="0" w:line="240" w:lineRule="auto"/>
        <w:jc w:val="right"/>
        <w:rPr>
          <w:rFonts w:ascii="Times New Roman" w:hAnsi="Times New Roman" w:cs="Times New Roman"/>
          <w:b/>
        </w:rPr>
      </w:pPr>
    </w:p>
    <w:p w:rsidR="006F72C9" w:rsidRDefault="006F72C9" w:rsidP="00683B68">
      <w:pPr>
        <w:spacing w:after="0" w:line="240" w:lineRule="auto"/>
        <w:jc w:val="right"/>
        <w:rPr>
          <w:rFonts w:ascii="Times New Roman" w:hAnsi="Times New Roman" w:cs="Times New Roman"/>
          <w:b/>
        </w:rPr>
      </w:pPr>
    </w:p>
    <w:p w:rsidR="00547120" w:rsidRPr="00FB0EB6" w:rsidRDefault="00FB0EB6" w:rsidP="00683B68">
      <w:pPr>
        <w:spacing w:after="0" w:line="240" w:lineRule="auto"/>
        <w:jc w:val="right"/>
        <w:rPr>
          <w:rFonts w:ascii="Times New Roman" w:hAnsi="Times New Roman" w:cs="Times New Roman"/>
          <w:b/>
        </w:rPr>
      </w:pPr>
      <w:r w:rsidRPr="00FB0EB6">
        <w:rPr>
          <w:rFonts w:ascii="Times New Roman" w:hAnsi="Times New Roman" w:cs="Times New Roman"/>
          <w:b/>
        </w:rPr>
        <w:lastRenderedPageBreak/>
        <w:t>Приложение</w:t>
      </w:r>
    </w:p>
    <w:p w:rsidR="00547120" w:rsidRPr="00683B68" w:rsidRDefault="00547120" w:rsidP="00683B68">
      <w:pPr>
        <w:spacing w:after="0" w:line="240" w:lineRule="auto"/>
        <w:jc w:val="right"/>
        <w:rPr>
          <w:rFonts w:ascii="Times New Roman" w:hAnsi="Times New Roman" w:cs="Times New Roman"/>
        </w:rPr>
      </w:pPr>
      <w:r w:rsidRPr="00683B68">
        <w:rPr>
          <w:rFonts w:ascii="Times New Roman" w:hAnsi="Times New Roman" w:cs="Times New Roman"/>
        </w:rPr>
        <w:t xml:space="preserve">                                                                         </w:t>
      </w:r>
      <w:r w:rsidR="00FB0EB6">
        <w:rPr>
          <w:rFonts w:ascii="Times New Roman" w:hAnsi="Times New Roman" w:cs="Times New Roman"/>
        </w:rPr>
        <w:t xml:space="preserve">                   </w:t>
      </w:r>
      <w:r w:rsidR="00683B68">
        <w:rPr>
          <w:rFonts w:ascii="Times New Roman" w:hAnsi="Times New Roman" w:cs="Times New Roman"/>
        </w:rPr>
        <w:t xml:space="preserve">   </w:t>
      </w:r>
      <w:r w:rsidR="00FB0EB6">
        <w:rPr>
          <w:rFonts w:ascii="Times New Roman" w:hAnsi="Times New Roman" w:cs="Times New Roman"/>
        </w:rPr>
        <w:t>к</w:t>
      </w:r>
      <w:r w:rsidR="00683B68">
        <w:rPr>
          <w:rFonts w:ascii="Times New Roman" w:hAnsi="Times New Roman" w:cs="Times New Roman"/>
        </w:rPr>
        <w:t xml:space="preserve">    </w:t>
      </w:r>
      <w:r w:rsidRPr="00683B68">
        <w:rPr>
          <w:rFonts w:ascii="Times New Roman" w:hAnsi="Times New Roman" w:cs="Times New Roman"/>
        </w:rPr>
        <w:t>постановлени</w:t>
      </w:r>
      <w:r w:rsidR="00FB0EB6">
        <w:rPr>
          <w:rFonts w:ascii="Times New Roman" w:hAnsi="Times New Roman" w:cs="Times New Roman"/>
        </w:rPr>
        <w:t>ю</w:t>
      </w:r>
      <w:r w:rsidRPr="00683B68">
        <w:rPr>
          <w:rFonts w:ascii="Times New Roman" w:hAnsi="Times New Roman" w:cs="Times New Roman"/>
        </w:rPr>
        <w:t xml:space="preserve"> Новозыбковской   </w:t>
      </w:r>
    </w:p>
    <w:p w:rsidR="00547120" w:rsidRPr="00683B68" w:rsidRDefault="00547120" w:rsidP="00683B68">
      <w:pPr>
        <w:spacing w:after="0" w:line="240" w:lineRule="auto"/>
        <w:jc w:val="right"/>
        <w:rPr>
          <w:rFonts w:ascii="Times New Roman" w:hAnsi="Times New Roman" w:cs="Times New Roman"/>
        </w:rPr>
      </w:pPr>
      <w:r w:rsidRPr="00683B68">
        <w:rPr>
          <w:rFonts w:ascii="Times New Roman" w:hAnsi="Times New Roman" w:cs="Times New Roman"/>
        </w:rPr>
        <w:t xml:space="preserve">                                                                                                                  городской  администрации</w:t>
      </w:r>
    </w:p>
    <w:p w:rsidR="00547120" w:rsidRPr="00683B68" w:rsidRDefault="00547120" w:rsidP="00683B68">
      <w:pPr>
        <w:spacing w:after="0" w:line="240" w:lineRule="auto"/>
        <w:jc w:val="right"/>
        <w:rPr>
          <w:rFonts w:ascii="Times New Roman" w:hAnsi="Times New Roman" w:cs="Times New Roman"/>
        </w:rPr>
      </w:pPr>
    </w:p>
    <w:p w:rsidR="00547120" w:rsidRPr="00683B68" w:rsidRDefault="00547120" w:rsidP="00683B68">
      <w:pPr>
        <w:tabs>
          <w:tab w:val="left" w:pos="6480"/>
        </w:tabs>
        <w:spacing w:after="0" w:line="240" w:lineRule="auto"/>
        <w:rPr>
          <w:rFonts w:ascii="Times New Roman" w:hAnsi="Times New Roman" w:cs="Times New Roman"/>
        </w:rPr>
      </w:pPr>
      <w:r w:rsidRPr="00683B68">
        <w:rPr>
          <w:rFonts w:ascii="Times New Roman" w:hAnsi="Times New Roman" w:cs="Times New Roman"/>
        </w:rPr>
        <w:t xml:space="preserve">                                                                                                                  </w:t>
      </w:r>
    </w:p>
    <w:p w:rsidR="00547120" w:rsidRPr="00683B68" w:rsidRDefault="00547120" w:rsidP="00683B68">
      <w:pPr>
        <w:tabs>
          <w:tab w:val="left" w:pos="6480"/>
        </w:tabs>
        <w:spacing w:after="0" w:line="240" w:lineRule="auto"/>
        <w:rPr>
          <w:rFonts w:ascii="Times New Roman" w:hAnsi="Times New Roman" w:cs="Times New Roman"/>
        </w:rPr>
      </w:pPr>
    </w:p>
    <w:p w:rsidR="00547120" w:rsidRPr="00683B68" w:rsidRDefault="00547120" w:rsidP="00683B68">
      <w:pPr>
        <w:tabs>
          <w:tab w:val="left" w:pos="6480"/>
        </w:tabs>
        <w:spacing w:after="0" w:line="240" w:lineRule="auto"/>
        <w:rPr>
          <w:rFonts w:ascii="Times New Roman" w:hAnsi="Times New Roman" w:cs="Times New Roman"/>
          <w:sz w:val="28"/>
          <w:szCs w:val="28"/>
        </w:rPr>
      </w:pPr>
    </w:p>
    <w:p w:rsidR="00547120" w:rsidRPr="00683B68" w:rsidRDefault="00547120" w:rsidP="00683B68">
      <w:pPr>
        <w:spacing w:after="0" w:line="240" w:lineRule="auto"/>
        <w:jc w:val="center"/>
        <w:rPr>
          <w:rFonts w:ascii="Times New Roman" w:hAnsi="Times New Roman" w:cs="Times New Roman"/>
          <w:sz w:val="28"/>
          <w:szCs w:val="28"/>
        </w:rPr>
      </w:pPr>
      <w:r w:rsidRPr="00683B68">
        <w:rPr>
          <w:rFonts w:ascii="Times New Roman" w:hAnsi="Times New Roman" w:cs="Times New Roman"/>
          <w:sz w:val="28"/>
          <w:szCs w:val="28"/>
        </w:rPr>
        <w:t>Административный регламент</w:t>
      </w:r>
    </w:p>
    <w:p w:rsidR="00547120" w:rsidRPr="00683B68" w:rsidRDefault="00547120" w:rsidP="00683B68">
      <w:pPr>
        <w:spacing w:after="0" w:line="240" w:lineRule="auto"/>
        <w:jc w:val="center"/>
        <w:rPr>
          <w:rFonts w:ascii="Times New Roman" w:hAnsi="Times New Roman" w:cs="Times New Roman"/>
          <w:sz w:val="28"/>
          <w:szCs w:val="28"/>
        </w:rPr>
      </w:pPr>
      <w:r w:rsidRPr="00683B68">
        <w:rPr>
          <w:rFonts w:ascii="Times New Roman" w:hAnsi="Times New Roman" w:cs="Times New Roman"/>
          <w:sz w:val="28"/>
          <w:szCs w:val="28"/>
        </w:rPr>
        <w:t xml:space="preserve">предоставления муниципальной услуги </w:t>
      </w:r>
    </w:p>
    <w:p w:rsidR="00547120" w:rsidRPr="00683B68" w:rsidRDefault="00547120" w:rsidP="00683B68">
      <w:pPr>
        <w:spacing w:after="0" w:line="240" w:lineRule="auto"/>
        <w:jc w:val="center"/>
        <w:rPr>
          <w:rFonts w:ascii="Times New Roman" w:hAnsi="Times New Roman" w:cs="Times New Roman"/>
          <w:sz w:val="28"/>
          <w:szCs w:val="28"/>
        </w:rPr>
      </w:pPr>
      <w:r w:rsidRPr="00683B68">
        <w:rPr>
          <w:rFonts w:ascii="Times New Roman" w:hAnsi="Times New Roman" w:cs="Times New Roman"/>
          <w:b/>
          <w:sz w:val="28"/>
          <w:szCs w:val="28"/>
        </w:rPr>
        <w:t>«ПЕРЕВОД ЖИЛОГО ПОМЕЩЕНИЯ В НЕЖИЛОЕ ПОМЕЩЕНИЕ ИЛИ НЕЖИЛОГО ПОМЕЩЕНИЯ В ЖИЛОЕ ПОМЕЩЕНИЕ»</w:t>
      </w:r>
    </w:p>
    <w:p w:rsidR="00547120" w:rsidRPr="00683B68" w:rsidRDefault="00547120" w:rsidP="00683B68">
      <w:pPr>
        <w:spacing w:after="0" w:line="240" w:lineRule="auto"/>
        <w:jc w:val="center"/>
        <w:rPr>
          <w:rFonts w:ascii="Times New Roman" w:hAnsi="Times New Roman" w:cs="Times New Roman"/>
          <w:sz w:val="28"/>
          <w:szCs w:val="28"/>
        </w:rPr>
      </w:pPr>
    </w:p>
    <w:p w:rsidR="00547120" w:rsidRDefault="00547120" w:rsidP="00683B68">
      <w:pPr>
        <w:spacing w:after="0" w:line="240" w:lineRule="auto"/>
        <w:jc w:val="center"/>
        <w:rPr>
          <w:rFonts w:ascii="Times New Roman" w:hAnsi="Times New Roman" w:cs="Times New Roman"/>
          <w:b/>
          <w:sz w:val="28"/>
          <w:szCs w:val="28"/>
        </w:rPr>
      </w:pPr>
      <w:r w:rsidRPr="00683B68">
        <w:rPr>
          <w:rFonts w:ascii="Times New Roman" w:hAnsi="Times New Roman" w:cs="Times New Roman"/>
          <w:b/>
          <w:sz w:val="28"/>
          <w:szCs w:val="28"/>
        </w:rPr>
        <w:t>I. Общие положения</w:t>
      </w:r>
    </w:p>
    <w:p w:rsidR="00683B68" w:rsidRPr="00683B68" w:rsidRDefault="00683B68" w:rsidP="00683B68">
      <w:pPr>
        <w:spacing w:after="0" w:line="240" w:lineRule="auto"/>
        <w:jc w:val="center"/>
        <w:rPr>
          <w:rFonts w:ascii="Times New Roman" w:hAnsi="Times New Roman" w:cs="Times New Roman"/>
          <w:b/>
          <w:sz w:val="28"/>
          <w:szCs w:val="28"/>
        </w:rPr>
      </w:pPr>
    </w:p>
    <w:p w:rsidR="00547120" w:rsidRPr="00683B68" w:rsidRDefault="00683B68" w:rsidP="00683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547120" w:rsidRPr="00683B68">
        <w:rPr>
          <w:rFonts w:ascii="Times New Roman" w:hAnsi="Times New Roman" w:cs="Times New Roman"/>
          <w:b/>
          <w:sz w:val="24"/>
          <w:szCs w:val="24"/>
        </w:rPr>
        <w:t>1.1 Предмет регулирования административного регламента</w:t>
      </w:r>
    </w:p>
    <w:p w:rsidR="00547120" w:rsidRPr="00683B68" w:rsidRDefault="00683B68" w:rsidP="00683B68">
      <w:pPr>
        <w:spacing w:after="0" w:line="240" w:lineRule="auto"/>
        <w:jc w:val="both"/>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1.1.1. Административный регламент предоставления муниципальной услуги «Перевод жилого помещения в нежилое или нежилого помещения в жилое помещение» (далее –Административный регламент) определяет порядок и стандарт предоставления муниципальной услуги,  состав,  сроки   и   последовательность  процедур (действий)  по   её   исполнению  Новозыбковской городской администрацией Брянской области  (далее – Администрация) в лице отдела архитектуры и градостроительства  (далее – ОАиГ).</w:t>
      </w:r>
    </w:p>
    <w:p w:rsidR="00547120" w:rsidRPr="00683B68" w:rsidRDefault="00683B68" w:rsidP="00683B68">
      <w:pPr>
        <w:spacing w:after="0" w:line="240" w:lineRule="auto"/>
        <w:jc w:val="both"/>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Настоящий   Административный   регламент   разработан   в   целях   повышения   качества предоставления</w:t>
      </w:r>
      <w:r>
        <w:rPr>
          <w:rFonts w:ascii="Times New Roman" w:hAnsi="Times New Roman" w:cs="Times New Roman"/>
        </w:rPr>
        <w:t xml:space="preserve"> </w:t>
      </w:r>
      <w:r w:rsidR="00547120" w:rsidRPr="00683B68">
        <w:rPr>
          <w:rFonts w:ascii="Times New Roman" w:hAnsi="Times New Roman" w:cs="Times New Roman"/>
        </w:rPr>
        <w:t>муниципальной услуги, в том числе:</w:t>
      </w:r>
    </w:p>
    <w:p w:rsidR="00547120" w:rsidRPr="00683B68" w:rsidRDefault="00683B68" w:rsidP="00683B68">
      <w:pPr>
        <w:spacing w:after="0" w:line="240" w:lineRule="auto"/>
        <w:jc w:val="both"/>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  упорядочения административных процедур (действий);</w:t>
      </w:r>
    </w:p>
    <w:p w:rsidR="00547120" w:rsidRPr="00683B68" w:rsidRDefault="00683B68" w:rsidP="00683B68">
      <w:pPr>
        <w:spacing w:after="0" w:line="240" w:lineRule="auto"/>
        <w:jc w:val="both"/>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  установления   ответственности   должностных   лиц  Администрации,   предоставляющих муниципальную услугу, либо муниципального служащего Администрации, либо многофункционального центра (далее – МФЦ),  либо работника МФЦ  за несоблюдение ими требований Административного регламента при выполнении административных процедур (действий).</w:t>
      </w:r>
    </w:p>
    <w:p w:rsidR="00547120" w:rsidRPr="00683B68" w:rsidRDefault="00683B68" w:rsidP="00683B68">
      <w:pPr>
        <w:spacing w:after="0" w:line="240" w:lineRule="auto"/>
        <w:rPr>
          <w:rFonts w:ascii="Times New Roman" w:hAnsi="Times New Roman" w:cs="Times New Roman"/>
          <w:b/>
          <w:sz w:val="24"/>
          <w:szCs w:val="24"/>
        </w:rPr>
      </w:pPr>
      <w:r>
        <w:rPr>
          <w:rFonts w:ascii="Times New Roman" w:hAnsi="Times New Roman" w:cs="Times New Roman"/>
        </w:rPr>
        <w:t xml:space="preserve">       </w:t>
      </w:r>
      <w:r w:rsidR="00547120" w:rsidRPr="00683B68">
        <w:rPr>
          <w:rFonts w:ascii="Times New Roman" w:hAnsi="Times New Roman" w:cs="Times New Roman"/>
          <w:b/>
          <w:sz w:val="24"/>
          <w:szCs w:val="24"/>
        </w:rPr>
        <w:t>1.2. Круг заявителей при предоставлении муниципальной услуги</w:t>
      </w:r>
    </w:p>
    <w:p w:rsidR="00547120" w:rsidRPr="00683B68" w:rsidRDefault="00683B68" w:rsidP="00683B68">
      <w:pPr>
        <w:spacing w:after="0" w:line="240" w:lineRule="auto"/>
        <w:jc w:val="both"/>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1.2.1</w:t>
      </w:r>
      <w:r w:rsidR="007047E0" w:rsidRPr="00683B68">
        <w:rPr>
          <w:rFonts w:ascii="Times New Roman" w:hAnsi="Times New Roman" w:cs="Times New Roman"/>
        </w:rPr>
        <w:t xml:space="preserve"> Муниципальная услуга по выдаче документов о переводе жилого помещения в нежилое или нежилого в жилое помещение предоставляется собственникам соответствующего помещений или уполномоченным ими лицам (далее – заявители).</w:t>
      </w:r>
    </w:p>
    <w:p w:rsidR="00547120" w:rsidRPr="00683B68" w:rsidRDefault="00683B68" w:rsidP="00683B68">
      <w:pPr>
        <w:spacing w:after="0" w:line="240" w:lineRule="auto"/>
        <w:jc w:val="both"/>
        <w:rPr>
          <w:rFonts w:ascii="Times New Roman" w:hAnsi="Times New Roman" w:cs="Times New Roman"/>
          <w:b/>
          <w:sz w:val="24"/>
          <w:szCs w:val="24"/>
        </w:rPr>
      </w:pPr>
      <w:r>
        <w:rPr>
          <w:rFonts w:ascii="Times New Roman" w:hAnsi="Times New Roman" w:cs="Times New Roman"/>
        </w:rPr>
        <w:t xml:space="preserve">       </w:t>
      </w:r>
      <w:r w:rsidR="00547120" w:rsidRPr="00683B68">
        <w:rPr>
          <w:rFonts w:ascii="Times New Roman" w:hAnsi="Times New Roman" w:cs="Times New Roman"/>
          <w:b/>
          <w:sz w:val="24"/>
          <w:szCs w:val="24"/>
        </w:rPr>
        <w:t>1.3. Требования к порядку информирования о предоставлении муниципальной услуги</w:t>
      </w:r>
    </w:p>
    <w:p w:rsidR="00547120" w:rsidRPr="00683B68" w:rsidRDefault="00683B68" w:rsidP="00683B68">
      <w:pPr>
        <w:spacing w:after="0" w:line="240" w:lineRule="auto"/>
        <w:jc w:val="both"/>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1.3.1. Порядок получения информации по вопросам предоставления муниципальной услуги.</w:t>
      </w:r>
    </w:p>
    <w:p w:rsidR="00547120" w:rsidRPr="00683B68" w:rsidRDefault="00683B68" w:rsidP="00683B68">
      <w:pPr>
        <w:spacing w:after="0" w:line="240" w:lineRule="auto"/>
        <w:jc w:val="both"/>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Информирование о порядке предоставления муниципальной услуги осуществляется:</w:t>
      </w:r>
    </w:p>
    <w:p w:rsidR="00547120" w:rsidRPr="00683B68" w:rsidRDefault="00683B68" w:rsidP="00683B68">
      <w:pPr>
        <w:spacing w:after="0" w:line="240" w:lineRule="auto"/>
        <w:jc w:val="both"/>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а) при личном обращении заявителя непосредственно в отдел архитектуры и градостроительства Новозыбковской городской администрации (далее-Отдел АиГ).</w:t>
      </w:r>
    </w:p>
    <w:p w:rsidR="00547120" w:rsidRPr="00683B68" w:rsidRDefault="00547120" w:rsidP="00683B68">
      <w:pPr>
        <w:spacing w:after="0" w:line="240" w:lineRule="auto"/>
        <w:jc w:val="both"/>
        <w:rPr>
          <w:rFonts w:ascii="Times New Roman" w:hAnsi="Times New Roman" w:cs="Times New Roman"/>
        </w:rPr>
      </w:pPr>
      <w:r w:rsidRPr="00683B68">
        <w:rPr>
          <w:rFonts w:ascii="Times New Roman" w:hAnsi="Times New Roman" w:cs="Times New Roman"/>
        </w:rPr>
        <w:t>Место нахождения ОАиГ: 243020, Брянская область, г.Новозыбков, пл. Октябрьской Революции,2, каб.410, 408, тел.8(48343)5-69-54.</w:t>
      </w:r>
    </w:p>
    <w:p w:rsidR="00547120" w:rsidRPr="00683B68" w:rsidRDefault="00683B68" w:rsidP="00683B68">
      <w:pPr>
        <w:spacing w:after="0" w:line="240" w:lineRule="auto"/>
        <w:jc w:val="both"/>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График работы: понедельник-четверг - с 8.30 ч. до 17.45 ч., пятница - с 8.30 ч. до 16.30 ч., перерыв с 13.00 ч. до 14.00 ч.</w:t>
      </w:r>
    </w:p>
    <w:p w:rsidR="00547120" w:rsidRPr="00683B68" w:rsidRDefault="00683B68" w:rsidP="00683B68">
      <w:pPr>
        <w:spacing w:after="0" w:line="240" w:lineRule="auto"/>
        <w:jc w:val="both"/>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Выходные дни- суббота, воскресенье.</w:t>
      </w:r>
    </w:p>
    <w:p w:rsidR="00547120" w:rsidRPr="00683B68" w:rsidRDefault="00683B68" w:rsidP="00683B68">
      <w:pPr>
        <w:spacing w:after="0" w:line="240" w:lineRule="auto"/>
        <w:jc w:val="both"/>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 xml:space="preserve">Прием  заявлений  </w:t>
      </w:r>
      <w:r w:rsidR="00045481" w:rsidRPr="00683B68">
        <w:rPr>
          <w:rFonts w:ascii="Times New Roman" w:hAnsi="Times New Roman" w:cs="Times New Roman"/>
        </w:rPr>
        <w:t xml:space="preserve">о переводе жилого помещения в нежилое или нежилого в жилое помещение </w:t>
      </w:r>
      <w:r w:rsidR="00547120" w:rsidRPr="00683B68">
        <w:rPr>
          <w:rFonts w:ascii="Times New Roman" w:hAnsi="Times New Roman" w:cs="Times New Roman"/>
        </w:rPr>
        <w:t>осуществляется в кабинете 410, 408.</w:t>
      </w:r>
    </w:p>
    <w:p w:rsidR="00547120" w:rsidRPr="00683B68" w:rsidRDefault="00683B68" w:rsidP="00683B68">
      <w:pPr>
        <w:spacing w:after="0" w:line="240" w:lineRule="auto"/>
        <w:jc w:val="both"/>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График   приема  заявлений и документов:</w:t>
      </w:r>
    </w:p>
    <w:p w:rsidR="00547120" w:rsidRPr="00683B68" w:rsidRDefault="00547120" w:rsidP="00683B68">
      <w:pPr>
        <w:spacing w:after="0" w:line="240" w:lineRule="auto"/>
        <w:jc w:val="both"/>
        <w:rPr>
          <w:rFonts w:ascii="Times New Roman" w:hAnsi="Times New Roman" w:cs="Times New Roman"/>
        </w:rPr>
      </w:pPr>
      <w:r w:rsidRPr="00683B68">
        <w:rPr>
          <w:rFonts w:ascii="Times New Roman" w:hAnsi="Times New Roman" w:cs="Times New Roman"/>
        </w:rPr>
        <w:t>четверг-с 8.30 ч. до 17.45 ч., перерыв- с 13.00 ч. до 14.00 ч.,</w:t>
      </w:r>
    </w:p>
    <w:p w:rsidR="00547120" w:rsidRPr="00683B68" w:rsidRDefault="00683B68" w:rsidP="00683B68">
      <w:pPr>
        <w:spacing w:after="0" w:line="240" w:lineRule="auto"/>
        <w:jc w:val="both"/>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Адрес электронной почты: arh.nw@yandex.ru</w:t>
      </w:r>
    </w:p>
    <w:p w:rsidR="00547120" w:rsidRPr="00683B68" w:rsidRDefault="00683B68" w:rsidP="00683B68">
      <w:pPr>
        <w:spacing w:after="0" w:line="240" w:lineRule="auto"/>
        <w:jc w:val="both"/>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 xml:space="preserve">Адрес официального сайта Новозыбковской городской администрации: </w:t>
      </w:r>
      <w:r w:rsidR="00547120" w:rsidRPr="00683B68">
        <w:rPr>
          <w:rFonts w:ascii="Times New Roman" w:hAnsi="Times New Roman" w:cs="Times New Roman"/>
          <w:lang w:val="en-US"/>
        </w:rPr>
        <w:t>www</w:t>
      </w:r>
      <w:r w:rsidR="00547120" w:rsidRPr="00683B68">
        <w:rPr>
          <w:rFonts w:ascii="Times New Roman" w:hAnsi="Times New Roman" w:cs="Times New Roman"/>
        </w:rPr>
        <w:t>.zibkoe.ru</w:t>
      </w:r>
    </w:p>
    <w:p w:rsidR="00683B68" w:rsidRDefault="00683B68" w:rsidP="00683B68">
      <w:pPr>
        <w:spacing w:after="0" w:line="240" w:lineRule="auto"/>
        <w:jc w:val="both"/>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 xml:space="preserve">б) при личном обращении заявителя в муниципальное бюджетное учреждение </w:t>
      </w:r>
    </w:p>
    <w:p w:rsidR="00547120" w:rsidRPr="00683B68" w:rsidRDefault="00683B68" w:rsidP="00683B68">
      <w:pPr>
        <w:spacing w:after="0" w:line="240" w:lineRule="auto"/>
        <w:jc w:val="both"/>
        <w:rPr>
          <w:rFonts w:ascii="Times New Roman" w:hAnsi="Times New Roman" w:cs="Times New Roman"/>
        </w:rPr>
      </w:pPr>
      <w:r>
        <w:rPr>
          <w:rFonts w:ascii="Times New Roman" w:hAnsi="Times New Roman" w:cs="Times New Roman"/>
        </w:rPr>
        <w:t>«</w:t>
      </w:r>
      <w:r w:rsidR="00547120" w:rsidRPr="00683B68">
        <w:rPr>
          <w:rFonts w:ascii="Times New Roman" w:hAnsi="Times New Roman" w:cs="Times New Roman"/>
        </w:rPr>
        <w:t xml:space="preserve">Многофункциональный центр предоставления государственных и муниципальных услуг города Новозыбкова» (далее МФЦ), в случае, если муниципальная услуга предоставляется МФЦ или с его участием, в соответствии с соглашением о взаимодействии между МФЦ и Администрацией. </w:t>
      </w:r>
    </w:p>
    <w:p w:rsidR="00547120" w:rsidRPr="00683B68" w:rsidRDefault="00683B68" w:rsidP="00683B68">
      <w:pPr>
        <w:spacing w:after="0" w:line="240" w:lineRule="auto"/>
        <w:jc w:val="both"/>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Место нахождения МФЦ: 243020, Брянская область, г.Новозыбков, ул.Красная,</w:t>
      </w:r>
      <w:r>
        <w:rPr>
          <w:rFonts w:ascii="Times New Roman" w:hAnsi="Times New Roman" w:cs="Times New Roman"/>
        </w:rPr>
        <w:t xml:space="preserve"> </w:t>
      </w:r>
      <w:r w:rsidR="00547120" w:rsidRPr="00683B68">
        <w:rPr>
          <w:rFonts w:ascii="Times New Roman" w:hAnsi="Times New Roman" w:cs="Times New Roman"/>
        </w:rPr>
        <w:t xml:space="preserve">2 </w:t>
      </w:r>
    </w:p>
    <w:p w:rsidR="00547120" w:rsidRPr="00683B68" w:rsidRDefault="00547120" w:rsidP="00683B68">
      <w:pPr>
        <w:spacing w:after="0" w:line="240" w:lineRule="auto"/>
        <w:jc w:val="both"/>
        <w:rPr>
          <w:rFonts w:ascii="Times New Roman" w:hAnsi="Times New Roman" w:cs="Times New Roman"/>
        </w:rPr>
      </w:pPr>
      <w:r w:rsidRPr="00683B68">
        <w:rPr>
          <w:rFonts w:ascii="Times New Roman" w:hAnsi="Times New Roman" w:cs="Times New Roman"/>
        </w:rPr>
        <w:lastRenderedPageBreak/>
        <w:t>тел.8(48343)5-00-06, 8</w:t>
      </w:r>
      <w:r w:rsidR="00683B68">
        <w:rPr>
          <w:rFonts w:ascii="Times New Roman" w:hAnsi="Times New Roman" w:cs="Times New Roman"/>
        </w:rPr>
        <w:t>-</w:t>
      </w:r>
      <w:r w:rsidRPr="00683B68">
        <w:rPr>
          <w:rFonts w:ascii="Times New Roman" w:hAnsi="Times New Roman" w:cs="Times New Roman"/>
        </w:rPr>
        <w:t>905</w:t>
      </w:r>
      <w:r w:rsidR="00683B68">
        <w:rPr>
          <w:rFonts w:ascii="Times New Roman" w:hAnsi="Times New Roman" w:cs="Times New Roman"/>
        </w:rPr>
        <w:t>-</w:t>
      </w:r>
      <w:r w:rsidRPr="00683B68">
        <w:rPr>
          <w:rFonts w:ascii="Times New Roman" w:hAnsi="Times New Roman" w:cs="Times New Roman"/>
        </w:rPr>
        <w:t>101</w:t>
      </w:r>
      <w:r w:rsidR="00683B68">
        <w:rPr>
          <w:rFonts w:ascii="Times New Roman" w:hAnsi="Times New Roman" w:cs="Times New Roman"/>
        </w:rPr>
        <w:t>-</w:t>
      </w:r>
      <w:r w:rsidRPr="00683B68">
        <w:rPr>
          <w:rFonts w:ascii="Times New Roman" w:hAnsi="Times New Roman" w:cs="Times New Roman"/>
        </w:rPr>
        <w:t>00</w:t>
      </w:r>
      <w:r w:rsidR="00683B68">
        <w:rPr>
          <w:rFonts w:ascii="Times New Roman" w:hAnsi="Times New Roman" w:cs="Times New Roman"/>
        </w:rPr>
        <w:t>-</w:t>
      </w:r>
      <w:r w:rsidRPr="00683B68">
        <w:rPr>
          <w:rFonts w:ascii="Times New Roman" w:hAnsi="Times New Roman" w:cs="Times New Roman"/>
        </w:rPr>
        <w:t>50.</w:t>
      </w:r>
    </w:p>
    <w:p w:rsidR="00547120" w:rsidRPr="00683B68" w:rsidRDefault="0040328A" w:rsidP="00683B68">
      <w:pPr>
        <w:spacing w:after="0" w:line="240" w:lineRule="auto"/>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График работы: понедельник-среда - с 9:00ч. до 18:00ч.; четверг - с 9:00ч. до 20:00ч.; пятница - с 9:00ч. до 18:00ч.; суббота - с 9:00ч. до 13:00ч.</w:t>
      </w:r>
    </w:p>
    <w:p w:rsidR="00547120" w:rsidRPr="00683B68" w:rsidRDefault="0040328A" w:rsidP="00683B68">
      <w:pPr>
        <w:spacing w:after="0" w:line="240" w:lineRule="auto"/>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Выходной день – воскресенье.</w:t>
      </w:r>
    </w:p>
    <w:p w:rsidR="00547120" w:rsidRPr="00683B68" w:rsidRDefault="0040328A" w:rsidP="00683B68">
      <w:pPr>
        <w:spacing w:after="0" w:line="240" w:lineRule="auto"/>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Адрес электронной почты: mfc-nvz@mail.ru.</w:t>
      </w:r>
    </w:p>
    <w:p w:rsidR="00547120" w:rsidRPr="00683B68" w:rsidRDefault="0040328A" w:rsidP="00683B68">
      <w:pPr>
        <w:spacing w:after="0" w:line="240" w:lineRule="auto"/>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Адрес официального сайта: мфц32.рф.</w:t>
      </w:r>
    </w:p>
    <w:p w:rsidR="00547120" w:rsidRPr="00683B68" w:rsidRDefault="0040328A" w:rsidP="00683B68">
      <w:pPr>
        <w:spacing w:after="0" w:line="240" w:lineRule="auto"/>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в) в устной форме лично или по телефону в часы приема в ОАиГ, а также МФЦ;</w:t>
      </w:r>
    </w:p>
    <w:p w:rsidR="00547120" w:rsidRPr="00683B68" w:rsidRDefault="0040328A" w:rsidP="00683B68">
      <w:pPr>
        <w:spacing w:after="0" w:line="240" w:lineRule="auto"/>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г) в письменной форме лично или почтовым отправлением в адрес ОАиГ, а также МФЦ;</w:t>
      </w:r>
    </w:p>
    <w:p w:rsidR="00266628" w:rsidRDefault="0040328A" w:rsidP="00683B68">
      <w:pPr>
        <w:spacing w:after="0" w:line="240" w:lineRule="auto"/>
        <w:rPr>
          <w:rFonts w:ascii="Times New Roman" w:hAnsi="Times New Roman" w:cs="Times New Roman"/>
        </w:rPr>
      </w:pPr>
      <w:r>
        <w:rPr>
          <w:rFonts w:ascii="Times New Roman" w:hAnsi="Times New Roman" w:cs="Times New Roman"/>
        </w:rPr>
        <w:t xml:space="preserve">      </w:t>
      </w:r>
      <w:r w:rsidR="00547120" w:rsidRPr="00683B68">
        <w:rPr>
          <w:rFonts w:ascii="Times New Roman" w:hAnsi="Times New Roman" w:cs="Times New Roman"/>
        </w:rPr>
        <w:t>д)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(www.gosuslugi.ru) далее ( ЕПГУ).</w:t>
      </w:r>
      <w:r w:rsidR="00045481" w:rsidRPr="00683B68">
        <w:rPr>
          <w:rFonts w:ascii="Times New Roman" w:hAnsi="Times New Roman" w:cs="Times New Roman"/>
        </w:rPr>
        <w:tab/>
      </w:r>
    </w:p>
    <w:p w:rsidR="00683B68" w:rsidRPr="00683B68" w:rsidRDefault="00683B68" w:rsidP="00683B68">
      <w:pPr>
        <w:spacing w:after="0" w:line="240" w:lineRule="auto"/>
        <w:rPr>
          <w:rFonts w:ascii="Times New Roman" w:hAnsi="Times New Roman" w:cs="Times New Roman"/>
        </w:rPr>
      </w:pPr>
    </w:p>
    <w:p w:rsidR="00045481" w:rsidRDefault="00683B68" w:rsidP="00683B68">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2</w:t>
      </w:r>
      <w:r w:rsidR="00045481" w:rsidRPr="00683B68">
        <w:rPr>
          <w:rFonts w:ascii="Times New Roman" w:hAnsi="Times New Roman" w:cs="Times New Roman"/>
          <w:sz w:val="28"/>
          <w:szCs w:val="28"/>
        </w:rPr>
        <w:t>. Стандарт предоставления муниципальной услуги</w:t>
      </w:r>
    </w:p>
    <w:p w:rsidR="0040328A" w:rsidRPr="00683B68" w:rsidRDefault="0040328A" w:rsidP="00683B68">
      <w:pPr>
        <w:pStyle w:val="ConsPlusTitle"/>
        <w:jc w:val="center"/>
        <w:outlineLvl w:val="1"/>
        <w:rPr>
          <w:rFonts w:ascii="Times New Roman" w:hAnsi="Times New Roman" w:cs="Times New Roman"/>
          <w:sz w:val="28"/>
          <w:szCs w:val="28"/>
        </w:rPr>
      </w:pPr>
    </w:p>
    <w:p w:rsidR="00045481" w:rsidRPr="00683B68" w:rsidRDefault="00683B68" w:rsidP="00683B68">
      <w:pPr>
        <w:spacing w:after="0" w:line="240" w:lineRule="auto"/>
        <w:jc w:val="both"/>
        <w:rPr>
          <w:rFonts w:ascii="Times New Roman" w:hAnsi="Times New Roman" w:cs="Times New Roman"/>
        </w:rPr>
      </w:pPr>
      <w:r>
        <w:rPr>
          <w:rFonts w:ascii="Times New Roman" w:hAnsi="Times New Roman" w:cs="Times New Roman"/>
          <w:b/>
          <w:sz w:val="24"/>
          <w:szCs w:val="24"/>
        </w:rPr>
        <w:t xml:space="preserve">       </w:t>
      </w:r>
      <w:r w:rsidR="00045481" w:rsidRPr="00683B68">
        <w:rPr>
          <w:rFonts w:ascii="Times New Roman" w:hAnsi="Times New Roman" w:cs="Times New Roman"/>
          <w:b/>
          <w:sz w:val="24"/>
          <w:szCs w:val="24"/>
        </w:rPr>
        <w:t>2.1.</w:t>
      </w:r>
      <w:r w:rsidR="00045481" w:rsidRPr="00683B68">
        <w:rPr>
          <w:rFonts w:ascii="Times New Roman" w:hAnsi="Times New Roman" w:cs="Times New Roman"/>
          <w:b/>
        </w:rPr>
        <w:t xml:space="preserve"> Наименование муниципальной услуги: «Перевод  жилого помещения в нежилое или нежилого в жилое помещение»</w:t>
      </w:r>
      <w:r w:rsidR="00045481" w:rsidRPr="00683B68">
        <w:rPr>
          <w:rFonts w:ascii="Times New Roman" w:hAnsi="Times New Roman" w:cs="Times New Roman"/>
        </w:rPr>
        <w:t>, находяще</w:t>
      </w:r>
      <w:r w:rsidR="00A10475" w:rsidRPr="00683B68">
        <w:rPr>
          <w:rFonts w:ascii="Times New Roman" w:hAnsi="Times New Roman" w:cs="Times New Roman"/>
        </w:rPr>
        <w:t>го</w:t>
      </w:r>
      <w:r w:rsidR="00045481" w:rsidRPr="00683B68">
        <w:rPr>
          <w:rFonts w:ascii="Times New Roman" w:hAnsi="Times New Roman" w:cs="Times New Roman"/>
        </w:rPr>
        <w:t>ся на территории Новозыбковского городского округа</w:t>
      </w:r>
      <w:r w:rsidR="00A10475" w:rsidRPr="00683B68">
        <w:rPr>
          <w:rFonts w:ascii="Times New Roman" w:hAnsi="Times New Roman" w:cs="Times New Roman"/>
        </w:rPr>
        <w:t xml:space="preserve"> Брянской области </w:t>
      </w:r>
      <w:r w:rsidR="00045481" w:rsidRPr="00683B68">
        <w:rPr>
          <w:rFonts w:ascii="Times New Roman" w:hAnsi="Times New Roman" w:cs="Times New Roman"/>
        </w:rPr>
        <w:t>(далее - муниципальная услуга, перевод).</w:t>
      </w:r>
    </w:p>
    <w:p w:rsidR="00045481" w:rsidRPr="00683B68" w:rsidRDefault="00A10475" w:rsidP="00683B68">
      <w:pPr>
        <w:spacing w:after="0" w:line="240" w:lineRule="auto"/>
        <w:ind w:firstLine="708"/>
        <w:jc w:val="both"/>
        <w:rPr>
          <w:rFonts w:ascii="Times New Roman" w:hAnsi="Times New Roman" w:cs="Times New Roman"/>
        </w:rPr>
      </w:pPr>
      <w:r w:rsidRPr="00683B68">
        <w:rPr>
          <w:rFonts w:ascii="Times New Roman" w:hAnsi="Times New Roman" w:cs="Times New Roman"/>
          <w:b/>
        </w:rPr>
        <w:t>Жилым помещением</w:t>
      </w:r>
      <w:r w:rsidRPr="00683B68">
        <w:rPr>
          <w:rFonts w:ascii="Times New Roman" w:hAnsi="Times New Roman" w:cs="Times New Roman"/>
        </w:rPr>
        <w:t xml:space="preserve"> признается изолированное помещение, которое является </w:t>
      </w:r>
      <w:r w:rsidR="009E257B" w:rsidRPr="00683B68">
        <w:rPr>
          <w:rFonts w:ascii="Times New Roman" w:hAnsi="Times New Roman" w:cs="Times New Roman"/>
        </w:rPr>
        <w:t xml:space="preserve">Недвижимым </w:t>
      </w:r>
      <w:r w:rsidRPr="00683B68">
        <w:rPr>
          <w:rFonts w:ascii="Times New Roman" w:hAnsi="Times New Roman" w:cs="Times New Roman"/>
        </w:rPr>
        <w:t>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p>
    <w:p w:rsidR="00A10475" w:rsidRPr="00683B68" w:rsidRDefault="00A10475" w:rsidP="00683B68">
      <w:pPr>
        <w:spacing w:after="0" w:line="240" w:lineRule="auto"/>
        <w:ind w:firstLine="708"/>
        <w:jc w:val="both"/>
        <w:rPr>
          <w:rFonts w:ascii="Times New Roman" w:hAnsi="Times New Roman" w:cs="Times New Roman"/>
        </w:rPr>
      </w:pPr>
      <w:r w:rsidRPr="00683B68">
        <w:rPr>
          <w:rFonts w:ascii="Times New Roman" w:hAnsi="Times New Roman" w:cs="Times New Roman"/>
        </w:rPr>
        <w:t>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A10475" w:rsidRPr="00683B68" w:rsidRDefault="00A10475" w:rsidP="00683B68">
      <w:pPr>
        <w:spacing w:after="0" w:line="240" w:lineRule="auto"/>
        <w:ind w:firstLine="708"/>
        <w:jc w:val="both"/>
        <w:rPr>
          <w:rFonts w:ascii="Times New Roman" w:hAnsi="Times New Roman" w:cs="Times New Roman"/>
        </w:rPr>
      </w:pPr>
      <w:r w:rsidRPr="00683B68">
        <w:rPr>
          <w:rFonts w:ascii="Times New Roman" w:hAnsi="Times New Roman" w:cs="Times New Roman"/>
        </w:rPr>
        <w:t>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215FE6" w:rsidRPr="00683B68" w:rsidRDefault="00A10475" w:rsidP="00683B68">
      <w:pPr>
        <w:spacing w:after="0" w:line="240" w:lineRule="auto"/>
        <w:ind w:firstLine="708"/>
        <w:jc w:val="both"/>
        <w:rPr>
          <w:rFonts w:ascii="Times New Roman" w:hAnsi="Times New Roman" w:cs="Times New Roman"/>
        </w:rPr>
      </w:pPr>
      <w:r w:rsidRPr="00683B68">
        <w:rPr>
          <w:rFonts w:ascii="Times New Roman" w:hAnsi="Times New Roman" w:cs="Times New Roman"/>
        </w:rPr>
        <w:t>Перевод нежилого помещения в жилое помещение не допускается, если такое помещение не отвечает требованиям, установленными Постановлением Правительства Российской Федерации от 28 января 2006 года № 47 или отсутствует возможность обеспечить соответствие такого помещения указанным требованиям, либо, если право собственности на такое помещение обременено правами каких-либо лиц.</w:t>
      </w:r>
    </w:p>
    <w:p w:rsidR="00045481" w:rsidRPr="00683B68" w:rsidRDefault="00683B68" w:rsidP="00683B68">
      <w:pPr>
        <w:pStyle w:val="ConsPlusNormal"/>
        <w:jc w:val="both"/>
        <w:rPr>
          <w:rFonts w:ascii="Times New Roman" w:hAnsi="Times New Roman" w:cs="Times New Roman"/>
          <w:szCs w:val="22"/>
        </w:rPr>
      </w:pPr>
      <w:r>
        <w:rPr>
          <w:rFonts w:ascii="Times New Roman" w:hAnsi="Times New Roman" w:cs="Times New Roman"/>
          <w:b/>
          <w:szCs w:val="22"/>
        </w:rPr>
        <w:t xml:space="preserve">       </w:t>
      </w:r>
      <w:r w:rsidR="00045481" w:rsidRPr="00683B68">
        <w:rPr>
          <w:rFonts w:ascii="Times New Roman" w:hAnsi="Times New Roman" w:cs="Times New Roman"/>
          <w:b/>
          <w:szCs w:val="22"/>
        </w:rPr>
        <w:t>2.2.</w:t>
      </w:r>
      <w:r w:rsidR="00045481" w:rsidRPr="00683B68">
        <w:rPr>
          <w:rFonts w:ascii="Times New Roman" w:hAnsi="Times New Roman" w:cs="Times New Roman"/>
          <w:szCs w:val="22"/>
        </w:rPr>
        <w:t xml:space="preserve"> </w:t>
      </w:r>
      <w:r w:rsidR="00045481" w:rsidRPr="00683B68">
        <w:rPr>
          <w:rFonts w:ascii="Times New Roman" w:hAnsi="Times New Roman" w:cs="Times New Roman"/>
          <w:b/>
          <w:szCs w:val="22"/>
        </w:rPr>
        <w:t>Муниципальная услуга предоставляется Новозыбковской городской администрацией в лице отдела архитектуры и градостроительства</w:t>
      </w:r>
      <w:r w:rsidR="00045481" w:rsidRPr="00683B68">
        <w:rPr>
          <w:rFonts w:ascii="Times New Roman" w:hAnsi="Times New Roman" w:cs="Times New Roman"/>
          <w:szCs w:val="22"/>
        </w:rPr>
        <w:t xml:space="preserve"> (далее - ОАиГ).</w:t>
      </w:r>
    </w:p>
    <w:p w:rsidR="00A10475" w:rsidRPr="00683B68" w:rsidRDefault="00A10475" w:rsidP="00683B68">
      <w:pPr>
        <w:pStyle w:val="ConsPlusNormal"/>
        <w:ind w:firstLine="540"/>
        <w:jc w:val="both"/>
        <w:rPr>
          <w:rFonts w:ascii="Times New Roman" w:hAnsi="Times New Roman" w:cs="Times New Roman"/>
          <w:szCs w:val="22"/>
        </w:rPr>
      </w:pPr>
      <w:r w:rsidRPr="00683B68">
        <w:rPr>
          <w:rFonts w:ascii="Times New Roman" w:hAnsi="Times New Roman" w:cs="Times New Roman"/>
          <w:szCs w:val="22"/>
        </w:rPr>
        <w:t>При предоставлении муниципальной услуги Администрация,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10475" w:rsidRPr="00683B68" w:rsidRDefault="00A10475" w:rsidP="00683B68">
      <w:pPr>
        <w:pStyle w:val="ConsPlusNormal"/>
        <w:ind w:firstLine="540"/>
        <w:jc w:val="both"/>
        <w:rPr>
          <w:rFonts w:ascii="Times New Roman" w:hAnsi="Times New Roman" w:cs="Times New Roman"/>
          <w:szCs w:val="22"/>
        </w:rPr>
      </w:pPr>
      <w:r w:rsidRPr="00683B68">
        <w:rPr>
          <w:rFonts w:ascii="Times New Roman" w:hAnsi="Times New Roman" w:cs="Times New Roman"/>
          <w:szCs w:val="22"/>
        </w:rPr>
        <w:t xml:space="preserve"> В предоставлении муниципальной услуги участвуют:</w:t>
      </w:r>
    </w:p>
    <w:p w:rsidR="00A10475" w:rsidRPr="00683B68" w:rsidRDefault="0040328A" w:rsidP="00683B68">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 </w:t>
      </w:r>
      <w:r w:rsidR="00A10475" w:rsidRPr="00683B68">
        <w:rPr>
          <w:rFonts w:ascii="Times New Roman" w:hAnsi="Times New Roman" w:cs="Times New Roman"/>
          <w:szCs w:val="22"/>
        </w:rPr>
        <w:t>Федеральная служба государственной регистрации, кадастра и картографии;</w:t>
      </w:r>
    </w:p>
    <w:p w:rsidR="00A10475" w:rsidRPr="00683B68" w:rsidRDefault="0040328A" w:rsidP="00683B68">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 </w:t>
      </w:r>
      <w:r w:rsidR="00A10475" w:rsidRPr="00683B68">
        <w:rPr>
          <w:rFonts w:ascii="Times New Roman" w:hAnsi="Times New Roman" w:cs="Times New Roman"/>
          <w:szCs w:val="22"/>
        </w:rPr>
        <w:t>организации по техническому учету и (или) технической инвентаризации;</w:t>
      </w:r>
    </w:p>
    <w:p w:rsidR="00215FE6" w:rsidRPr="00683B68" w:rsidRDefault="00A10475" w:rsidP="00683B68">
      <w:pPr>
        <w:pStyle w:val="ConsPlusNormal"/>
        <w:ind w:firstLine="540"/>
        <w:jc w:val="both"/>
        <w:rPr>
          <w:rFonts w:ascii="Times New Roman" w:hAnsi="Times New Roman" w:cs="Times New Roman"/>
          <w:szCs w:val="22"/>
        </w:rPr>
      </w:pPr>
      <w:r w:rsidRPr="00683B68">
        <w:rPr>
          <w:rFonts w:ascii="Times New Roman" w:hAnsi="Times New Roman" w:cs="Times New Roman"/>
          <w:szCs w:val="22"/>
        </w:rPr>
        <w:t>нотариус.</w:t>
      </w:r>
    </w:p>
    <w:p w:rsidR="00215FE6" w:rsidRPr="00683B68" w:rsidRDefault="00683B68" w:rsidP="00683B68">
      <w:pPr>
        <w:pStyle w:val="ConsPlusNormal"/>
        <w:jc w:val="both"/>
        <w:rPr>
          <w:rFonts w:ascii="Times New Roman" w:hAnsi="Times New Roman" w:cs="Times New Roman"/>
          <w:b/>
        </w:rPr>
      </w:pPr>
      <w:r>
        <w:rPr>
          <w:rFonts w:ascii="Times New Roman" w:hAnsi="Times New Roman" w:cs="Times New Roman"/>
          <w:b/>
        </w:rPr>
        <w:t xml:space="preserve">      </w:t>
      </w:r>
      <w:r w:rsidR="00045481" w:rsidRPr="00683B68">
        <w:rPr>
          <w:rFonts w:ascii="Times New Roman" w:hAnsi="Times New Roman" w:cs="Times New Roman"/>
          <w:b/>
        </w:rPr>
        <w:t>2.3.</w:t>
      </w:r>
      <w:r w:rsidR="00045481" w:rsidRPr="00683B68">
        <w:rPr>
          <w:rFonts w:ascii="Times New Roman" w:hAnsi="Times New Roman" w:cs="Times New Roman"/>
        </w:rPr>
        <w:t xml:space="preserve"> </w:t>
      </w:r>
      <w:r w:rsidR="00045481" w:rsidRPr="00683B68">
        <w:rPr>
          <w:rFonts w:ascii="Times New Roman" w:hAnsi="Times New Roman" w:cs="Times New Roman"/>
          <w:b/>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приложении 1 к регламенту.</w:t>
      </w:r>
    </w:p>
    <w:p w:rsidR="00045481" w:rsidRPr="00683B68" w:rsidRDefault="00683B68" w:rsidP="00683B68">
      <w:pPr>
        <w:pStyle w:val="ConsPlusNormal"/>
        <w:jc w:val="both"/>
        <w:rPr>
          <w:rFonts w:ascii="Times New Roman" w:hAnsi="Times New Roman" w:cs="Times New Roman"/>
          <w:b/>
        </w:rPr>
      </w:pPr>
      <w:r>
        <w:rPr>
          <w:rFonts w:ascii="Times New Roman" w:hAnsi="Times New Roman" w:cs="Times New Roman"/>
          <w:b/>
        </w:rPr>
        <w:t xml:space="preserve">      </w:t>
      </w:r>
      <w:r w:rsidR="00045481" w:rsidRPr="00683B68">
        <w:rPr>
          <w:rFonts w:ascii="Times New Roman" w:hAnsi="Times New Roman" w:cs="Times New Roman"/>
          <w:b/>
        </w:rPr>
        <w:t>2.4.</w:t>
      </w:r>
      <w:r w:rsidR="00045481" w:rsidRPr="00683B68">
        <w:rPr>
          <w:rFonts w:ascii="Times New Roman" w:hAnsi="Times New Roman" w:cs="Times New Roman"/>
        </w:rPr>
        <w:t xml:space="preserve"> </w:t>
      </w:r>
      <w:r w:rsidR="00045481" w:rsidRPr="00683B68">
        <w:rPr>
          <w:rFonts w:ascii="Times New Roman" w:hAnsi="Times New Roman" w:cs="Times New Roman"/>
          <w:b/>
        </w:rPr>
        <w:t>Результатом предоставления муниципальной услуги является:</w:t>
      </w:r>
    </w:p>
    <w:p w:rsidR="00A10475" w:rsidRPr="00683B68" w:rsidRDefault="00A10475" w:rsidP="00683B68">
      <w:pPr>
        <w:pStyle w:val="ConsPlusNormal"/>
        <w:jc w:val="both"/>
        <w:rPr>
          <w:rFonts w:ascii="Times New Roman" w:hAnsi="Times New Roman" w:cs="Times New Roman"/>
          <w:szCs w:val="22"/>
        </w:rPr>
      </w:pPr>
      <w:r w:rsidRPr="00683B68">
        <w:rPr>
          <w:rFonts w:ascii="Times New Roman" w:hAnsi="Times New Roman" w:cs="Times New Roman"/>
          <w:szCs w:val="22"/>
        </w:rPr>
        <w:t xml:space="preserve">         </w:t>
      </w:r>
      <w:r w:rsidR="00215FE6" w:rsidRPr="00683B68">
        <w:rPr>
          <w:rFonts w:ascii="Times New Roman" w:hAnsi="Times New Roman" w:cs="Times New Roman"/>
          <w:szCs w:val="22"/>
        </w:rPr>
        <w:t xml:space="preserve"> </w:t>
      </w:r>
      <w:r w:rsidRPr="00683B68">
        <w:rPr>
          <w:rFonts w:ascii="Times New Roman" w:hAnsi="Times New Roman" w:cs="Times New Roman"/>
          <w:szCs w:val="22"/>
        </w:rPr>
        <w:t xml:space="preserve"> - выдача решения о переводе жилого помещения в нежилое или нежилого в жилое помещени</w:t>
      </w:r>
      <w:r w:rsidR="00767358">
        <w:rPr>
          <w:rFonts w:ascii="Times New Roman" w:hAnsi="Times New Roman" w:cs="Times New Roman"/>
          <w:szCs w:val="22"/>
        </w:rPr>
        <w:t>е</w:t>
      </w:r>
      <w:r w:rsidRPr="00683B68">
        <w:rPr>
          <w:rFonts w:ascii="Times New Roman" w:hAnsi="Times New Roman" w:cs="Times New Roman"/>
          <w:szCs w:val="22"/>
        </w:rPr>
        <w:t>;</w:t>
      </w:r>
    </w:p>
    <w:p w:rsidR="00A10475" w:rsidRPr="00683B68" w:rsidRDefault="00A10475" w:rsidP="00683B68">
      <w:pPr>
        <w:pStyle w:val="ConsPlusNormal"/>
        <w:ind w:firstLine="540"/>
        <w:jc w:val="both"/>
        <w:rPr>
          <w:rFonts w:ascii="Times New Roman" w:hAnsi="Times New Roman" w:cs="Times New Roman"/>
          <w:szCs w:val="22"/>
        </w:rPr>
      </w:pPr>
      <w:r w:rsidRPr="00683B68">
        <w:rPr>
          <w:rFonts w:ascii="Times New Roman" w:hAnsi="Times New Roman" w:cs="Times New Roman"/>
          <w:szCs w:val="22"/>
        </w:rPr>
        <w:t>- выдача отказа в переводе жилого помещения в нежилое или нежилого в жилое помещение.</w:t>
      </w:r>
    </w:p>
    <w:p w:rsidR="00A10475" w:rsidRPr="00683B68" w:rsidRDefault="00A10475" w:rsidP="00683B68">
      <w:pPr>
        <w:pStyle w:val="ConsPlusNormal"/>
        <w:ind w:firstLine="540"/>
        <w:jc w:val="both"/>
        <w:rPr>
          <w:rFonts w:ascii="Times New Roman" w:hAnsi="Times New Roman" w:cs="Times New Roman"/>
          <w:szCs w:val="22"/>
        </w:rPr>
      </w:pPr>
      <w:r w:rsidRPr="00683B68">
        <w:rPr>
          <w:rFonts w:ascii="Times New Roman" w:hAnsi="Times New Roman" w:cs="Times New Roman"/>
          <w:szCs w:val="22"/>
        </w:rPr>
        <w:t xml:space="preserve">В случае необходимости проведения переустройства, и (или) перепланировки переводимого </w:t>
      </w:r>
      <w:r w:rsidRPr="00683B68">
        <w:rPr>
          <w:rFonts w:ascii="Times New Roman" w:hAnsi="Times New Roman" w:cs="Times New Roman"/>
          <w:szCs w:val="22"/>
        </w:rPr>
        <w:lastRenderedPageBreak/>
        <w:t>помещений, и (или) иных работ для обеспечения использования такого помещения в качестве жилого или нежилого помещения решение о переводе должно содержать требование об их проведении, перечень иных работ, если их проведение необходимо.</w:t>
      </w:r>
    </w:p>
    <w:p w:rsidR="00A10475" w:rsidRPr="00683B68" w:rsidRDefault="00683B68" w:rsidP="00683B68">
      <w:pPr>
        <w:spacing w:after="0" w:line="240" w:lineRule="auto"/>
        <w:jc w:val="both"/>
        <w:rPr>
          <w:rFonts w:ascii="Times New Roman" w:hAnsi="Times New Roman" w:cs="Times New Roman"/>
        </w:rPr>
      </w:pPr>
      <w:r>
        <w:rPr>
          <w:rFonts w:ascii="Times New Roman" w:hAnsi="Times New Roman" w:cs="Times New Roman"/>
          <w:b/>
        </w:rPr>
        <w:t xml:space="preserve">      </w:t>
      </w:r>
      <w:r w:rsidR="00A10475" w:rsidRPr="00683B68">
        <w:rPr>
          <w:rFonts w:ascii="Times New Roman" w:hAnsi="Times New Roman" w:cs="Times New Roman"/>
          <w:b/>
        </w:rPr>
        <w:t>Переустройство</w:t>
      </w:r>
      <w:r w:rsidR="00A10475" w:rsidRPr="00683B68">
        <w:rPr>
          <w:rFonts w:ascii="Times New Roman" w:hAnsi="Times New Roman" w:cs="Times New Roman"/>
        </w:rPr>
        <w:t xml:space="preserve">   помещения   пред</w:t>
      </w:r>
      <w:r>
        <w:rPr>
          <w:rFonts w:ascii="Times New Roman" w:hAnsi="Times New Roman" w:cs="Times New Roman"/>
        </w:rPr>
        <w:t xml:space="preserve">ставляет   собой   установку,  </w:t>
      </w:r>
      <w:r w:rsidR="00A10475" w:rsidRPr="00683B68">
        <w:rPr>
          <w:rFonts w:ascii="Times New Roman" w:hAnsi="Times New Roman" w:cs="Times New Roman"/>
        </w:rPr>
        <w:t xml:space="preserve">замену   или   перенос </w:t>
      </w:r>
      <w:r w:rsidR="00215FE6" w:rsidRPr="00683B68">
        <w:rPr>
          <w:rFonts w:ascii="Times New Roman" w:hAnsi="Times New Roman" w:cs="Times New Roman"/>
        </w:rPr>
        <w:t xml:space="preserve"> и</w:t>
      </w:r>
      <w:r w:rsidR="00A10475" w:rsidRPr="00683B68">
        <w:rPr>
          <w:rFonts w:ascii="Times New Roman" w:hAnsi="Times New Roman" w:cs="Times New Roman"/>
        </w:rPr>
        <w:t xml:space="preserve">нженерных  сетей,   санитарно-технического,   электрического   или   другого   оборудования, требующие   внесения   изменений  в   технический  паспорт помещения.   Может   включать   в   себя: </w:t>
      </w:r>
      <w:r w:rsidR="00215FE6" w:rsidRPr="00683B68">
        <w:rPr>
          <w:rFonts w:ascii="Times New Roman" w:hAnsi="Times New Roman" w:cs="Times New Roman"/>
        </w:rPr>
        <w:t xml:space="preserve"> </w:t>
      </w:r>
      <w:r w:rsidR="00A10475" w:rsidRPr="00683B68">
        <w:rPr>
          <w:rFonts w:ascii="Times New Roman" w:hAnsi="Times New Roman" w:cs="Times New Roman"/>
        </w:rPr>
        <w:t>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A10475" w:rsidRPr="00683B68" w:rsidRDefault="00683B68" w:rsidP="00683B68">
      <w:pPr>
        <w:spacing w:after="0" w:line="240" w:lineRule="auto"/>
        <w:jc w:val="both"/>
        <w:rPr>
          <w:rFonts w:ascii="Times New Roman" w:hAnsi="Times New Roman" w:cs="Times New Roman"/>
        </w:rPr>
      </w:pPr>
      <w:r>
        <w:rPr>
          <w:rFonts w:ascii="Times New Roman" w:hAnsi="Times New Roman" w:cs="Times New Roman"/>
          <w:b/>
        </w:rPr>
        <w:t xml:space="preserve">         </w:t>
      </w:r>
      <w:r w:rsidR="00A10475" w:rsidRPr="00683B68">
        <w:rPr>
          <w:rFonts w:ascii="Times New Roman" w:hAnsi="Times New Roman" w:cs="Times New Roman"/>
          <w:b/>
        </w:rPr>
        <w:t xml:space="preserve">Перепланировка </w:t>
      </w:r>
      <w:r w:rsidR="00A10475" w:rsidRPr="00683B68">
        <w:rPr>
          <w:rFonts w:ascii="Times New Roman" w:hAnsi="Times New Roman" w:cs="Times New Roman"/>
        </w:rPr>
        <w:t>помещений может включать: перенос и разборку перегородок, перенос и   устройство</w:t>
      </w:r>
      <w:r w:rsidR="00384E5C" w:rsidRPr="00683B68">
        <w:rPr>
          <w:rFonts w:ascii="Times New Roman" w:hAnsi="Times New Roman" w:cs="Times New Roman"/>
        </w:rPr>
        <w:t xml:space="preserve"> </w:t>
      </w:r>
      <w:r w:rsidR="00A10475" w:rsidRPr="00683B68">
        <w:rPr>
          <w:rFonts w:ascii="Times New Roman" w:hAnsi="Times New Roman" w:cs="Times New Roman"/>
        </w:rPr>
        <w:t>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r w:rsidR="00384E5C" w:rsidRPr="00683B68">
        <w:rPr>
          <w:rFonts w:ascii="Times New Roman" w:hAnsi="Times New Roman" w:cs="Times New Roman"/>
        </w:rPr>
        <w:t xml:space="preserve"> </w:t>
      </w:r>
      <w:r w:rsidR="00A10475" w:rsidRPr="00683B68">
        <w:rPr>
          <w:rFonts w:ascii="Times New Roman" w:hAnsi="Times New Roman" w:cs="Times New Roman"/>
        </w:rPr>
        <w:t>Перепланировка помещения представляет собой изменение его конфигурации,  требующее внесения изменений в технический паспорт помещения.</w:t>
      </w:r>
    </w:p>
    <w:p w:rsidR="00A10475" w:rsidRPr="00683B68" w:rsidRDefault="00683B68" w:rsidP="00683B68">
      <w:pPr>
        <w:pStyle w:val="ConsPlusNormal"/>
        <w:jc w:val="both"/>
        <w:rPr>
          <w:rFonts w:ascii="Times New Roman" w:hAnsi="Times New Roman" w:cs="Times New Roman"/>
          <w:szCs w:val="22"/>
        </w:rPr>
      </w:pPr>
      <w:r>
        <w:rPr>
          <w:rFonts w:ascii="Times New Roman" w:hAnsi="Times New Roman" w:cs="Times New Roman"/>
          <w:szCs w:val="22"/>
        </w:rPr>
        <w:t xml:space="preserve">      </w:t>
      </w:r>
      <w:r w:rsidR="00A10475" w:rsidRPr="00683B68">
        <w:rPr>
          <w:rFonts w:ascii="Times New Roman" w:hAnsi="Times New Roman" w:cs="Times New Roman"/>
          <w:szCs w:val="22"/>
        </w:rPr>
        <w:t xml:space="preserve">Завершение работ по переустройству, и (или) перепланировки, и (или) иных работ подтверждается актом приемочной комиссии. Акт приемочной комиссии, подтверждающий завершение указанных работ, должен быть направлен </w:t>
      </w:r>
      <w:r w:rsidR="004A16A6" w:rsidRPr="00683B68">
        <w:rPr>
          <w:rFonts w:ascii="Times New Roman" w:hAnsi="Times New Roman" w:cs="Times New Roman"/>
          <w:szCs w:val="22"/>
        </w:rPr>
        <w:t>Администрацией</w:t>
      </w:r>
      <w:r w:rsidR="00A10475" w:rsidRPr="00683B68">
        <w:rPr>
          <w:rFonts w:ascii="Times New Roman" w:hAnsi="Times New Roman" w:cs="Times New Roman"/>
          <w:szCs w:val="22"/>
        </w:rPr>
        <w:t xml:space="preserve"> в орган, осуществляющий государственный учет объектов недвижимого имущества в соответствии с Федеральным законом от 24 июля 2007 года № 221-ФЗ «О государственном кадастре недвижимости».</w:t>
      </w:r>
    </w:p>
    <w:p w:rsidR="00045481" w:rsidRPr="00683B68" w:rsidRDefault="00683B68" w:rsidP="00683B68">
      <w:pPr>
        <w:pStyle w:val="ConsPlusNormal"/>
        <w:jc w:val="both"/>
        <w:rPr>
          <w:rFonts w:ascii="Times New Roman" w:hAnsi="Times New Roman" w:cs="Times New Roman"/>
          <w:b/>
        </w:rPr>
      </w:pPr>
      <w:r>
        <w:rPr>
          <w:rFonts w:ascii="Times New Roman" w:hAnsi="Times New Roman" w:cs="Times New Roman"/>
          <w:b/>
        </w:rPr>
        <w:t xml:space="preserve">           </w:t>
      </w:r>
      <w:r w:rsidR="00045481" w:rsidRPr="00683B68">
        <w:rPr>
          <w:rFonts w:ascii="Times New Roman" w:hAnsi="Times New Roman" w:cs="Times New Roman"/>
          <w:b/>
        </w:rPr>
        <w:t>2.5</w:t>
      </w:r>
      <w:r>
        <w:rPr>
          <w:rFonts w:ascii="Times New Roman" w:hAnsi="Times New Roman" w:cs="Times New Roman"/>
          <w:b/>
        </w:rPr>
        <w:t xml:space="preserve"> </w:t>
      </w:r>
      <w:r w:rsidR="00045481" w:rsidRPr="00683B68">
        <w:rPr>
          <w:rFonts w:ascii="Times New Roman" w:hAnsi="Times New Roman" w:cs="Times New Roman"/>
        </w:rPr>
        <w:t>.</w:t>
      </w:r>
      <w:r w:rsidR="00045481" w:rsidRPr="00683B68">
        <w:rPr>
          <w:rFonts w:ascii="Times New Roman" w:hAnsi="Times New Roman" w:cs="Times New Roman"/>
          <w:b/>
        </w:rPr>
        <w:t>Исчерпывающий перечень документов, необходимых для предоставления муниципальной услуги.</w:t>
      </w:r>
    </w:p>
    <w:p w:rsidR="00045481" w:rsidRPr="00683B68" w:rsidRDefault="00045481" w:rsidP="00683B68">
      <w:pPr>
        <w:pStyle w:val="ConsPlusNormal"/>
        <w:ind w:firstLine="539"/>
        <w:jc w:val="both"/>
        <w:rPr>
          <w:rFonts w:ascii="Times New Roman" w:hAnsi="Times New Roman" w:cs="Times New Roman"/>
        </w:rPr>
      </w:pPr>
      <w:r w:rsidRPr="00683B68">
        <w:rPr>
          <w:rFonts w:ascii="Times New Roman" w:hAnsi="Times New Roman" w:cs="Times New Roman"/>
        </w:rPr>
        <w:t xml:space="preserve"> Для проведения переустройства и (или) перепланировки жилых и нежилых помещений в многоквартирном доме:</w:t>
      </w:r>
    </w:p>
    <w:p w:rsidR="00045481" w:rsidRPr="00683B68" w:rsidRDefault="00045481" w:rsidP="00683B68">
      <w:pPr>
        <w:pStyle w:val="ConsPlusNormal"/>
        <w:ind w:firstLine="539"/>
        <w:jc w:val="both"/>
        <w:rPr>
          <w:rFonts w:ascii="Times New Roman" w:hAnsi="Times New Roman" w:cs="Times New Roman"/>
        </w:rPr>
      </w:pPr>
      <w:r w:rsidRPr="00683B68">
        <w:rPr>
          <w:rFonts w:ascii="Times New Roman" w:hAnsi="Times New Roman" w:cs="Times New Roman"/>
        </w:rPr>
        <w:t>2.5.1. Заявление о переустройстве и (или) перепланировке жилых и нежилых помещений в многоквартирном доме (далее - заявление) по форме, утвержденной уполномоченным Правительством Российской Федерации федеральным органом исполнительной власти.</w:t>
      </w:r>
    </w:p>
    <w:p w:rsidR="00045481" w:rsidRPr="00683B68" w:rsidRDefault="00045481" w:rsidP="00683B68">
      <w:pPr>
        <w:pStyle w:val="ConsPlusNormal"/>
        <w:ind w:firstLine="539"/>
        <w:jc w:val="both"/>
        <w:rPr>
          <w:rFonts w:ascii="Times New Roman" w:hAnsi="Times New Roman" w:cs="Times New Roman"/>
        </w:rPr>
      </w:pPr>
      <w:bookmarkStart w:id="0" w:name="P69"/>
      <w:bookmarkEnd w:id="0"/>
      <w:r w:rsidRPr="00683B68">
        <w:rPr>
          <w:rFonts w:ascii="Times New Roman" w:hAnsi="Times New Roman" w:cs="Times New Roman"/>
        </w:rPr>
        <w:t>2.5.2. Правоустанавливающие документы на переустраиваемые и (или) перепланируемые жилые и нежилые помещения в многоквартирном доме (подлинники или засвидетельствованные в нотариальном порядке копии).</w:t>
      </w:r>
    </w:p>
    <w:p w:rsidR="00045481" w:rsidRPr="00683B68" w:rsidRDefault="00045481" w:rsidP="00683B68">
      <w:pPr>
        <w:pStyle w:val="ConsPlusNormal"/>
        <w:ind w:firstLine="539"/>
        <w:jc w:val="both"/>
        <w:rPr>
          <w:rFonts w:ascii="Times New Roman" w:hAnsi="Times New Roman" w:cs="Times New Roman"/>
        </w:rPr>
      </w:pPr>
      <w:bookmarkStart w:id="1" w:name="P70"/>
      <w:bookmarkEnd w:id="1"/>
      <w:r w:rsidRPr="00683B68">
        <w:rPr>
          <w:rFonts w:ascii="Times New Roman" w:hAnsi="Times New Roman" w:cs="Times New Roman"/>
        </w:rPr>
        <w:t xml:space="preserve">2.5.3. Подготовленный и оформленный в установленном порядке проект переустройства и (или) перепланировки переустраиваемых и (или) перепланируемых жилых и нежилых помещений в многоквартирном доме, а если переустройство и (или) перепланировка жилых и нежилых помещений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помещений в многоквартирном доме, предусмотренном </w:t>
      </w:r>
      <w:hyperlink r:id="rId8" w:history="1">
        <w:r w:rsidRPr="00683B68">
          <w:rPr>
            <w:rFonts w:ascii="Times New Roman" w:hAnsi="Times New Roman" w:cs="Times New Roman"/>
            <w:color w:val="0000FF"/>
          </w:rPr>
          <w:t>частью 2 статьи 40</w:t>
        </w:r>
      </w:hyperlink>
      <w:r w:rsidRPr="00683B68">
        <w:rPr>
          <w:rFonts w:ascii="Times New Roman" w:hAnsi="Times New Roman" w:cs="Times New Roman"/>
        </w:rPr>
        <w:t xml:space="preserve"> Жилищного кодекса Российской Федерации.</w:t>
      </w:r>
    </w:p>
    <w:p w:rsidR="00045481" w:rsidRPr="00683B68" w:rsidRDefault="00045481" w:rsidP="00683B68">
      <w:pPr>
        <w:pStyle w:val="ConsPlusNormal"/>
        <w:ind w:firstLine="539"/>
        <w:jc w:val="both"/>
        <w:rPr>
          <w:rFonts w:ascii="Times New Roman" w:hAnsi="Times New Roman" w:cs="Times New Roman"/>
        </w:rPr>
      </w:pPr>
      <w:r w:rsidRPr="00683B68">
        <w:rPr>
          <w:rFonts w:ascii="Times New Roman" w:hAnsi="Times New Roman" w:cs="Times New Roman"/>
        </w:rPr>
        <w:t>Подготовка проекта переустройства и (или) перепланировки переустраиваемых и (или) перепланируемых помещений в многоквартирном доме осуществляется индивидуальным предпринимателем или юридическим лицом, которые являются членами саморегулируемой организации в области архитектурно-строительного проектирования.</w:t>
      </w:r>
    </w:p>
    <w:p w:rsidR="00045481" w:rsidRPr="00683B68" w:rsidRDefault="00045481" w:rsidP="00683B68">
      <w:pPr>
        <w:pStyle w:val="ConsPlusNormal"/>
        <w:ind w:firstLine="539"/>
        <w:jc w:val="both"/>
        <w:rPr>
          <w:rFonts w:ascii="Times New Roman" w:hAnsi="Times New Roman" w:cs="Times New Roman"/>
        </w:rPr>
      </w:pPr>
      <w:bookmarkStart w:id="2" w:name="P72"/>
      <w:bookmarkEnd w:id="2"/>
      <w:r w:rsidRPr="00683B68">
        <w:rPr>
          <w:rFonts w:ascii="Times New Roman" w:hAnsi="Times New Roman" w:cs="Times New Roman"/>
        </w:rPr>
        <w:t>2.5.4. Технический паспорт переустраиваемых и (или) перепланируемых помещений в многоквартирном доме.</w:t>
      </w:r>
    </w:p>
    <w:p w:rsidR="00045481" w:rsidRPr="00683B68" w:rsidRDefault="00045481" w:rsidP="00683B68">
      <w:pPr>
        <w:pStyle w:val="ConsPlusNormal"/>
        <w:ind w:firstLine="539"/>
        <w:jc w:val="both"/>
        <w:rPr>
          <w:rFonts w:ascii="Times New Roman" w:hAnsi="Times New Roman" w:cs="Times New Roman"/>
        </w:rPr>
      </w:pPr>
      <w:bookmarkStart w:id="3" w:name="P73"/>
      <w:bookmarkEnd w:id="3"/>
      <w:r w:rsidRPr="00683B68">
        <w:rPr>
          <w:rFonts w:ascii="Times New Roman" w:hAnsi="Times New Roman" w:cs="Times New Roman"/>
        </w:rPr>
        <w:t>2.5.5. Согласие в письменной форме всех членов семьи нанимателя (в том числе временно отсутствующих членов семьи нанимателя), занимающих переустраиваемые и (или) перепланируемые жилые помещения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045481" w:rsidRPr="00683B68" w:rsidRDefault="00045481" w:rsidP="00683B68">
      <w:pPr>
        <w:pStyle w:val="ConsPlusNormal"/>
        <w:ind w:firstLine="539"/>
        <w:jc w:val="both"/>
        <w:rPr>
          <w:rFonts w:ascii="Times New Roman" w:hAnsi="Times New Roman" w:cs="Times New Roman"/>
        </w:rPr>
      </w:pPr>
      <w:bookmarkStart w:id="4" w:name="P74"/>
      <w:bookmarkEnd w:id="4"/>
      <w:r w:rsidRPr="00683B68">
        <w:rPr>
          <w:rFonts w:ascii="Times New Roman" w:hAnsi="Times New Roman" w:cs="Times New Roman"/>
        </w:rPr>
        <w:t>2.5.6. Заключение органа по охране памятников архитектуры, истории и культуры о допустимости проведения переустройства и (или) перепланировки помещений в многоквартирном доме, если такое помещение или дом, в котором оно находится, является памятником архитектуры, истории или культуры.</w:t>
      </w:r>
    </w:p>
    <w:p w:rsidR="00045481" w:rsidRPr="00683B68" w:rsidRDefault="00045481" w:rsidP="00683B68">
      <w:pPr>
        <w:pStyle w:val="ConsPlusNormal"/>
        <w:ind w:firstLine="539"/>
        <w:jc w:val="both"/>
        <w:rPr>
          <w:rFonts w:ascii="Times New Roman" w:hAnsi="Times New Roman" w:cs="Times New Roman"/>
        </w:rPr>
      </w:pPr>
      <w:r w:rsidRPr="00683B68">
        <w:rPr>
          <w:rFonts w:ascii="Times New Roman" w:hAnsi="Times New Roman" w:cs="Times New Roman"/>
        </w:rPr>
        <w:lastRenderedPageBreak/>
        <w:t>2.5.7. При предоставлении муниципальной услуги Администрация  не вправе требовать от заявителя:</w:t>
      </w:r>
    </w:p>
    <w:p w:rsidR="00045481" w:rsidRPr="00683B68" w:rsidRDefault="00045481" w:rsidP="00683B68">
      <w:pPr>
        <w:pStyle w:val="ConsPlusNormal"/>
        <w:ind w:firstLine="539"/>
        <w:jc w:val="both"/>
        <w:rPr>
          <w:rFonts w:ascii="Times New Roman" w:hAnsi="Times New Roman" w:cs="Times New Roman"/>
        </w:rPr>
      </w:pPr>
      <w:r w:rsidRPr="00683B68">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5481" w:rsidRPr="00683B68" w:rsidRDefault="00045481" w:rsidP="00683B68">
      <w:pPr>
        <w:pStyle w:val="ConsPlusNormal"/>
        <w:ind w:firstLine="539"/>
        <w:jc w:val="both"/>
        <w:rPr>
          <w:rFonts w:ascii="Times New Roman" w:hAnsi="Times New Roman" w:cs="Times New Roman"/>
        </w:rPr>
      </w:pPr>
      <w:r w:rsidRPr="00683B68">
        <w:rPr>
          <w:rFonts w:ascii="Times New Roman" w:hAnsi="Times New Roman" w:cs="Times New Roman"/>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Брянской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683B68">
          <w:rPr>
            <w:rFonts w:ascii="Times New Roman" w:hAnsi="Times New Roman" w:cs="Times New Roman"/>
            <w:color w:val="0000FF"/>
          </w:rPr>
          <w:t>части 6 статьи 7</w:t>
        </w:r>
      </w:hyperlink>
      <w:r w:rsidR="00683B68">
        <w:rPr>
          <w:rFonts w:ascii="Times New Roman" w:hAnsi="Times New Roman" w:cs="Times New Roman"/>
        </w:rPr>
        <w:t xml:space="preserve"> Федерального закона №</w:t>
      </w:r>
      <w:r w:rsidRPr="00683B68">
        <w:rPr>
          <w:rFonts w:ascii="Times New Roman" w:hAnsi="Times New Roman" w:cs="Times New Roman"/>
        </w:rPr>
        <w:t xml:space="preserve"> 210-ФЗ;</w:t>
      </w:r>
    </w:p>
    <w:p w:rsidR="00045481" w:rsidRPr="00683B68" w:rsidRDefault="00045481" w:rsidP="00683B68">
      <w:pPr>
        <w:pStyle w:val="ConsPlusNormal"/>
        <w:ind w:firstLine="539"/>
        <w:jc w:val="both"/>
        <w:rPr>
          <w:rFonts w:ascii="Times New Roman" w:hAnsi="Times New Roman" w:cs="Times New Roman"/>
        </w:rPr>
      </w:pPr>
      <w:r w:rsidRPr="00683B68">
        <w:rPr>
          <w:rFonts w:ascii="Times New Roman" w:hAnsi="Times New Roman" w:cs="Times New Roman"/>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683B68">
          <w:rPr>
            <w:rFonts w:ascii="Times New Roman" w:hAnsi="Times New Roman" w:cs="Times New Roman"/>
            <w:color w:val="0000FF"/>
          </w:rPr>
          <w:t>части 1 статьи 9</w:t>
        </w:r>
      </w:hyperlink>
      <w:r w:rsidR="00683B68">
        <w:rPr>
          <w:rFonts w:ascii="Times New Roman" w:hAnsi="Times New Roman" w:cs="Times New Roman"/>
        </w:rPr>
        <w:t xml:space="preserve"> Федерального закона №</w:t>
      </w:r>
      <w:r w:rsidRPr="00683B68">
        <w:rPr>
          <w:rFonts w:ascii="Times New Roman" w:hAnsi="Times New Roman" w:cs="Times New Roman"/>
        </w:rPr>
        <w:t xml:space="preserve"> 210-ФЗ, представления документов и информации, отсутствие и (или) недостоверность которых не указывались при </w:t>
      </w:r>
      <w:r w:rsidR="009E257B" w:rsidRPr="00683B68">
        <w:rPr>
          <w:rFonts w:ascii="Times New Roman" w:hAnsi="Times New Roman" w:cs="Times New Roman"/>
        </w:rPr>
        <w:t xml:space="preserve">Первоначальном </w:t>
      </w:r>
      <w:r w:rsidRPr="00683B68">
        <w:rPr>
          <w:rFonts w:ascii="Times New Roman" w:hAnsi="Times New Roman" w:cs="Times New Roman"/>
        </w:rPr>
        <w:t>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45481" w:rsidRPr="00683B68" w:rsidRDefault="00683B68" w:rsidP="00683B68">
      <w:pPr>
        <w:pStyle w:val="ConsPlusNormal"/>
        <w:ind w:firstLine="539"/>
        <w:jc w:val="both"/>
        <w:rPr>
          <w:rFonts w:ascii="Times New Roman" w:hAnsi="Times New Roman" w:cs="Times New Roman"/>
        </w:rPr>
      </w:pPr>
      <w:r>
        <w:rPr>
          <w:rFonts w:ascii="Times New Roman" w:hAnsi="Times New Roman" w:cs="Times New Roman"/>
        </w:rPr>
        <w:t xml:space="preserve">- </w:t>
      </w:r>
      <w:r w:rsidR="00045481" w:rsidRPr="00683B68">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45481" w:rsidRPr="00683B68" w:rsidRDefault="00683B68" w:rsidP="00683B68">
      <w:pPr>
        <w:pStyle w:val="ConsPlusNormal"/>
        <w:ind w:firstLine="539"/>
        <w:jc w:val="both"/>
        <w:rPr>
          <w:rFonts w:ascii="Times New Roman" w:hAnsi="Times New Roman" w:cs="Times New Roman"/>
        </w:rPr>
      </w:pPr>
      <w:r>
        <w:rPr>
          <w:rFonts w:ascii="Times New Roman" w:hAnsi="Times New Roman" w:cs="Times New Roman"/>
        </w:rPr>
        <w:t xml:space="preserve">- </w:t>
      </w:r>
      <w:r w:rsidR="00045481" w:rsidRPr="00683B68">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45481" w:rsidRPr="00683B68" w:rsidRDefault="00683B68" w:rsidP="00683B68">
      <w:pPr>
        <w:pStyle w:val="ConsPlusNormal"/>
        <w:ind w:firstLine="539"/>
        <w:jc w:val="both"/>
        <w:rPr>
          <w:rFonts w:ascii="Times New Roman" w:hAnsi="Times New Roman" w:cs="Times New Roman"/>
        </w:rPr>
      </w:pPr>
      <w:r>
        <w:rPr>
          <w:rFonts w:ascii="Times New Roman" w:hAnsi="Times New Roman" w:cs="Times New Roman"/>
        </w:rPr>
        <w:t xml:space="preserve">- </w:t>
      </w:r>
      <w:r w:rsidR="00045481" w:rsidRPr="00683B68">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5481" w:rsidRPr="00683B68" w:rsidRDefault="00683B68" w:rsidP="00683B68">
      <w:pPr>
        <w:pStyle w:val="ConsPlusNormal"/>
        <w:ind w:firstLine="539"/>
        <w:jc w:val="both"/>
        <w:rPr>
          <w:rFonts w:ascii="Times New Roman" w:hAnsi="Times New Roman" w:cs="Times New Roman"/>
        </w:rPr>
      </w:pPr>
      <w:r>
        <w:rPr>
          <w:rFonts w:ascii="Times New Roman" w:hAnsi="Times New Roman" w:cs="Times New Roman"/>
        </w:rPr>
        <w:t xml:space="preserve">- </w:t>
      </w:r>
      <w:r w:rsidR="00045481" w:rsidRPr="00683B68">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45481" w:rsidRPr="00683B68" w:rsidRDefault="00683B68" w:rsidP="00683B68">
      <w:pPr>
        <w:pStyle w:val="ConsPlusNormal"/>
        <w:jc w:val="both"/>
        <w:rPr>
          <w:rFonts w:ascii="Times New Roman" w:hAnsi="Times New Roman" w:cs="Times New Roman"/>
          <w:b/>
        </w:rPr>
      </w:pPr>
      <w:bookmarkStart w:id="5" w:name="P85"/>
      <w:bookmarkEnd w:id="5"/>
      <w:r>
        <w:rPr>
          <w:rFonts w:ascii="Times New Roman" w:hAnsi="Times New Roman" w:cs="Times New Roman"/>
        </w:rPr>
        <w:t xml:space="preserve">         </w:t>
      </w:r>
      <w:r w:rsidR="00045481" w:rsidRPr="00683B68">
        <w:rPr>
          <w:rFonts w:ascii="Times New Roman" w:hAnsi="Times New Roman" w:cs="Times New Roman"/>
          <w:b/>
        </w:rPr>
        <w:t>2.6. Исчерпывающий перечень оснований для отказа в приеме документов, необходимых для предоставления муниципальной услуги.</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2.6.1.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2.6.2. Текст письменного (в том числе в форме электронного документа) заявления не поддается прочтению.</w:t>
      </w:r>
    </w:p>
    <w:p w:rsidR="00045481" w:rsidRPr="00683B68" w:rsidRDefault="00683B68" w:rsidP="00683B68">
      <w:pPr>
        <w:pStyle w:val="ConsPlusNormal"/>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2.7. </w:t>
      </w:r>
      <w:r w:rsidR="00045481" w:rsidRPr="00683B68">
        <w:rPr>
          <w:rFonts w:ascii="Times New Roman" w:hAnsi="Times New Roman" w:cs="Times New Roman"/>
          <w:b/>
        </w:rPr>
        <w:t>Исчерпывающий перечень оснований для приостановления предоставления муниципальной услуги и отказа в предоставлении муниципальной услуги.</w:t>
      </w:r>
    </w:p>
    <w:p w:rsidR="00045481" w:rsidRPr="00683B68" w:rsidRDefault="00045481" w:rsidP="00683B68">
      <w:pPr>
        <w:pStyle w:val="ConsPlusNormal"/>
        <w:ind w:firstLine="540"/>
        <w:jc w:val="both"/>
        <w:rPr>
          <w:rFonts w:ascii="Times New Roman" w:hAnsi="Times New Roman" w:cs="Times New Roman"/>
        </w:rPr>
      </w:pPr>
      <w:bookmarkStart w:id="6" w:name="P89"/>
      <w:bookmarkEnd w:id="6"/>
      <w:r w:rsidRPr="00683B68">
        <w:rPr>
          <w:rFonts w:ascii="Times New Roman" w:hAnsi="Times New Roman" w:cs="Times New Roman"/>
        </w:rPr>
        <w:t>Перечень оснований для отказа в предоставлении муниципальной услуги.</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 xml:space="preserve">2.7.1. Непредставление определенных </w:t>
      </w:r>
      <w:hyperlink w:anchor="P66" w:history="1">
        <w:r w:rsidRPr="00683B68">
          <w:rPr>
            <w:rFonts w:ascii="Times New Roman" w:hAnsi="Times New Roman" w:cs="Times New Roman"/>
            <w:color w:val="0000FF"/>
          </w:rPr>
          <w:t>подразделом 2.5</w:t>
        </w:r>
      </w:hyperlink>
      <w:r w:rsidRPr="00683B68">
        <w:rPr>
          <w:rFonts w:ascii="Times New Roman" w:hAnsi="Times New Roman" w:cs="Times New Roman"/>
        </w:rPr>
        <w:t xml:space="preserve"> настоящего Административного регламента документов, обязанность по представлению которых возложена на заявителя.</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 xml:space="preserve">2.7.2.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76" w:history="1">
        <w:r w:rsidRPr="00683B68">
          <w:rPr>
            <w:rFonts w:ascii="Times New Roman" w:hAnsi="Times New Roman" w:cs="Times New Roman"/>
            <w:color w:val="0000FF"/>
          </w:rPr>
          <w:t>пунктом 2.5</w:t>
        </w:r>
      </w:hyperlink>
      <w:r w:rsidRPr="00683B68">
        <w:rPr>
          <w:rFonts w:ascii="Times New Roman" w:hAnsi="Times New Roman" w:cs="Times New Roman"/>
        </w:rPr>
        <w:t xml:space="preserve"> настоящего </w:t>
      </w:r>
      <w:r w:rsidRPr="00683B68">
        <w:rPr>
          <w:rFonts w:ascii="Times New Roman" w:hAnsi="Times New Roman" w:cs="Times New Roman"/>
        </w:rPr>
        <w:lastRenderedPageBreak/>
        <w:t>Административного регламента, и неполучение от заявителя такого документа и (или) информации в течение пятнадцати рабочих дней со дня направления ему уведомления о получения такого ответа и предложения представить указанные документ и (или) информацию.</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2.7.3. Представление документов в ненадлежащий орган.</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2.7.4. Несоответствие проекта переустройства и (или) перепланировки помещений в многоквартирном доме требованиям законодательства.</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2.7.5. Основания для приостановления предоставления муниципальной услуги отсутствуют.</w:t>
      </w:r>
    </w:p>
    <w:p w:rsidR="00045481" w:rsidRPr="00683B68" w:rsidRDefault="00683B68" w:rsidP="00683B68">
      <w:pPr>
        <w:pStyle w:val="ConsPlusNormal"/>
        <w:jc w:val="both"/>
        <w:rPr>
          <w:rFonts w:ascii="Times New Roman" w:hAnsi="Times New Roman" w:cs="Times New Roman"/>
          <w:b/>
        </w:rPr>
      </w:pPr>
      <w:r>
        <w:rPr>
          <w:rFonts w:ascii="Times New Roman" w:hAnsi="Times New Roman" w:cs="Times New Roman"/>
        </w:rPr>
        <w:t xml:space="preserve">          </w:t>
      </w:r>
      <w:r w:rsidR="00045481" w:rsidRPr="00683B68">
        <w:rPr>
          <w:rFonts w:ascii="Times New Roman" w:hAnsi="Times New Roman" w:cs="Times New Roman"/>
          <w:b/>
        </w:rPr>
        <w:t>2.8. Перечень услуг, которые являются необходимыми и обязательными для предоставления муниципальной услуги, в том числе сведения о документе (документах), предоставляемом (предоставляемых) организациями, участвующими в предоставлении муниципальной услуги.</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2.8.1. Изготовление проекта переустройства и (или) перепланировки переустраиваемых и (или) перепланируемых помещений.</w:t>
      </w:r>
    </w:p>
    <w:p w:rsidR="00045481" w:rsidRPr="00683B68" w:rsidRDefault="00045481" w:rsidP="00683B68">
      <w:pPr>
        <w:pStyle w:val="formattext"/>
        <w:shd w:val="clear" w:color="auto" w:fill="FFFFFF"/>
        <w:spacing w:before="0" w:beforeAutospacing="0" w:after="0" w:afterAutospacing="0"/>
        <w:jc w:val="both"/>
        <w:textAlignment w:val="baseline"/>
        <w:rPr>
          <w:color w:val="2D2D2D"/>
          <w:spacing w:val="2"/>
          <w:sz w:val="21"/>
          <w:szCs w:val="21"/>
        </w:rPr>
      </w:pPr>
      <w:r w:rsidRPr="00683B68">
        <w:rPr>
          <w:color w:val="2D2D2D"/>
          <w:spacing w:val="2"/>
          <w:sz w:val="21"/>
          <w:szCs w:val="21"/>
        </w:rPr>
        <w:t xml:space="preserve">         2.8.2.  Запрос поэтажного плана с экспликацией и выпиской из технического паспорта на здание (строение), при отсутствии технического паспорта на нежилое помещение.</w:t>
      </w:r>
    </w:p>
    <w:p w:rsidR="00215FE6" w:rsidRPr="00683B68" w:rsidRDefault="00045481" w:rsidP="00683B68">
      <w:pPr>
        <w:pStyle w:val="formattext"/>
        <w:shd w:val="clear" w:color="auto" w:fill="FFFFFF"/>
        <w:spacing w:before="0" w:beforeAutospacing="0" w:after="0" w:afterAutospacing="0"/>
        <w:jc w:val="both"/>
        <w:textAlignment w:val="baseline"/>
        <w:rPr>
          <w:color w:val="2D2D2D"/>
          <w:spacing w:val="2"/>
          <w:sz w:val="21"/>
          <w:szCs w:val="21"/>
        </w:rPr>
      </w:pPr>
      <w:r w:rsidRPr="00683B68">
        <w:rPr>
          <w:color w:val="2D2D2D"/>
          <w:spacing w:val="2"/>
          <w:sz w:val="21"/>
          <w:szCs w:val="21"/>
        </w:rPr>
        <w:t xml:space="preserve">         2.8.3. Услуги нотариуса, при необходимости получения доверенности и заверенных копий документов.</w:t>
      </w:r>
    </w:p>
    <w:p w:rsidR="00045481" w:rsidRPr="00683B68" w:rsidRDefault="00683B68" w:rsidP="00683B68">
      <w:pPr>
        <w:pStyle w:val="ConsPlusNormal"/>
        <w:jc w:val="both"/>
        <w:rPr>
          <w:rFonts w:ascii="Times New Roman" w:hAnsi="Times New Roman" w:cs="Times New Roman"/>
          <w:b/>
        </w:rPr>
      </w:pPr>
      <w:r>
        <w:rPr>
          <w:rFonts w:ascii="Times New Roman" w:hAnsi="Times New Roman" w:cs="Times New Roman"/>
          <w:b/>
        </w:rPr>
        <w:t xml:space="preserve">         </w:t>
      </w:r>
      <w:r w:rsidR="00045481" w:rsidRPr="00683B68">
        <w:rPr>
          <w:rFonts w:ascii="Times New Roman" w:hAnsi="Times New Roman" w:cs="Times New Roman"/>
          <w:b/>
        </w:rPr>
        <w:t>2.9. Размер платы, взимаемой с заявителя при предоставлении муниципальной услуги.</w:t>
      </w:r>
    </w:p>
    <w:p w:rsidR="00045481" w:rsidRPr="00683B68" w:rsidRDefault="00045481" w:rsidP="00683B68">
      <w:pPr>
        <w:pStyle w:val="ConsPlusNormal"/>
        <w:jc w:val="both"/>
        <w:rPr>
          <w:rFonts w:ascii="Times New Roman" w:hAnsi="Times New Roman" w:cs="Times New Roman"/>
        </w:rPr>
      </w:pPr>
      <w:r w:rsidRPr="00683B68">
        <w:rPr>
          <w:rFonts w:ascii="Times New Roman" w:hAnsi="Times New Roman" w:cs="Times New Roman"/>
        </w:rPr>
        <w:t>Предоставление муниципальной услуги осуществляется на бесплатной основе.</w:t>
      </w:r>
    </w:p>
    <w:p w:rsidR="00045481" w:rsidRPr="00683B68" w:rsidRDefault="00683B68" w:rsidP="00683B68">
      <w:pPr>
        <w:pStyle w:val="ConsPlusNormal"/>
        <w:jc w:val="both"/>
        <w:rPr>
          <w:rFonts w:ascii="Times New Roman" w:hAnsi="Times New Roman" w:cs="Times New Roman"/>
          <w:b/>
        </w:rPr>
      </w:pPr>
      <w:r>
        <w:rPr>
          <w:rFonts w:ascii="Times New Roman" w:hAnsi="Times New Roman" w:cs="Times New Roman"/>
        </w:rPr>
        <w:t xml:space="preserve">         </w:t>
      </w:r>
      <w:r w:rsidR="00045481" w:rsidRPr="00683B68">
        <w:rPr>
          <w:rFonts w:ascii="Times New Roman" w:hAnsi="Times New Roman" w:cs="Times New Roman"/>
          <w:b/>
        </w:rPr>
        <w:t>2.10. Срок предоставления муниципальной услуги.</w:t>
      </w:r>
    </w:p>
    <w:p w:rsidR="00045481" w:rsidRPr="00683B68" w:rsidRDefault="00683B68" w:rsidP="00683B68">
      <w:pPr>
        <w:pStyle w:val="ConsPlusNormal"/>
        <w:jc w:val="both"/>
        <w:rPr>
          <w:rFonts w:ascii="Times New Roman" w:hAnsi="Times New Roman" w:cs="Times New Roman"/>
        </w:rPr>
      </w:pPr>
      <w:r>
        <w:rPr>
          <w:rFonts w:ascii="Times New Roman" w:hAnsi="Times New Roman" w:cs="Times New Roman"/>
        </w:rPr>
        <w:t xml:space="preserve">         </w:t>
      </w:r>
      <w:r w:rsidR="00045481" w:rsidRPr="00683B68">
        <w:rPr>
          <w:rFonts w:ascii="Times New Roman" w:hAnsi="Times New Roman" w:cs="Times New Roman"/>
        </w:rPr>
        <w:t xml:space="preserve">2.10.1. Срок предоставления муниципальной услуги составляет не более </w:t>
      </w:r>
      <w:r w:rsidR="009E257B">
        <w:rPr>
          <w:rFonts w:ascii="Times New Roman" w:hAnsi="Times New Roman" w:cs="Times New Roman"/>
        </w:rPr>
        <w:t>13</w:t>
      </w:r>
      <w:bookmarkStart w:id="7" w:name="_GoBack"/>
      <w:bookmarkEnd w:id="7"/>
      <w:r w:rsidR="00045481" w:rsidRPr="00683B68">
        <w:rPr>
          <w:rFonts w:ascii="Times New Roman" w:hAnsi="Times New Roman" w:cs="Times New Roman"/>
        </w:rPr>
        <w:t xml:space="preserve"> дней со дня представления в Администрацию документов, обязанность по представлению которых в соответствии с </w:t>
      </w:r>
      <w:hyperlink w:anchor="P66" w:history="1">
        <w:r w:rsidR="00045481" w:rsidRPr="00683B68">
          <w:rPr>
            <w:rFonts w:ascii="Times New Roman" w:hAnsi="Times New Roman" w:cs="Times New Roman"/>
            <w:color w:val="0000FF"/>
          </w:rPr>
          <w:t>подразделом 2.5</w:t>
        </w:r>
      </w:hyperlink>
      <w:r w:rsidR="00045481" w:rsidRPr="00683B68">
        <w:rPr>
          <w:rFonts w:ascii="Times New Roman" w:hAnsi="Times New Roman" w:cs="Times New Roman"/>
        </w:rPr>
        <w:t xml:space="preserve"> настоящего Административного регламента возложена на заявителя. В случае представления заявителем документов, указанных в </w:t>
      </w:r>
      <w:hyperlink w:anchor="P66" w:history="1">
        <w:r w:rsidR="00045481" w:rsidRPr="00683B68">
          <w:rPr>
            <w:rFonts w:ascii="Times New Roman" w:hAnsi="Times New Roman" w:cs="Times New Roman"/>
            <w:color w:val="0000FF"/>
          </w:rPr>
          <w:t>подразделе 2.5</w:t>
        </w:r>
      </w:hyperlink>
      <w:r w:rsidR="00045481" w:rsidRPr="00683B68">
        <w:rPr>
          <w:rFonts w:ascii="Times New Roman" w:hAnsi="Times New Roman" w:cs="Times New Roman"/>
        </w:rPr>
        <w:t xml:space="preserve"> настоящего Административного регламента, через многофункциональный центр срок принятия решения о согласовании или об отказе в согласовании переустройства и (или) перепланировки помещения в многоквартирном доме исчисляется со дня передачи многофункциональным центром таких документов в Администрацию.</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2.10.2.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2.10.3. Срок и порядок регистрации запроса о предоставлении муниципальной услуги.</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Заявление, представленное в письменной форме, регистрируется в установленном порядке в день поступления (если документы поступили до 15-00). Если документы поступили после 15-00, то их регистрация осуществляется на следующий рабочий день.</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течение 1 рабочего дня с момента поступления его в Администрацию.</w:t>
      </w:r>
    </w:p>
    <w:p w:rsidR="00045481" w:rsidRPr="00683B68" w:rsidRDefault="00683B68" w:rsidP="00683B68">
      <w:pPr>
        <w:pStyle w:val="ConsPlusNormal"/>
        <w:jc w:val="both"/>
        <w:rPr>
          <w:rFonts w:ascii="Times New Roman" w:hAnsi="Times New Roman" w:cs="Times New Roman"/>
          <w:b/>
        </w:rPr>
      </w:pPr>
      <w:r>
        <w:rPr>
          <w:rFonts w:ascii="Times New Roman" w:hAnsi="Times New Roman" w:cs="Times New Roman"/>
        </w:rPr>
        <w:t xml:space="preserve">          </w:t>
      </w:r>
      <w:r w:rsidR="00045481" w:rsidRPr="00683B68">
        <w:rPr>
          <w:rFonts w:ascii="Times New Roman" w:hAnsi="Times New Roman" w:cs="Times New Roman"/>
          <w:b/>
        </w:rPr>
        <w:t>2.11. Требования к помещениям для предоставления муниципальной услуги.</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2.11.1. Помещения для предоставления муниципальной услуги оснащаются местами для ожидания, заполнения запросов, информирования, приема заявителей.</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2.11.2.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2.11.3. Места для информирования должны быть оборудованы информационными стендами, содержащими следующую информацию:</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часы приема, контактные телефоны, адрес официального сайта Администрации в сети "Интернет", адреса электронной почты;</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образцы заявлений, перечни и формы документов, необходимых для предоставления муниципальной услуги;</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исчерпывающая информация о порядке предоставления муниципальной услуги в текстовом виде.</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2.11.4. Кабинеты (кабинки) приема заявителей должны быть оборудованы информационными табличками с указанием:</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номера кабинета (кабинки);</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фамилии, имени и отчества специалиста, осуществляющего прием заявителей;</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дней и часов приема, времени перерыва на обед.</w:t>
      </w:r>
    </w:p>
    <w:p w:rsidR="00045481" w:rsidRPr="00683B68" w:rsidRDefault="00045481" w:rsidP="00683B68">
      <w:pPr>
        <w:pStyle w:val="ConsPlusNormal"/>
        <w:ind w:firstLine="540"/>
        <w:jc w:val="both"/>
        <w:rPr>
          <w:rFonts w:ascii="Times New Roman" w:hAnsi="Times New Roman" w:cs="Times New Roman"/>
        </w:rPr>
      </w:pPr>
      <w:r w:rsidRPr="00683B68">
        <w:rPr>
          <w:rFonts w:ascii="Times New Roman" w:hAnsi="Times New Roman" w:cs="Times New Roman"/>
        </w:rPr>
        <w:t xml:space="preserve">2.11.5.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w:t>
      </w:r>
      <w:r w:rsidRPr="00683B68">
        <w:rPr>
          <w:rFonts w:ascii="Times New Roman" w:hAnsi="Times New Roman" w:cs="Times New Roman"/>
        </w:rPr>
        <w:lastRenderedPageBreak/>
        <w:t>печатающим устройством (принтером).</w:t>
      </w:r>
    </w:p>
    <w:p w:rsidR="00045481" w:rsidRPr="00683B68" w:rsidRDefault="00045481" w:rsidP="00683B68">
      <w:pPr>
        <w:pStyle w:val="ConsPlusNormal"/>
        <w:ind w:firstLine="539"/>
        <w:jc w:val="both"/>
        <w:rPr>
          <w:rFonts w:ascii="Times New Roman" w:hAnsi="Times New Roman" w:cs="Times New Roman"/>
        </w:rPr>
      </w:pPr>
      <w:r w:rsidRPr="00683B68">
        <w:rPr>
          <w:rFonts w:ascii="Times New Roman" w:hAnsi="Times New Roman" w:cs="Times New Roman"/>
        </w:rPr>
        <w:t xml:space="preserve">2.11.6.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11" w:history="1">
        <w:r w:rsidRPr="00683B68">
          <w:rPr>
            <w:rFonts w:ascii="Times New Roman" w:hAnsi="Times New Roman" w:cs="Times New Roman"/>
            <w:color w:val="0000FF"/>
          </w:rPr>
          <w:t>законом</w:t>
        </w:r>
      </w:hyperlink>
      <w:r w:rsidR="00683B68">
        <w:rPr>
          <w:rFonts w:ascii="Times New Roman" w:hAnsi="Times New Roman" w:cs="Times New Roman"/>
        </w:rPr>
        <w:t xml:space="preserve"> от 24.11.1995 №</w:t>
      </w:r>
      <w:r w:rsidRPr="00683B68">
        <w:rPr>
          <w:rFonts w:ascii="Times New Roman" w:hAnsi="Times New Roman" w:cs="Times New Roman"/>
        </w:rPr>
        <w:t xml:space="preserve"> 181-ФЗ "О социальной защите инвалидов в Российской Федерации".</w:t>
      </w:r>
    </w:p>
    <w:p w:rsidR="00683B68" w:rsidRDefault="00683B68" w:rsidP="00683B68">
      <w:pPr>
        <w:pStyle w:val="ConsPlusNormal"/>
        <w:jc w:val="both"/>
        <w:rPr>
          <w:rFonts w:ascii="Times New Roman" w:hAnsi="Times New Roman" w:cs="Times New Roman"/>
          <w:b/>
        </w:rPr>
      </w:pPr>
      <w:r>
        <w:rPr>
          <w:rFonts w:ascii="Times New Roman" w:hAnsi="Times New Roman" w:cs="Times New Roman"/>
        </w:rPr>
        <w:t xml:space="preserve">         </w:t>
      </w:r>
      <w:r w:rsidR="00045481" w:rsidRPr="00683B68">
        <w:rPr>
          <w:rFonts w:ascii="Times New Roman" w:hAnsi="Times New Roman" w:cs="Times New Roman"/>
          <w:b/>
        </w:rPr>
        <w:t xml:space="preserve">2.12. Порядок получения консультаций по вопросам предоставления муниципальной услуги указан в </w:t>
      </w:r>
      <w:hyperlink w:anchor="P41" w:history="1">
        <w:r w:rsidR="00045481" w:rsidRPr="00683B68">
          <w:rPr>
            <w:rFonts w:ascii="Times New Roman" w:hAnsi="Times New Roman" w:cs="Times New Roman"/>
            <w:b/>
            <w:color w:val="0000FF"/>
          </w:rPr>
          <w:t>пункте 1.3.1 подраздела 1.3 раздела 1</w:t>
        </w:r>
      </w:hyperlink>
      <w:r w:rsidR="00045481" w:rsidRPr="00683B68">
        <w:rPr>
          <w:rFonts w:ascii="Times New Roman" w:hAnsi="Times New Roman" w:cs="Times New Roman"/>
          <w:b/>
        </w:rPr>
        <w:t xml:space="preserve"> настоящего Административного регламента.</w:t>
      </w:r>
    </w:p>
    <w:p w:rsidR="00045481" w:rsidRPr="00683B68" w:rsidRDefault="00683B68" w:rsidP="00683B68">
      <w:pPr>
        <w:pStyle w:val="ConsPlusNormal"/>
        <w:jc w:val="both"/>
        <w:rPr>
          <w:rFonts w:ascii="Times New Roman" w:hAnsi="Times New Roman" w:cs="Times New Roman"/>
          <w:b/>
        </w:rPr>
      </w:pPr>
      <w:r>
        <w:rPr>
          <w:rFonts w:ascii="Times New Roman" w:hAnsi="Times New Roman" w:cs="Times New Roman"/>
          <w:b/>
        </w:rPr>
        <w:t xml:space="preserve">          </w:t>
      </w:r>
      <w:r w:rsidR="00045481" w:rsidRPr="00683B68">
        <w:rPr>
          <w:rFonts w:ascii="Times New Roman" w:hAnsi="Times New Roman" w:cs="Times New Roman"/>
          <w:b/>
        </w:rPr>
        <w:t>2.13. Показатели доступности и качества муниципальной услуги.</w:t>
      </w:r>
    </w:p>
    <w:p w:rsidR="00045481" w:rsidRPr="00683B68" w:rsidRDefault="00045481" w:rsidP="00683B68">
      <w:pPr>
        <w:pStyle w:val="ConsPlusNormal"/>
        <w:ind w:firstLine="539"/>
        <w:jc w:val="both"/>
        <w:rPr>
          <w:rFonts w:ascii="Times New Roman" w:hAnsi="Times New Roman" w:cs="Times New Roman"/>
        </w:rPr>
      </w:pPr>
      <w:r w:rsidRPr="00683B68">
        <w:rPr>
          <w:rFonts w:ascii="Times New Roman" w:hAnsi="Times New Roman" w:cs="Times New Roman"/>
        </w:rPr>
        <w:t>2.13.1. Показателями доступности муниципальной услуги являются:</w:t>
      </w:r>
    </w:p>
    <w:p w:rsidR="00045481" w:rsidRPr="00683B68" w:rsidRDefault="00683B68" w:rsidP="00683B68">
      <w:pPr>
        <w:pStyle w:val="ConsPlusNormal"/>
        <w:ind w:firstLine="539"/>
        <w:jc w:val="both"/>
        <w:rPr>
          <w:rFonts w:ascii="Times New Roman" w:hAnsi="Times New Roman" w:cs="Times New Roman"/>
        </w:rPr>
      </w:pPr>
      <w:r>
        <w:rPr>
          <w:rFonts w:ascii="Times New Roman" w:hAnsi="Times New Roman" w:cs="Times New Roman"/>
        </w:rPr>
        <w:t xml:space="preserve">- </w:t>
      </w:r>
      <w:r w:rsidR="00045481" w:rsidRPr="00683B68">
        <w:rPr>
          <w:rFonts w:ascii="Times New Roman" w:hAnsi="Times New Roman" w:cs="Times New Roman"/>
        </w:rPr>
        <w:t>транспортная доступность к местам предоставления муниципальной услуги;</w:t>
      </w:r>
    </w:p>
    <w:p w:rsidR="00045481" w:rsidRPr="00683B68" w:rsidRDefault="00683B68" w:rsidP="00683B68">
      <w:pPr>
        <w:pStyle w:val="ConsPlusNormal"/>
        <w:ind w:firstLine="539"/>
        <w:jc w:val="both"/>
        <w:rPr>
          <w:rFonts w:ascii="Times New Roman" w:hAnsi="Times New Roman" w:cs="Times New Roman"/>
        </w:rPr>
      </w:pPr>
      <w:r>
        <w:rPr>
          <w:rFonts w:ascii="Times New Roman" w:hAnsi="Times New Roman" w:cs="Times New Roman"/>
        </w:rPr>
        <w:t xml:space="preserve">- </w:t>
      </w:r>
      <w:r w:rsidR="00045481" w:rsidRPr="00683B68">
        <w:rPr>
          <w:rFonts w:ascii="Times New Roman" w:hAnsi="Times New Roman" w:cs="Times New Roman"/>
        </w:rPr>
        <w:t>наличие различных каналов получения информации о порядке получения муниципальной услуги и ходе ее предоставления;</w:t>
      </w:r>
    </w:p>
    <w:p w:rsidR="00045481" w:rsidRPr="00683B68" w:rsidRDefault="00683B68" w:rsidP="00683B68">
      <w:pPr>
        <w:pStyle w:val="ConsPlusNormal"/>
        <w:ind w:firstLine="539"/>
        <w:jc w:val="both"/>
        <w:rPr>
          <w:rFonts w:ascii="Times New Roman" w:hAnsi="Times New Roman" w:cs="Times New Roman"/>
        </w:rPr>
      </w:pPr>
      <w:r>
        <w:rPr>
          <w:rFonts w:ascii="Times New Roman" w:hAnsi="Times New Roman" w:cs="Times New Roman"/>
        </w:rPr>
        <w:t xml:space="preserve">- </w:t>
      </w:r>
      <w:r w:rsidR="00045481" w:rsidRPr="00683B68">
        <w:rPr>
          <w:rFonts w:ascii="Times New Roman" w:hAnsi="Times New Roman" w:cs="Times New Roman"/>
        </w:rPr>
        <w:t>возможность получения муниципальной услуги в многофункциональном центре (в том числе не в полном объеме);</w:t>
      </w:r>
    </w:p>
    <w:p w:rsidR="00045481" w:rsidRPr="00683B68" w:rsidRDefault="00683B68" w:rsidP="00683B68">
      <w:pPr>
        <w:pStyle w:val="ConsPlusNormal"/>
        <w:ind w:firstLine="539"/>
        <w:jc w:val="both"/>
        <w:rPr>
          <w:rFonts w:ascii="Times New Roman" w:hAnsi="Times New Roman" w:cs="Times New Roman"/>
        </w:rPr>
      </w:pPr>
      <w:r>
        <w:rPr>
          <w:rFonts w:ascii="Times New Roman" w:hAnsi="Times New Roman" w:cs="Times New Roman"/>
        </w:rPr>
        <w:t xml:space="preserve">- </w:t>
      </w:r>
      <w:r w:rsidR="00045481" w:rsidRPr="00683B68">
        <w:rPr>
          <w:rFonts w:ascii="Times New Roman" w:hAnsi="Times New Roman" w:cs="Times New Roman"/>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045481" w:rsidRPr="00683B68" w:rsidRDefault="00683B68" w:rsidP="00683B68">
      <w:pPr>
        <w:pStyle w:val="ConsPlusNormal"/>
        <w:ind w:firstLine="539"/>
        <w:jc w:val="both"/>
        <w:rPr>
          <w:rFonts w:ascii="Times New Roman" w:hAnsi="Times New Roman" w:cs="Times New Roman"/>
        </w:rPr>
      </w:pPr>
      <w:r>
        <w:rPr>
          <w:rFonts w:ascii="Times New Roman" w:hAnsi="Times New Roman" w:cs="Times New Roman"/>
        </w:rPr>
        <w:t xml:space="preserve">- </w:t>
      </w:r>
      <w:r w:rsidR="00045481" w:rsidRPr="00683B68">
        <w:rPr>
          <w:rFonts w:ascii="Times New Roman" w:hAnsi="Times New Roman" w:cs="Times New Roman"/>
        </w:rPr>
        <w:t>обеспечение для заявителя возможности подать заявление о предоставлении муниципальной услуги через многофункциональный центр;</w:t>
      </w:r>
    </w:p>
    <w:p w:rsidR="00045481" w:rsidRPr="00683B68" w:rsidRDefault="00683B68" w:rsidP="00683B68">
      <w:pPr>
        <w:pStyle w:val="ConsPlusNormal"/>
        <w:ind w:firstLine="539"/>
        <w:jc w:val="both"/>
        <w:rPr>
          <w:rFonts w:ascii="Times New Roman" w:hAnsi="Times New Roman" w:cs="Times New Roman"/>
        </w:rPr>
      </w:pPr>
      <w:r>
        <w:rPr>
          <w:rFonts w:ascii="Times New Roman" w:hAnsi="Times New Roman" w:cs="Times New Roman"/>
        </w:rPr>
        <w:t xml:space="preserve">- </w:t>
      </w:r>
      <w:r w:rsidR="00045481" w:rsidRPr="00683B68">
        <w:rPr>
          <w:rFonts w:ascii="Times New Roman" w:hAnsi="Times New Roman" w:cs="Times New Roman"/>
        </w:rPr>
        <w:t xml:space="preserve">обеспечение доступности инвалидов к получению муниципальной услуги в соответствии с Федеральным </w:t>
      </w:r>
      <w:hyperlink r:id="rId12" w:history="1">
        <w:r w:rsidR="00045481" w:rsidRPr="00683B68">
          <w:rPr>
            <w:rFonts w:ascii="Times New Roman" w:hAnsi="Times New Roman" w:cs="Times New Roman"/>
            <w:color w:val="0000FF"/>
          </w:rPr>
          <w:t>законом</w:t>
        </w:r>
      </w:hyperlink>
      <w:r w:rsidR="00767358">
        <w:rPr>
          <w:rFonts w:ascii="Times New Roman" w:hAnsi="Times New Roman" w:cs="Times New Roman"/>
        </w:rPr>
        <w:t xml:space="preserve"> от 24.11.1995 №</w:t>
      </w:r>
      <w:r w:rsidR="00045481" w:rsidRPr="00683B68">
        <w:rPr>
          <w:rFonts w:ascii="Times New Roman" w:hAnsi="Times New Roman" w:cs="Times New Roman"/>
        </w:rPr>
        <w:t xml:space="preserve"> 181-ФЗ "О социальной защите инвалидов в Российской Федерации".</w:t>
      </w:r>
    </w:p>
    <w:p w:rsidR="00045481" w:rsidRPr="00683B68" w:rsidRDefault="00045481" w:rsidP="00683B68">
      <w:pPr>
        <w:pStyle w:val="ConsPlusNormal"/>
        <w:ind w:firstLine="539"/>
        <w:jc w:val="both"/>
        <w:rPr>
          <w:rFonts w:ascii="Times New Roman" w:hAnsi="Times New Roman" w:cs="Times New Roman"/>
        </w:rPr>
      </w:pPr>
      <w:r w:rsidRPr="00683B68">
        <w:rPr>
          <w:rFonts w:ascii="Times New Roman" w:hAnsi="Times New Roman" w:cs="Times New Roman"/>
        </w:rPr>
        <w:t>2.13.2. Показателями качества муниципальной услуги являются:</w:t>
      </w:r>
    </w:p>
    <w:p w:rsidR="00045481" w:rsidRPr="00683B68" w:rsidRDefault="00683B68" w:rsidP="00683B68">
      <w:pPr>
        <w:pStyle w:val="ConsPlusNormal"/>
        <w:ind w:firstLine="539"/>
        <w:jc w:val="both"/>
        <w:rPr>
          <w:rFonts w:ascii="Times New Roman" w:hAnsi="Times New Roman" w:cs="Times New Roman"/>
        </w:rPr>
      </w:pPr>
      <w:r>
        <w:rPr>
          <w:rFonts w:ascii="Times New Roman" w:hAnsi="Times New Roman" w:cs="Times New Roman"/>
        </w:rPr>
        <w:t xml:space="preserve">- </w:t>
      </w:r>
      <w:r w:rsidR="00045481" w:rsidRPr="00683B68">
        <w:rPr>
          <w:rFonts w:ascii="Times New Roman" w:hAnsi="Times New Roman" w:cs="Times New Roman"/>
        </w:rPr>
        <w:t>соблюдение срока предоставления муниципальной услуги;</w:t>
      </w:r>
    </w:p>
    <w:p w:rsidR="00045481" w:rsidRPr="00683B68" w:rsidRDefault="00683B68" w:rsidP="00683B68">
      <w:pPr>
        <w:pStyle w:val="ConsPlusNormal"/>
        <w:ind w:firstLine="539"/>
        <w:jc w:val="both"/>
        <w:rPr>
          <w:rFonts w:ascii="Times New Roman" w:hAnsi="Times New Roman" w:cs="Times New Roman"/>
        </w:rPr>
      </w:pPr>
      <w:r>
        <w:rPr>
          <w:rFonts w:ascii="Times New Roman" w:hAnsi="Times New Roman" w:cs="Times New Roman"/>
        </w:rPr>
        <w:t xml:space="preserve">- </w:t>
      </w:r>
      <w:r w:rsidR="00045481" w:rsidRPr="00683B68">
        <w:rPr>
          <w:rFonts w:ascii="Times New Roman" w:hAnsi="Times New Roman" w:cs="Times New Roman"/>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045481" w:rsidRPr="00683B68" w:rsidRDefault="00683B68" w:rsidP="00683B68">
      <w:pPr>
        <w:pStyle w:val="ConsPlusNormal"/>
        <w:ind w:firstLine="539"/>
        <w:jc w:val="both"/>
        <w:rPr>
          <w:rFonts w:ascii="Times New Roman" w:hAnsi="Times New Roman" w:cs="Times New Roman"/>
        </w:rPr>
      </w:pPr>
      <w:r>
        <w:rPr>
          <w:rFonts w:ascii="Times New Roman" w:hAnsi="Times New Roman" w:cs="Times New Roman"/>
        </w:rPr>
        <w:t xml:space="preserve">- </w:t>
      </w:r>
      <w:r w:rsidR="00045481" w:rsidRPr="00683B68">
        <w:rPr>
          <w:rFonts w:ascii="Times New Roman" w:hAnsi="Times New Roman" w:cs="Times New Roman"/>
        </w:rP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482545" w:rsidRPr="00683B68" w:rsidRDefault="00683B68" w:rsidP="00683B68">
      <w:pPr>
        <w:pStyle w:val="ConsPlusNormal"/>
        <w:jc w:val="both"/>
        <w:rPr>
          <w:rFonts w:ascii="Times New Roman" w:hAnsi="Times New Roman" w:cs="Times New Roman"/>
          <w:b/>
        </w:rPr>
      </w:pPr>
      <w:r>
        <w:rPr>
          <w:rFonts w:ascii="Times New Roman" w:hAnsi="Times New Roman" w:cs="Times New Roman"/>
        </w:rPr>
        <w:t xml:space="preserve">         </w:t>
      </w:r>
      <w:r w:rsidR="00482545" w:rsidRPr="00683B68">
        <w:rPr>
          <w:rFonts w:ascii="Times New Roman" w:hAnsi="Times New Roman" w:cs="Times New Roman"/>
          <w:b/>
        </w:rPr>
        <w:t>2.14. Требования, учитывающие особенности предоставления муниципальной услуги в электронной форме и в многофункциональном центре.</w:t>
      </w:r>
    </w:p>
    <w:p w:rsidR="00482545" w:rsidRPr="00683B68" w:rsidRDefault="00482545" w:rsidP="00683B68">
      <w:pPr>
        <w:pStyle w:val="ConsPlusNormal"/>
        <w:ind w:firstLine="539"/>
        <w:jc w:val="both"/>
        <w:rPr>
          <w:rFonts w:ascii="Times New Roman" w:hAnsi="Times New Roman" w:cs="Times New Roman"/>
        </w:rPr>
      </w:pPr>
      <w:r w:rsidRPr="00683B68">
        <w:rPr>
          <w:rFonts w:ascii="Times New Roman" w:hAnsi="Times New Roman" w:cs="Times New Roman"/>
        </w:rPr>
        <w:t>2.14.1. Особенности предоставления муниципальной услуги в многофункциональном центре.</w:t>
      </w:r>
    </w:p>
    <w:p w:rsidR="00482545" w:rsidRPr="00683B68" w:rsidRDefault="00482545" w:rsidP="00683B68">
      <w:pPr>
        <w:pStyle w:val="ConsPlusNormal"/>
        <w:ind w:firstLine="539"/>
        <w:jc w:val="both"/>
        <w:rPr>
          <w:rFonts w:ascii="Times New Roman" w:hAnsi="Times New Roman" w:cs="Times New Roman"/>
        </w:rPr>
      </w:pPr>
      <w:r w:rsidRPr="00683B68">
        <w:rPr>
          <w:rFonts w:ascii="Times New Roman" w:hAnsi="Times New Roman" w:cs="Times New Roman"/>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482545" w:rsidRPr="00683B68" w:rsidRDefault="00482545" w:rsidP="00683B68">
      <w:pPr>
        <w:pStyle w:val="ConsPlusNormal"/>
        <w:ind w:firstLine="539"/>
        <w:jc w:val="both"/>
        <w:rPr>
          <w:rFonts w:ascii="Times New Roman" w:hAnsi="Times New Roman" w:cs="Times New Roman"/>
        </w:rPr>
      </w:pPr>
      <w:r w:rsidRPr="00683B68">
        <w:rPr>
          <w:rFonts w:ascii="Times New Roman" w:hAnsi="Times New Roman" w:cs="Times New Roman"/>
        </w:rPr>
        <w:t xml:space="preserve">Объем оказываемой услуги в многофункциональном центре определяется </w:t>
      </w:r>
      <w:hyperlink w:anchor="P147" w:history="1">
        <w:r w:rsidRPr="00683B68">
          <w:rPr>
            <w:rFonts w:ascii="Times New Roman" w:hAnsi="Times New Roman" w:cs="Times New Roman"/>
            <w:color w:val="0000FF"/>
          </w:rPr>
          <w:t>разделом 3</w:t>
        </w:r>
      </w:hyperlink>
      <w:r w:rsidRPr="00683B68">
        <w:rPr>
          <w:rFonts w:ascii="Times New Roman" w:hAnsi="Times New Roman" w:cs="Times New Roman"/>
        </w:rPr>
        <w:t xml:space="preserve"> настоящего Административного регламента.</w:t>
      </w:r>
    </w:p>
    <w:p w:rsidR="00482545" w:rsidRPr="00683B68" w:rsidRDefault="00482545" w:rsidP="00683B68">
      <w:pPr>
        <w:pStyle w:val="ConsPlusNormal"/>
        <w:ind w:firstLine="539"/>
        <w:jc w:val="both"/>
        <w:rPr>
          <w:rFonts w:ascii="Times New Roman" w:hAnsi="Times New Roman" w:cs="Times New Roman"/>
        </w:rPr>
      </w:pPr>
      <w:r w:rsidRPr="00683B68">
        <w:rPr>
          <w:rFonts w:ascii="Times New Roman" w:hAnsi="Times New Roman" w:cs="Times New Roman"/>
        </w:rPr>
        <w:t>2.14.2. Особенности предоставления муниципальной услуги в электронной форме:</w:t>
      </w:r>
    </w:p>
    <w:p w:rsidR="00482545" w:rsidRPr="00683B68" w:rsidRDefault="00482545" w:rsidP="00683B68">
      <w:pPr>
        <w:pStyle w:val="ConsPlusNormal"/>
        <w:ind w:firstLine="539"/>
        <w:jc w:val="both"/>
        <w:rPr>
          <w:rFonts w:ascii="Times New Roman" w:hAnsi="Times New Roman" w:cs="Times New Roman"/>
        </w:rPr>
      </w:pPr>
      <w:r w:rsidRPr="00683B68">
        <w:rPr>
          <w:rFonts w:ascii="Times New Roman" w:hAnsi="Times New Roman" w:cs="Times New Roman"/>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Региональном портале;</w:t>
      </w:r>
    </w:p>
    <w:p w:rsidR="00482545" w:rsidRPr="00683B68" w:rsidRDefault="00482545" w:rsidP="00683B68">
      <w:pPr>
        <w:pStyle w:val="ConsPlusNormal"/>
        <w:ind w:firstLine="539"/>
        <w:jc w:val="both"/>
        <w:rPr>
          <w:rFonts w:ascii="Times New Roman" w:hAnsi="Times New Roman" w:cs="Times New Roman"/>
        </w:rPr>
      </w:pPr>
      <w:r w:rsidRPr="00683B68">
        <w:rPr>
          <w:rFonts w:ascii="Times New Roman" w:hAnsi="Times New Roman" w:cs="Times New Roman"/>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rsidR="00482545" w:rsidRPr="00683B68" w:rsidRDefault="00482545" w:rsidP="00683B68">
      <w:pPr>
        <w:pStyle w:val="ConsPlusNormal"/>
        <w:ind w:firstLine="539"/>
        <w:jc w:val="both"/>
        <w:rPr>
          <w:rFonts w:ascii="Times New Roman" w:hAnsi="Times New Roman" w:cs="Times New Roman"/>
        </w:rPr>
      </w:pPr>
      <w:r w:rsidRPr="00683B68">
        <w:rPr>
          <w:rFonts w:ascii="Times New Roman" w:hAnsi="Times New Roman" w:cs="Times New Roman"/>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482545" w:rsidRPr="00683B68" w:rsidRDefault="00482545" w:rsidP="00683B68">
      <w:pPr>
        <w:pStyle w:val="ConsPlusNormal"/>
        <w:ind w:firstLine="539"/>
        <w:jc w:val="both"/>
        <w:rPr>
          <w:rFonts w:ascii="Times New Roman" w:hAnsi="Times New Roman" w:cs="Times New Roman"/>
        </w:rPr>
      </w:pPr>
      <w:r w:rsidRPr="00683B68">
        <w:rPr>
          <w:rFonts w:ascii="Times New Roman" w:hAnsi="Times New Roman" w:cs="Times New Roman"/>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482545" w:rsidRPr="00683B68" w:rsidRDefault="00482545" w:rsidP="00683B68">
      <w:pPr>
        <w:pStyle w:val="ConsPlusNormal"/>
        <w:ind w:firstLine="539"/>
        <w:jc w:val="both"/>
        <w:rPr>
          <w:rFonts w:ascii="Times New Roman" w:hAnsi="Times New Roman" w:cs="Times New Roman"/>
        </w:rPr>
      </w:pPr>
      <w:r w:rsidRPr="00683B68">
        <w:rPr>
          <w:rFonts w:ascii="Times New Roman" w:hAnsi="Times New Roman" w:cs="Times New Roman"/>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482545" w:rsidRPr="00683B68" w:rsidRDefault="00767358" w:rsidP="00683B68">
      <w:pPr>
        <w:pStyle w:val="ConsPlusNormal"/>
        <w:ind w:firstLine="539"/>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для физических лиц: простая электронная подпись либо усиленная квалифицированная подпись;</w:t>
      </w:r>
    </w:p>
    <w:p w:rsidR="00482545" w:rsidRPr="00683B68" w:rsidRDefault="00767358" w:rsidP="00683B68">
      <w:pPr>
        <w:pStyle w:val="ConsPlusNormal"/>
        <w:ind w:firstLine="539"/>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для юридических лиц: усиленная квалифицированная подпись.</w:t>
      </w:r>
    </w:p>
    <w:p w:rsidR="00045481" w:rsidRPr="00683B68" w:rsidRDefault="00045481" w:rsidP="00683B68">
      <w:pPr>
        <w:tabs>
          <w:tab w:val="left" w:pos="2010"/>
        </w:tabs>
        <w:spacing w:after="0" w:line="240" w:lineRule="auto"/>
        <w:rPr>
          <w:rFonts w:ascii="Times New Roman" w:hAnsi="Times New Roman" w:cs="Times New Roman"/>
        </w:rPr>
      </w:pPr>
    </w:p>
    <w:p w:rsidR="00482545" w:rsidRPr="00683B68" w:rsidRDefault="00482545" w:rsidP="00683B68">
      <w:pPr>
        <w:tabs>
          <w:tab w:val="left" w:pos="2010"/>
        </w:tabs>
        <w:spacing w:after="0" w:line="240" w:lineRule="auto"/>
        <w:jc w:val="center"/>
        <w:rPr>
          <w:rFonts w:ascii="Times New Roman" w:hAnsi="Times New Roman" w:cs="Times New Roman"/>
        </w:rPr>
      </w:pPr>
      <w:r w:rsidRPr="00683B68">
        <w:rPr>
          <w:rFonts w:ascii="Times New Roman" w:hAnsi="Times New Roman" w:cs="Times New Roman"/>
          <w:b/>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683B68">
        <w:rPr>
          <w:rFonts w:ascii="Times New Roman" w:hAnsi="Times New Roman" w:cs="Times New Roman"/>
        </w:rPr>
        <w:t xml:space="preserve">           </w:t>
      </w:r>
    </w:p>
    <w:p w:rsidR="00482545" w:rsidRPr="00683B68" w:rsidRDefault="00683B68" w:rsidP="00683B68">
      <w:pPr>
        <w:tabs>
          <w:tab w:val="left" w:pos="2010"/>
        </w:tabs>
        <w:spacing w:after="0" w:line="240" w:lineRule="auto"/>
        <w:jc w:val="both"/>
        <w:rPr>
          <w:rFonts w:ascii="Times New Roman" w:hAnsi="Times New Roman" w:cs="Times New Roman"/>
          <w:b/>
        </w:rPr>
      </w:pPr>
      <w:r>
        <w:rPr>
          <w:rFonts w:ascii="Times New Roman" w:hAnsi="Times New Roman" w:cs="Times New Roman"/>
          <w:b/>
        </w:rPr>
        <w:t xml:space="preserve">        </w:t>
      </w:r>
      <w:r w:rsidR="00482545" w:rsidRPr="00683B68">
        <w:rPr>
          <w:rFonts w:ascii="Times New Roman" w:hAnsi="Times New Roman" w:cs="Times New Roman"/>
          <w:b/>
        </w:rPr>
        <w:t>3.1. Предоставление муниципальной услуги включает в себя следующие административные процедуры:</w:t>
      </w:r>
    </w:p>
    <w:p w:rsidR="00482545" w:rsidRPr="00683B68" w:rsidRDefault="00482545" w:rsidP="00683B68">
      <w:pPr>
        <w:tabs>
          <w:tab w:val="left" w:pos="2010"/>
        </w:tabs>
        <w:spacing w:after="0" w:line="240" w:lineRule="auto"/>
        <w:rPr>
          <w:rFonts w:ascii="Times New Roman" w:hAnsi="Times New Roman" w:cs="Times New Roman"/>
        </w:rPr>
      </w:pPr>
    </w:p>
    <w:p w:rsidR="00482545" w:rsidRPr="00683B68" w:rsidRDefault="00683B68" w:rsidP="00683B68">
      <w:pPr>
        <w:tabs>
          <w:tab w:val="left" w:pos="2010"/>
        </w:tabs>
        <w:spacing w:after="0" w:line="240" w:lineRule="auto"/>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1) прием заявления и документов, необходимых для предоставления муниципальной услуги;</w:t>
      </w:r>
    </w:p>
    <w:p w:rsidR="00482545" w:rsidRPr="00683B68" w:rsidRDefault="00683B68"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2) рассмотрения заявления и документов, необходимых для предоставления муниципальной услуги, направление межведомственных запросов;</w:t>
      </w:r>
    </w:p>
    <w:p w:rsidR="00482545" w:rsidRPr="00683B68" w:rsidRDefault="00683B68"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 подготовка материалов на межведомственную комиссию, принятие решения о согласовании перепланировки и (или) переустройства жилого или нежилого помещения</w:t>
      </w:r>
      <w:r w:rsidR="00767358">
        <w:rPr>
          <w:rFonts w:ascii="Times New Roman" w:hAnsi="Times New Roman" w:cs="Times New Roman"/>
        </w:rPr>
        <w:t>,</w:t>
      </w:r>
      <w:r w:rsidR="00482545" w:rsidRPr="00683B68">
        <w:rPr>
          <w:rFonts w:ascii="Times New Roman" w:hAnsi="Times New Roman" w:cs="Times New Roman"/>
        </w:rPr>
        <w:t xml:space="preserve"> или отказа в согласовании перепланировки и (или) переустройства жилого или нежилого помещения;</w:t>
      </w:r>
    </w:p>
    <w:p w:rsidR="00482545" w:rsidRPr="00683B68" w:rsidRDefault="00683B68"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613392">
        <w:rPr>
          <w:rFonts w:ascii="Times New Roman" w:hAnsi="Times New Roman" w:cs="Times New Roman"/>
        </w:rPr>
        <w:t xml:space="preserve"> </w:t>
      </w:r>
      <w:r w:rsidR="00482545" w:rsidRPr="00683B68">
        <w:rPr>
          <w:rFonts w:ascii="Times New Roman" w:hAnsi="Times New Roman" w:cs="Times New Roman"/>
        </w:rPr>
        <w:t>4) подготовка и выдача (направление) заявителю документа, являющегося результатом предоставления муниципальной услуги.</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b/>
        </w:rPr>
        <w:t>3.2. Блок-схема предоставления муниципальной</w:t>
      </w:r>
      <w:r>
        <w:rPr>
          <w:rFonts w:ascii="Times New Roman" w:hAnsi="Times New Roman" w:cs="Times New Roman"/>
          <w:b/>
        </w:rPr>
        <w:t xml:space="preserve"> услуги приведена в приложении №</w:t>
      </w:r>
      <w:r w:rsidR="00482545" w:rsidRPr="00683B68">
        <w:rPr>
          <w:rFonts w:ascii="Times New Roman" w:hAnsi="Times New Roman" w:cs="Times New Roman"/>
          <w:b/>
        </w:rPr>
        <w:t xml:space="preserve"> </w:t>
      </w:r>
      <w:r w:rsidR="00E87B0F" w:rsidRPr="00683B68">
        <w:rPr>
          <w:rFonts w:ascii="Times New Roman" w:hAnsi="Times New Roman" w:cs="Times New Roman"/>
          <w:b/>
        </w:rPr>
        <w:t>3</w:t>
      </w:r>
      <w:r w:rsidR="00482545" w:rsidRPr="00683B68">
        <w:rPr>
          <w:rFonts w:ascii="Times New Roman" w:hAnsi="Times New Roman" w:cs="Times New Roman"/>
          <w:b/>
        </w:rPr>
        <w:t xml:space="preserve"> к настоящему Административному регламенту</w:t>
      </w:r>
      <w:r w:rsidR="00482545" w:rsidRPr="00683B68">
        <w:rPr>
          <w:rFonts w:ascii="Times New Roman" w:hAnsi="Times New Roman" w:cs="Times New Roman"/>
        </w:rPr>
        <w:t>.</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b/>
        </w:rPr>
        <w:t>3.3. Прием заявления и документов, необходимых для предоставления муниципальной услуги.</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3.3.1. 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уполномоченный орган заявления о предоставлении муниципальной услуги и прилагаемых к нему документов, в соответствии с пунктом 2.6 настоящего Административного регламента:</w:t>
      </w:r>
    </w:p>
    <w:p w:rsidR="00482545" w:rsidRPr="00683B68" w:rsidRDefault="00482545" w:rsidP="00613392">
      <w:pPr>
        <w:tabs>
          <w:tab w:val="left" w:pos="2010"/>
        </w:tabs>
        <w:spacing w:after="0" w:line="240" w:lineRule="auto"/>
        <w:jc w:val="both"/>
        <w:rPr>
          <w:rFonts w:ascii="Times New Roman" w:hAnsi="Times New Roman" w:cs="Times New Roman"/>
        </w:rPr>
      </w:pPr>
      <w:r w:rsidRPr="00683B68">
        <w:rPr>
          <w:rFonts w:ascii="Times New Roman" w:hAnsi="Times New Roman" w:cs="Times New Roman"/>
        </w:rPr>
        <w:t>посредством личного обращения заявителя в МФЦ, с последующей передачей документов из МФЦ в уполномоченный орган;</w:t>
      </w:r>
    </w:p>
    <w:p w:rsidR="00482545" w:rsidRPr="00683B68" w:rsidRDefault="00482545" w:rsidP="00613392">
      <w:pPr>
        <w:tabs>
          <w:tab w:val="left" w:pos="2010"/>
        </w:tabs>
        <w:spacing w:after="0" w:line="240" w:lineRule="auto"/>
        <w:jc w:val="both"/>
        <w:rPr>
          <w:rFonts w:ascii="Times New Roman" w:hAnsi="Times New Roman" w:cs="Times New Roman"/>
        </w:rPr>
      </w:pPr>
      <w:r w:rsidRPr="00683B68">
        <w:rPr>
          <w:rFonts w:ascii="Times New Roman" w:hAnsi="Times New Roman" w:cs="Times New Roman"/>
        </w:rPr>
        <w:t>через портал государственных услуг Российской Федерации.</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3.3.2. При поступлении заявления и прилагаемых к нему документов посредством личного обращения заявителя в МФЦ специалист, ответственный за прием документов, осуществляет следующую последовательность действий:</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1) устанавливает предмет обращения;</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2) устанавливает соответствие личности заявителя документу, удостоверяющему личность;</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4) осуществляет сверку копий представленных документов с их оригиналами;</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5) проверяет заявление и комплектность прилагаемых к нему документов на соответствие перечню документов, предусмотренных пунктом 2.6 настоящего Административного регламента;</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6)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 xml:space="preserve">7) осуществляет прием заявления, прилагаемых к нему документов и составляет расписку, которая содержит информацию о дате приема заявления с указанием полного перечня документов, представленных заявителем, телефоне для справок по </w:t>
      </w:r>
      <w:r>
        <w:rPr>
          <w:rFonts w:ascii="Times New Roman" w:hAnsi="Times New Roman" w:cs="Times New Roman"/>
        </w:rPr>
        <w:t>обращениям граждан (приложение №</w:t>
      </w:r>
      <w:r w:rsidR="00482545" w:rsidRPr="00683B68">
        <w:rPr>
          <w:rFonts w:ascii="Times New Roman" w:hAnsi="Times New Roman" w:cs="Times New Roman"/>
        </w:rPr>
        <w:t xml:space="preserve"> </w:t>
      </w:r>
      <w:r w:rsidR="00DA3FC2" w:rsidRPr="00683B68">
        <w:rPr>
          <w:rFonts w:ascii="Times New Roman" w:hAnsi="Times New Roman" w:cs="Times New Roman"/>
        </w:rPr>
        <w:t>4</w:t>
      </w:r>
      <w:r w:rsidR="00482545" w:rsidRPr="00683B68">
        <w:rPr>
          <w:rFonts w:ascii="Times New Roman" w:hAnsi="Times New Roman" w:cs="Times New Roman"/>
        </w:rPr>
        <w:t>);</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8) вручает копию расписки заявителю.</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3.3.3</w:t>
      </w:r>
      <w:r>
        <w:rPr>
          <w:rFonts w:ascii="Times New Roman" w:hAnsi="Times New Roman" w:cs="Times New Roman"/>
        </w:rPr>
        <w:t xml:space="preserve">. </w:t>
      </w:r>
      <w:r w:rsidR="00482545" w:rsidRPr="00683B68">
        <w:rPr>
          <w:rFonts w:ascii="Times New Roman" w:hAnsi="Times New Roman" w:cs="Times New Roman"/>
        </w:rPr>
        <w:t xml:space="preserve"> Максимальное время приема заявления и прилагаемых к нему документов при личном обращении заявителя не превышает 15 минут.</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3.3.4. При обращении за получением муниципальной услуги заявитель дает согласие на обработку своих персональных данных в соответствии с требованиями Федерального закона от 27.07</w:t>
      </w:r>
      <w:r>
        <w:rPr>
          <w:rFonts w:ascii="Times New Roman" w:hAnsi="Times New Roman" w:cs="Times New Roman"/>
        </w:rPr>
        <w:t>.2006 №</w:t>
      </w:r>
      <w:r w:rsidR="00482545" w:rsidRPr="00683B68">
        <w:rPr>
          <w:rFonts w:ascii="Times New Roman" w:hAnsi="Times New Roman" w:cs="Times New Roman"/>
        </w:rPr>
        <w:t xml:space="preserve"> 152-ФЗ "О персональных данных".</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3.3.5. При наличии оснований для отказа в приеме документов, указанных в пункте 2.</w:t>
      </w:r>
      <w:r w:rsidR="00DA3FC2" w:rsidRPr="00683B68">
        <w:rPr>
          <w:rFonts w:ascii="Times New Roman" w:hAnsi="Times New Roman" w:cs="Times New Roman"/>
        </w:rPr>
        <w:t>7.</w:t>
      </w:r>
      <w:r w:rsidR="00482545" w:rsidRPr="00683B68">
        <w:rPr>
          <w:rFonts w:ascii="Times New Roman" w:hAnsi="Times New Roman" w:cs="Times New Roman"/>
        </w:rPr>
        <w:t xml:space="preserve"> настоящего Административного регламента, специалист ответственный за прием документов оформляет в течение 30 минут с момента поступления документов от заявителя решение об отказе в приеме документов с указанием причин</w:t>
      </w:r>
      <w:r w:rsidR="00DA3FC2" w:rsidRPr="00683B68">
        <w:rPr>
          <w:rFonts w:ascii="Times New Roman" w:hAnsi="Times New Roman" w:cs="Times New Roman"/>
        </w:rPr>
        <w:t xml:space="preserve"> отказа и вручает его заявителю</w:t>
      </w:r>
      <w:r w:rsidR="00482545" w:rsidRPr="00683B68">
        <w:rPr>
          <w:rFonts w:ascii="Times New Roman" w:hAnsi="Times New Roman" w:cs="Times New Roman"/>
        </w:rPr>
        <w:t>.</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3.3.6. Критерием принятия решения является наличие заявления и документов, лично представляемых заявителем.</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482545" w:rsidRPr="00683B68">
        <w:rPr>
          <w:rFonts w:ascii="Times New Roman" w:hAnsi="Times New Roman" w:cs="Times New Roman"/>
        </w:rPr>
        <w:t>3.3.7. Результатом исполнения административной процедуры по приему заявления и прилагаемых к нему документов, необходимых для предоставления муниципальной услуги, является прием заявления и прилагаемых к нему документов или отказ в приеме заявления и приложенных к нему документов.</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3.3.8. Способом фиксации результата исполнения административной процедуры является расписка в приеме заявления и приложенных к нему документов или выдача решения об отказе в приеме заявления и приложенных к нему документов.</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3.3.9</w:t>
      </w:r>
      <w:r>
        <w:rPr>
          <w:rFonts w:ascii="Times New Roman" w:hAnsi="Times New Roman" w:cs="Times New Roman"/>
        </w:rPr>
        <w:t xml:space="preserve">. </w:t>
      </w:r>
      <w:r w:rsidR="00482545" w:rsidRPr="00683B68">
        <w:rPr>
          <w:rFonts w:ascii="Times New Roman" w:hAnsi="Times New Roman" w:cs="Times New Roman"/>
        </w:rPr>
        <w:t xml:space="preserve"> Заявление и прилагаемые к нему документы, при отсутствии оснований</w:t>
      </w:r>
      <w:r w:rsidR="00767358">
        <w:rPr>
          <w:rFonts w:ascii="Times New Roman" w:hAnsi="Times New Roman" w:cs="Times New Roman"/>
        </w:rPr>
        <w:t>,</w:t>
      </w:r>
      <w:r w:rsidR="00482545" w:rsidRPr="00683B68">
        <w:rPr>
          <w:rFonts w:ascii="Times New Roman" w:hAnsi="Times New Roman" w:cs="Times New Roman"/>
        </w:rPr>
        <w:t xml:space="preserve"> предусмотренных пунктом 2.8 настоящего Административного регламента направляются МФЦ в уполномоченный орган в соответствии с соглашением о взаимодействии.</w:t>
      </w:r>
    </w:p>
    <w:p w:rsidR="00482545" w:rsidRPr="00683B68" w:rsidRDefault="00613392" w:rsidP="00683B68">
      <w:pPr>
        <w:tabs>
          <w:tab w:val="left" w:pos="2010"/>
        </w:tabs>
        <w:spacing w:after="0" w:line="240" w:lineRule="auto"/>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Максимальный срок направления заявления и приложенных материалов в уполномоченный орган не может превышать 2-х рабочих дней следующего за днем поступления заявления в МФЦ.</w:t>
      </w:r>
    </w:p>
    <w:p w:rsidR="00482545" w:rsidRPr="00683B68" w:rsidRDefault="00613392" w:rsidP="00683B68">
      <w:pPr>
        <w:tabs>
          <w:tab w:val="left" w:pos="2010"/>
        </w:tabs>
        <w:spacing w:after="0" w:line="240" w:lineRule="auto"/>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b/>
        </w:rPr>
        <w:t>3.4. Рассмотрения заявления и документов, необходимых для предоставления муниципальной услуги и направление межведомственных запросов.</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 xml:space="preserve">3.4.1. Основанием для начала административной процедуры является поступление в </w:t>
      </w:r>
      <w:r w:rsidR="00DA3FC2" w:rsidRPr="00683B68">
        <w:rPr>
          <w:rFonts w:ascii="Times New Roman" w:hAnsi="Times New Roman" w:cs="Times New Roman"/>
        </w:rPr>
        <w:t>ОАиГ</w:t>
      </w:r>
      <w:r w:rsidR="00482545" w:rsidRPr="00683B68">
        <w:rPr>
          <w:rFonts w:ascii="Times New Roman" w:hAnsi="Times New Roman" w:cs="Times New Roman"/>
        </w:rPr>
        <w:t xml:space="preserve"> зарегистрированного в системе электронного делопроизводства заявления и прилагаемых к нему документов.</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3.4.2. Начальник ОАиГ  в течение 1 рабочего дня рассматривает заявление и прилагаемые к нему документы и налагает резолюцию с поручением специалисту ОАиГ, ответственному за подготовку проекта документа, являющегося результатом предоставления муниципальной услуги (далее - специалист ОАиГ), о рассмотрении и проверке представленных документов.</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3.4.3. Ответственный специалист ОАиГ  рассматривает заявление и приложенные документы, в случае если заявителем по собственной инициативе не были представлены документы, указанные в пункте 2.7 настоящего Административного регламента, специалист ОАиГ формирует и направляет межведомственные запросы в соответствующие государственные органы, органы местного самоуправления, а также подведомственные таким органам организации для получения необходимых документов (сведений, содержащиеся в них).</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Запросы, направляемые через систему электронного делопроизводства (СЭД) подписываются начальником ОАиГ или лицом его заменяющим.</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Срок подготовки и направления ответов на межведомственные запросы не может превышать 5 рабочих дней, со дня получения межведомственного запроса государственным органом, организацией в распоряжении которых находятся необходимые документы и (или) информация.</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3.4.4. В случае получения ответа на межведомственный запрос, свидетельствующего об отсутствии документа и (или) информации необходимых для предоставления муниципальной услуги, специалист ОАиГ уведомляет заявителя о получении такого ответа, предлагает заявителю самостоятельно предоставить соответствующие документы и (или) информацию</w:t>
      </w:r>
      <w:r w:rsidR="00DA3FC2" w:rsidRPr="00683B68">
        <w:rPr>
          <w:rFonts w:ascii="Times New Roman" w:hAnsi="Times New Roman" w:cs="Times New Roman"/>
        </w:rPr>
        <w:t>.</w:t>
      </w:r>
      <w:r>
        <w:rPr>
          <w:rFonts w:ascii="Times New Roman" w:hAnsi="Times New Roman" w:cs="Times New Roman"/>
        </w:rPr>
        <w:t xml:space="preserve"> </w:t>
      </w:r>
      <w:r w:rsidR="00482545" w:rsidRPr="00683B68">
        <w:rPr>
          <w:rFonts w:ascii="Times New Roman" w:hAnsi="Times New Roman" w:cs="Times New Roman"/>
        </w:rPr>
        <w:t>Полученные ответы на межведомственные запросы приобщаются к документам, представленным заявителем.</w:t>
      </w:r>
    </w:p>
    <w:p w:rsidR="00482545" w:rsidRPr="00683B68" w:rsidRDefault="00482545" w:rsidP="00613392">
      <w:pPr>
        <w:tabs>
          <w:tab w:val="left" w:pos="2010"/>
        </w:tabs>
        <w:spacing w:after="0" w:line="240" w:lineRule="auto"/>
        <w:jc w:val="both"/>
        <w:rPr>
          <w:rFonts w:ascii="Times New Roman" w:hAnsi="Times New Roman" w:cs="Times New Roman"/>
        </w:rPr>
      </w:pPr>
      <w:r w:rsidRPr="00683B68">
        <w:rPr>
          <w:rFonts w:ascii="Times New Roman" w:hAnsi="Times New Roman" w:cs="Times New Roman"/>
        </w:rPr>
        <w:t>Максимальный срок осуществления административной процедуры не может превышать 10 рабочих дней.</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3.4.5.</w:t>
      </w:r>
      <w:r w:rsidR="00767358">
        <w:rPr>
          <w:rFonts w:ascii="Times New Roman" w:hAnsi="Times New Roman" w:cs="Times New Roman"/>
        </w:rPr>
        <w:t xml:space="preserve"> </w:t>
      </w:r>
      <w:r w:rsidR="00482545" w:rsidRPr="00683B68">
        <w:rPr>
          <w:rFonts w:ascii="Times New Roman" w:hAnsi="Times New Roman" w:cs="Times New Roman"/>
        </w:rPr>
        <w:t>Результатом административной процедуры является получение ответов на межведомственные запросы.</w:t>
      </w:r>
    </w:p>
    <w:p w:rsidR="00482545" w:rsidRPr="00683B68" w:rsidRDefault="00613392" w:rsidP="00683B68">
      <w:pPr>
        <w:tabs>
          <w:tab w:val="left" w:pos="2010"/>
        </w:tabs>
        <w:spacing w:after="0" w:line="240" w:lineRule="auto"/>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b/>
        </w:rPr>
        <w:t xml:space="preserve">3.5. Подготовка материалов на межведомственную комиссию, принятие решения о </w:t>
      </w:r>
      <w:r w:rsidR="00B62A71" w:rsidRPr="00683B68">
        <w:rPr>
          <w:rFonts w:ascii="Times New Roman" w:hAnsi="Times New Roman" w:cs="Times New Roman"/>
          <w:b/>
        </w:rPr>
        <w:t xml:space="preserve">переводе или отказе от перевода жилого помещения в нежилое или нежилого помещения в жилое помещение, </w:t>
      </w:r>
      <w:r w:rsidR="00482545" w:rsidRPr="00683B68">
        <w:rPr>
          <w:rFonts w:ascii="Times New Roman" w:hAnsi="Times New Roman" w:cs="Times New Roman"/>
          <w:b/>
        </w:rPr>
        <w:t>согласовании перепланировки и (или) переустройства жилого или нежилого помещения или отказа в согласовании перепланировки и (или) переустройства жилого или нежилого помещения.</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3.5.1. Основанием для начала административной процедуры является получение специалистом ОАиГ, зарегистрированного заявления с полным комплектом документов, указанных в пункте 2.</w:t>
      </w:r>
      <w:r w:rsidR="00B62A71" w:rsidRPr="00683B68">
        <w:rPr>
          <w:rFonts w:ascii="Times New Roman" w:hAnsi="Times New Roman" w:cs="Times New Roman"/>
        </w:rPr>
        <w:t>5</w:t>
      </w:r>
      <w:r w:rsidR="00482545" w:rsidRPr="00683B68">
        <w:rPr>
          <w:rFonts w:ascii="Times New Roman" w:hAnsi="Times New Roman" w:cs="Times New Roman"/>
        </w:rPr>
        <w:t xml:space="preserve"> настоящего Административного регламента.</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3.5.2. По результатам рассмотрения документов, необходимых для предоставления муниципальной услуги, специалист ОАиГ готовит материалы для рассмотрения на межведомственной комиссии.</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 xml:space="preserve">При отсутствии оснований для отказа в предоставлении муниципальной услуги специалист ОАиГ представляет на межведомственную комиссию пояснительную записку о возможности </w:t>
      </w:r>
      <w:r w:rsidR="00767358">
        <w:rPr>
          <w:rFonts w:ascii="Times New Roman" w:hAnsi="Times New Roman" w:cs="Times New Roman"/>
        </w:rPr>
        <w:t>перевода</w:t>
      </w:r>
      <w:r w:rsidR="00B62A71" w:rsidRPr="00683B68">
        <w:rPr>
          <w:rFonts w:ascii="Times New Roman" w:hAnsi="Times New Roman" w:cs="Times New Roman"/>
        </w:rPr>
        <w:t xml:space="preserve">, а также  </w:t>
      </w:r>
      <w:r w:rsidR="00482545" w:rsidRPr="00683B68">
        <w:rPr>
          <w:rFonts w:ascii="Times New Roman" w:hAnsi="Times New Roman" w:cs="Times New Roman"/>
        </w:rPr>
        <w:t>согласования переустройства и (или) перепланировки жилого (нежилого) помещения</w:t>
      </w:r>
      <w:r w:rsidR="00B62A71" w:rsidRPr="00683B68">
        <w:rPr>
          <w:rFonts w:ascii="Times New Roman" w:hAnsi="Times New Roman" w:cs="Times New Roman"/>
        </w:rPr>
        <w:t xml:space="preserve"> в случае необходимости</w:t>
      </w:r>
      <w:r w:rsidR="00482545" w:rsidRPr="00683B68">
        <w:rPr>
          <w:rFonts w:ascii="Times New Roman" w:hAnsi="Times New Roman" w:cs="Times New Roman"/>
        </w:rPr>
        <w:t>.</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 xml:space="preserve">При наличии оснований для отказа в предоставлении муниципальной услуги специалист ОАиГ представляет на межведомственную комиссию пояснительную записку об отказе в </w:t>
      </w:r>
      <w:r w:rsidR="00B62A71" w:rsidRPr="00683B68">
        <w:rPr>
          <w:rFonts w:ascii="Times New Roman" w:hAnsi="Times New Roman" w:cs="Times New Roman"/>
        </w:rPr>
        <w:t xml:space="preserve">переводе, а </w:t>
      </w:r>
      <w:r w:rsidR="00B62A71" w:rsidRPr="00683B68">
        <w:rPr>
          <w:rFonts w:ascii="Times New Roman" w:hAnsi="Times New Roman" w:cs="Times New Roman"/>
        </w:rPr>
        <w:lastRenderedPageBreak/>
        <w:t xml:space="preserve">также  </w:t>
      </w:r>
      <w:r w:rsidR="00482545" w:rsidRPr="00683B68">
        <w:rPr>
          <w:rFonts w:ascii="Times New Roman" w:hAnsi="Times New Roman" w:cs="Times New Roman"/>
        </w:rPr>
        <w:t>согласовании переустройства и (или) перепланировки жилого (нежилого) помещения с указанием причин отказа.</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 xml:space="preserve">Решения межведомственной комиссии оформляются протоколом заседания, регламент работы и состав которой утверждается постановлением Администрации. </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 xml:space="preserve">3.5.4. В случае принятия межведомственной комиссией решения о </w:t>
      </w:r>
      <w:r w:rsidR="00B62A71" w:rsidRPr="00683B68">
        <w:rPr>
          <w:rFonts w:ascii="Times New Roman" w:hAnsi="Times New Roman" w:cs="Times New Roman"/>
        </w:rPr>
        <w:t xml:space="preserve">переводе жилого помещения в нежилое или нежилого помещения в жилое помещение, а также о </w:t>
      </w:r>
      <w:r w:rsidR="00482545" w:rsidRPr="00683B68">
        <w:rPr>
          <w:rFonts w:ascii="Times New Roman" w:hAnsi="Times New Roman" w:cs="Times New Roman"/>
        </w:rPr>
        <w:t>согласовании переустройства и (или) перепланировки жилого (нежилого) помещения</w:t>
      </w:r>
      <w:r w:rsidR="00B62A71" w:rsidRPr="00683B68">
        <w:rPr>
          <w:rFonts w:ascii="Times New Roman" w:hAnsi="Times New Roman" w:cs="Times New Roman"/>
        </w:rPr>
        <w:t xml:space="preserve"> в случае необходимости</w:t>
      </w:r>
      <w:r w:rsidR="00482545" w:rsidRPr="00683B68">
        <w:rPr>
          <w:rFonts w:ascii="Times New Roman" w:hAnsi="Times New Roman" w:cs="Times New Roman"/>
        </w:rPr>
        <w:t>, специалист ОАиГ готовит проект постановления Администрации и направляет его на согласование в соответствии с установленным порядком издания муниципальных правовых актов.</w:t>
      </w:r>
    </w:p>
    <w:p w:rsidR="00B756A2"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3.5.5. В случае принятия решения межведомственной комиссией об отказе</w:t>
      </w:r>
      <w:r w:rsidR="00B756A2" w:rsidRPr="00683B68">
        <w:rPr>
          <w:rFonts w:ascii="Times New Roman" w:hAnsi="Times New Roman" w:cs="Times New Roman"/>
        </w:rPr>
        <w:t xml:space="preserve"> в переводе жилого помещения в нежилое или нежилого помещения в жилое помещение, а также о согласовании переустройства и (или) перепланировки жилого (нежилого) помещения в случае необходимости</w:t>
      </w:r>
      <w:r w:rsidR="00482545" w:rsidRPr="00683B68">
        <w:rPr>
          <w:rFonts w:ascii="Times New Roman" w:hAnsi="Times New Roman" w:cs="Times New Roman"/>
        </w:rPr>
        <w:t xml:space="preserve"> специалист отдела готовит решение об отказе в предоставлении муниципальной услуги и направляет на подписание начальнику ОАиГ.</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 xml:space="preserve">3.5.6. Общий срок осуществления административной процедуры по принятию решения </w:t>
      </w:r>
      <w:r w:rsidR="00B756A2" w:rsidRPr="00683B68">
        <w:rPr>
          <w:rFonts w:ascii="Times New Roman" w:hAnsi="Times New Roman" w:cs="Times New Roman"/>
        </w:rPr>
        <w:t>о переводе жилого помещения в нежилое или нежилого помещения в жилое помещение, а также о согласовании переустройства и (или) перепланировки жилого (нежилого) помещения в случае необходимости</w:t>
      </w:r>
      <w:r w:rsidR="00712B79" w:rsidRPr="00683B68">
        <w:rPr>
          <w:rFonts w:ascii="Times New Roman" w:hAnsi="Times New Roman" w:cs="Times New Roman"/>
        </w:rPr>
        <w:t>,</w:t>
      </w:r>
      <w:r w:rsidR="00B756A2" w:rsidRPr="00683B68">
        <w:rPr>
          <w:rFonts w:ascii="Times New Roman" w:hAnsi="Times New Roman" w:cs="Times New Roman"/>
        </w:rPr>
        <w:t xml:space="preserve"> </w:t>
      </w:r>
      <w:r w:rsidR="00482545" w:rsidRPr="00683B68">
        <w:rPr>
          <w:rFonts w:ascii="Times New Roman" w:hAnsi="Times New Roman" w:cs="Times New Roman"/>
        </w:rPr>
        <w:t xml:space="preserve">и согласованию проекта постановления или отказа в согласовании </w:t>
      </w:r>
      <w:r w:rsidR="00712B79" w:rsidRPr="00683B68">
        <w:rPr>
          <w:rFonts w:ascii="Times New Roman" w:hAnsi="Times New Roman" w:cs="Times New Roman"/>
        </w:rPr>
        <w:t xml:space="preserve">перевода, </w:t>
      </w:r>
      <w:r w:rsidR="00482545" w:rsidRPr="00683B68">
        <w:rPr>
          <w:rFonts w:ascii="Times New Roman" w:hAnsi="Times New Roman" w:cs="Times New Roman"/>
        </w:rPr>
        <w:t>переустройства и (или) перепланировки жилого (нежилого) помещения не должен превышать 15 рабочих дней.</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 xml:space="preserve">3.5.7. Результатом выполнения административной процедуры является принятие Администрацией постановления о </w:t>
      </w:r>
      <w:r w:rsidR="00712B79" w:rsidRPr="00683B68">
        <w:rPr>
          <w:rFonts w:ascii="Times New Roman" w:hAnsi="Times New Roman" w:cs="Times New Roman"/>
        </w:rPr>
        <w:t xml:space="preserve">переводе жилого помещения в нежилое или нежилого помещения в жилое помещение, а также о  </w:t>
      </w:r>
      <w:r w:rsidR="00482545" w:rsidRPr="00683B68">
        <w:rPr>
          <w:rFonts w:ascii="Times New Roman" w:hAnsi="Times New Roman" w:cs="Times New Roman"/>
        </w:rPr>
        <w:t>согласовании переустройства и (или) перепланировки жилого (нежилого) помещения</w:t>
      </w:r>
      <w:r w:rsidR="00712B79" w:rsidRPr="00683B68">
        <w:rPr>
          <w:rFonts w:ascii="Times New Roman" w:hAnsi="Times New Roman" w:cs="Times New Roman"/>
        </w:rPr>
        <w:t xml:space="preserve"> в случае необходимости, </w:t>
      </w:r>
      <w:r w:rsidR="00482545" w:rsidRPr="00683B68">
        <w:rPr>
          <w:rFonts w:ascii="Times New Roman" w:hAnsi="Times New Roman" w:cs="Times New Roman"/>
        </w:rPr>
        <w:t xml:space="preserve"> либо подписанное начальником ОАиГ решения об отказе в согласовании </w:t>
      </w:r>
      <w:r w:rsidR="00712B79" w:rsidRPr="00683B68">
        <w:rPr>
          <w:rFonts w:ascii="Times New Roman" w:hAnsi="Times New Roman" w:cs="Times New Roman"/>
        </w:rPr>
        <w:t xml:space="preserve">перевода, </w:t>
      </w:r>
      <w:r w:rsidR="00482545" w:rsidRPr="00683B68">
        <w:rPr>
          <w:rFonts w:ascii="Times New Roman" w:hAnsi="Times New Roman" w:cs="Times New Roman"/>
        </w:rPr>
        <w:t>переустройства и (или) перепланировки жилого (нежилого) помещения.</w:t>
      </w:r>
    </w:p>
    <w:p w:rsidR="00482545" w:rsidRPr="00683B68" w:rsidRDefault="00613392" w:rsidP="00767358">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b/>
        </w:rPr>
        <w:t>3.6. Подготовка и выдача (направление) заявителю документа, являющегося результатом предоставления муниципальной услуги.</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3.6.1. Основанием для начала административной процедуры выдача заявителю результата муниципальной услуги является поступление в ОАиГ</w:t>
      </w:r>
      <w:r>
        <w:rPr>
          <w:rFonts w:ascii="Times New Roman" w:hAnsi="Times New Roman" w:cs="Times New Roman"/>
        </w:rPr>
        <w:t>,</w:t>
      </w:r>
      <w:r w:rsidR="00712B79" w:rsidRPr="00683B68">
        <w:rPr>
          <w:rFonts w:ascii="Times New Roman" w:hAnsi="Times New Roman" w:cs="Times New Roman"/>
        </w:rPr>
        <w:t xml:space="preserve"> </w:t>
      </w:r>
      <w:r w:rsidR="00482545" w:rsidRPr="00683B68">
        <w:rPr>
          <w:rFonts w:ascii="Times New Roman" w:hAnsi="Times New Roman" w:cs="Times New Roman"/>
        </w:rPr>
        <w:t xml:space="preserve"> утвержденного Администрацией постановления о </w:t>
      </w:r>
      <w:r w:rsidR="00712B79" w:rsidRPr="00683B68">
        <w:rPr>
          <w:rFonts w:ascii="Times New Roman" w:hAnsi="Times New Roman" w:cs="Times New Roman"/>
        </w:rPr>
        <w:t xml:space="preserve">решении о переводе, </w:t>
      </w:r>
      <w:r w:rsidR="00482545" w:rsidRPr="00683B68">
        <w:rPr>
          <w:rFonts w:ascii="Times New Roman" w:hAnsi="Times New Roman" w:cs="Times New Roman"/>
        </w:rPr>
        <w:t xml:space="preserve"> переустройства и (или) перепланировки жилого (нежилого) помещения (далее - постановление).</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3.6.2. Специалист ОАиГ, ответственный за выдачу результата муниципальной услуги заявителю, на основании постановления готовит решение</w:t>
      </w:r>
      <w:r w:rsidR="00712B79" w:rsidRPr="00683B68">
        <w:rPr>
          <w:rFonts w:ascii="Times New Roman" w:hAnsi="Times New Roman" w:cs="Times New Roman"/>
        </w:rPr>
        <w:t xml:space="preserve"> (уведомление) </w:t>
      </w:r>
      <w:r w:rsidR="00482545" w:rsidRPr="00683B68">
        <w:rPr>
          <w:rFonts w:ascii="Times New Roman" w:hAnsi="Times New Roman" w:cs="Times New Roman"/>
        </w:rPr>
        <w:t xml:space="preserve"> о согласовании </w:t>
      </w:r>
      <w:r w:rsidR="00712B79" w:rsidRPr="00683B68">
        <w:rPr>
          <w:rFonts w:ascii="Times New Roman" w:hAnsi="Times New Roman" w:cs="Times New Roman"/>
        </w:rPr>
        <w:t xml:space="preserve">перевода,  </w:t>
      </w:r>
      <w:r w:rsidR="00482545" w:rsidRPr="00683B68">
        <w:rPr>
          <w:rFonts w:ascii="Times New Roman" w:hAnsi="Times New Roman" w:cs="Times New Roman"/>
        </w:rPr>
        <w:t xml:space="preserve">переустройства и (или) перепланировки жилого (нежилого) помещения и направляет на подписание </w:t>
      </w:r>
      <w:r w:rsidR="0073426B" w:rsidRPr="00683B68">
        <w:rPr>
          <w:rFonts w:ascii="Times New Roman" w:hAnsi="Times New Roman" w:cs="Times New Roman"/>
        </w:rPr>
        <w:t>заместителю Главы Новозыбковской городской администрации</w:t>
      </w:r>
      <w:r w:rsidR="00482545" w:rsidRPr="00683B68">
        <w:rPr>
          <w:rFonts w:ascii="Times New Roman" w:hAnsi="Times New Roman" w:cs="Times New Roman"/>
        </w:rPr>
        <w:t>.</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 xml:space="preserve">3.6.3. В случае отказа в согласовании </w:t>
      </w:r>
      <w:r w:rsidR="0073426B" w:rsidRPr="00683B68">
        <w:rPr>
          <w:rFonts w:ascii="Times New Roman" w:hAnsi="Times New Roman" w:cs="Times New Roman"/>
        </w:rPr>
        <w:t xml:space="preserve">перевода, </w:t>
      </w:r>
      <w:r w:rsidR="00482545" w:rsidRPr="00683B68">
        <w:rPr>
          <w:rFonts w:ascii="Times New Roman" w:hAnsi="Times New Roman" w:cs="Times New Roman"/>
        </w:rPr>
        <w:t>переустройства и (или) перепланировки жилого (нежилого) помещения формирует возвратный пакет документов</w:t>
      </w:r>
      <w:r>
        <w:rPr>
          <w:rFonts w:ascii="Times New Roman" w:hAnsi="Times New Roman" w:cs="Times New Roman"/>
        </w:rPr>
        <w:t>,</w:t>
      </w:r>
      <w:r w:rsidR="00482545" w:rsidRPr="00683B68">
        <w:rPr>
          <w:rFonts w:ascii="Times New Roman" w:hAnsi="Times New Roman" w:cs="Times New Roman"/>
        </w:rPr>
        <w:t xml:space="preserve"> прилагаемых к решению об отказе</w:t>
      </w:r>
      <w:r w:rsidR="0073426B" w:rsidRPr="00683B68">
        <w:rPr>
          <w:rFonts w:ascii="Times New Roman" w:hAnsi="Times New Roman" w:cs="Times New Roman"/>
        </w:rPr>
        <w:t>.</w:t>
      </w:r>
      <w:r w:rsidR="00482545" w:rsidRPr="00683B68">
        <w:rPr>
          <w:rFonts w:ascii="Times New Roman" w:hAnsi="Times New Roman" w:cs="Times New Roman"/>
        </w:rPr>
        <w:t xml:space="preserve"> </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3.6.4. В случае обращения за муниципальной услугой через Портал специалист отдела:</w:t>
      </w:r>
    </w:p>
    <w:p w:rsidR="00482545" w:rsidRPr="00683B68" w:rsidRDefault="00482545" w:rsidP="00613392">
      <w:pPr>
        <w:tabs>
          <w:tab w:val="left" w:pos="2010"/>
        </w:tabs>
        <w:spacing w:after="0" w:line="240" w:lineRule="auto"/>
        <w:jc w:val="both"/>
        <w:rPr>
          <w:rFonts w:ascii="Times New Roman" w:hAnsi="Times New Roman" w:cs="Times New Roman"/>
        </w:rPr>
      </w:pPr>
      <w:r w:rsidRPr="00683B68">
        <w:rPr>
          <w:rFonts w:ascii="Times New Roman" w:hAnsi="Times New Roman" w:cs="Times New Roman"/>
        </w:rPr>
        <w:t>информирует заявителя о готовности результата муниципальной услуги путем направления уведомления на электронный или почтовый адрес, указанный в заявлении заявителя;</w:t>
      </w:r>
    </w:p>
    <w:p w:rsidR="00482545" w:rsidRPr="00683B68" w:rsidRDefault="00482545" w:rsidP="00613392">
      <w:pPr>
        <w:tabs>
          <w:tab w:val="left" w:pos="2010"/>
        </w:tabs>
        <w:spacing w:after="0" w:line="240" w:lineRule="auto"/>
        <w:jc w:val="both"/>
        <w:rPr>
          <w:rFonts w:ascii="Times New Roman" w:hAnsi="Times New Roman" w:cs="Times New Roman"/>
        </w:rPr>
      </w:pPr>
      <w:r w:rsidRPr="00683B68">
        <w:rPr>
          <w:rFonts w:ascii="Times New Roman" w:hAnsi="Times New Roman" w:cs="Times New Roman"/>
        </w:rPr>
        <w:t>устанавливает личность заявителя обратившегося за получением результата муниципальной услуги путем проверки документа, удостоверяющего его личность и, документа подтверждающего его полномочия представителя;</w:t>
      </w:r>
    </w:p>
    <w:p w:rsidR="00482545" w:rsidRPr="00683B68" w:rsidRDefault="00482545" w:rsidP="00613392">
      <w:pPr>
        <w:tabs>
          <w:tab w:val="left" w:pos="2010"/>
        </w:tabs>
        <w:spacing w:after="0" w:line="240" w:lineRule="auto"/>
        <w:jc w:val="both"/>
        <w:rPr>
          <w:rFonts w:ascii="Times New Roman" w:hAnsi="Times New Roman" w:cs="Times New Roman"/>
        </w:rPr>
      </w:pPr>
      <w:r w:rsidRPr="00683B68">
        <w:rPr>
          <w:rFonts w:ascii="Times New Roman" w:hAnsi="Times New Roman" w:cs="Times New Roman"/>
        </w:rPr>
        <w:t>выдает заявителю под расписку результат муниципальной услуги.</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3.6.5. Ответы на заявления, поступившие через МФЦ, направляются в МФЦ для последующей выдачи заявителю.</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3.6.6. Максимальный срок осуществления административной процедуры не может превышать 3-х рабочих дней.</w:t>
      </w:r>
    </w:p>
    <w:p w:rsidR="00482545" w:rsidRPr="00683B68" w:rsidRDefault="00613392" w:rsidP="00613392">
      <w:pPr>
        <w:tabs>
          <w:tab w:val="left" w:pos="2010"/>
        </w:tabs>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3.6.7. Результатом административной процедуры является направление решения</w:t>
      </w:r>
      <w:r w:rsidR="0073426B" w:rsidRPr="00683B68">
        <w:rPr>
          <w:rFonts w:ascii="Times New Roman" w:hAnsi="Times New Roman" w:cs="Times New Roman"/>
        </w:rPr>
        <w:t xml:space="preserve"> (уведомления)</w:t>
      </w:r>
      <w:r w:rsidR="00482545" w:rsidRPr="00683B68">
        <w:rPr>
          <w:rFonts w:ascii="Times New Roman" w:hAnsi="Times New Roman" w:cs="Times New Roman"/>
        </w:rPr>
        <w:t xml:space="preserve"> о </w:t>
      </w:r>
      <w:r>
        <w:rPr>
          <w:rFonts w:ascii="Times New Roman" w:hAnsi="Times New Roman" w:cs="Times New Roman"/>
        </w:rPr>
        <w:t>переводе,</w:t>
      </w:r>
      <w:r w:rsidR="0073426B" w:rsidRPr="00683B68">
        <w:rPr>
          <w:rFonts w:ascii="Times New Roman" w:hAnsi="Times New Roman" w:cs="Times New Roman"/>
        </w:rPr>
        <w:t xml:space="preserve">  согласовании </w:t>
      </w:r>
      <w:r w:rsidR="00482545" w:rsidRPr="00683B68">
        <w:rPr>
          <w:rFonts w:ascii="Times New Roman" w:hAnsi="Times New Roman" w:cs="Times New Roman"/>
        </w:rPr>
        <w:t xml:space="preserve">переустройства и (или) перепланировки жилого (нежилого) помещения или об отказе в </w:t>
      </w:r>
      <w:r w:rsidR="0073426B" w:rsidRPr="00683B68">
        <w:rPr>
          <w:rFonts w:ascii="Times New Roman" w:hAnsi="Times New Roman" w:cs="Times New Roman"/>
        </w:rPr>
        <w:t xml:space="preserve">переводе, </w:t>
      </w:r>
      <w:r w:rsidR="00482545" w:rsidRPr="00683B68">
        <w:rPr>
          <w:rFonts w:ascii="Times New Roman" w:hAnsi="Times New Roman" w:cs="Times New Roman"/>
        </w:rPr>
        <w:t>согласовании переустройства и (или) перепланировки жилого (нежилого) помещения в МФЦ или на почтовый и (или) электронный адрес заявителя при направлении заявления через Портал.</w:t>
      </w:r>
    </w:p>
    <w:p w:rsidR="00482545" w:rsidRDefault="00482545" w:rsidP="00683B68">
      <w:pPr>
        <w:tabs>
          <w:tab w:val="left" w:pos="2010"/>
        </w:tabs>
        <w:spacing w:after="0" w:line="240" w:lineRule="auto"/>
        <w:rPr>
          <w:rFonts w:ascii="Times New Roman" w:hAnsi="Times New Roman" w:cs="Times New Roman"/>
        </w:rPr>
      </w:pPr>
    </w:p>
    <w:p w:rsidR="00767358" w:rsidRPr="00683B68" w:rsidRDefault="00767358" w:rsidP="00683B68">
      <w:pPr>
        <w:tabs>
          <w:tab w:val="left" w:pos="2010"/>
        </w:tabs>
        <w:spacing w:after="0" w:line="240" w:lineRule="auto"/>
        <w:rPr>
          <w:rFonts w:ascii="Times New Roman" w:hAnsi="Times New Roman" w:cs="Times New Roman"/>
        </w:rPr>
      </w:pPr>
    </w:p>
    <w:p w:rsidR="00482545" w:rsidRDefault="00482545" w:rsidP="00683B68">
      <w:pPr>
        <w:spacing w:after="0" w:line="240" w:lineRule="auto"/>
        <w:jc w:val="center"/>
        <w:rPr>
          <w:rFonts w:ascii="Times New Roman" w:hAnsi="Times New Roman" w:cs="Times New Roman"/>
          <w:b/>
          <w:sz w:val="28"/>
          <w:szCs w:val="28"/>
        </w:rPr>
      </w:pPr>
      <w:r w:rsidRPr="00683B68">
        <w:rPr>
          <w:rFonts w:ascii="Times New Roman" w:hAnsi="Times New Roman" w:cs="Times New Roman"/>
          <w:b/>
          <w:sz w:val="28"/>
          <w:szCs w:val="28"/>
        </w:rPr>
        <w:lastRenderedPageBreak/>
        <w:t>4. Формы контроля за исполнением Административного регламента</w:t>
      </w:r>
    </w:p>
    <w:p w:rsidR="00613392" w:rsidRPr="00683B68" w:rsidRDefault="00613392" w:rsidP="00683B68">
      <w:pPr>
        <w:spacing w:after="0" w:line="240" w:lineRule="auto"/>
        <w:jc w:val="center"/>
        <w:rPr>
          <w:rFonts w:ascii="Times New Roman" w:hAnsi="Times New Roman" w:cs="Times New Roman"/>
        </w:rPr>
      </w:pP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4.1.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специалистами ОАиГ решении осуществляется начальником отдела либо лицом, его замещающим.</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4.2. Общий контроль над полнотой и качеством предоставления муниципальной услуги осуществляется заместителем Главы Новозыбковской городской администрации согласно распределению полномочий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Администрации, отдела архитектуры и градостроительства  по предоставлению муниципальной услуги.</w:t>
      </w:r>
    </w:p>
    <w:p w:rsidR="00482545" w:rsidRPr="00683B68" w:rsidRDefault="00613392" w:rsidP="00767358">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4.3. Администрация организует и осуществляет контроль за полнотой и качеством предоставления муниципальной услуги.</w:t>
      </w:r>
    </w:p>
    <w:p w:rsidR="00482545" w:rsidRPr="00683B68" w:rsidRDefault="00482545" w:rsidP="00613392">
      <w:pPr>
        <w:spacing w:after="0" w:line="240" w:lineRule="auto"/>
        <w:jc w:val="both"/>
        <w:rPr>
          <w:rFonts w:ascii="Times New Roman" w:hAnsi="Times New Roman" w:cs="Times New Roman"/>
        </w:rPr>
      </w:pPr>
      <w:r w:rsidRPr="00683B68">
        <w:rPr>
          <w:rFonts w:ascii="Times New Roman" w:hAnsi="Times New Roman" w:cs="Times New Roman"/>
        </w:rPr>
        <w:t>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4.4. Периодичность проведения плановых проверок полноты и качества предоставления муниципальной услуги устанавливается в соответствии с решением руководителя уполномоченного органа предоставляющего муниципальную услугу либо лицом, его замещающим.</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4.5. Внеплановые проверки полноты и качества предоставления муниципальной услуги проводятся заместителем Главы Новозыбковской городской администрации, курирующим деятельность ОАиГ, либо уполномоченными им лицами на основании жалоб заявителей на решения или действия (бездействие) должностных лиц (специалистов) отдела, принятые или осуществляемые в ходе предоставления муниципальной услуги, а также в связи с проверкой устранения ранее выявленных нарушений.</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Рассмотрение жалобы заявителя осуществляется в порядке, предусмотренном разделом 5 настоящего Административного регламента.</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Результаты проверки полноты и качества предоставления муниципальной услуги оформляются актом проверки, с которым знакомят специалистов, участвующих в предоставлении муниципальной услуги.</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4.6</w:t>
      </w:r>
      <w:r>
        <w:rPr>
          <w:rFonts w:ascii="Times New Roman" w:hAnsi="Times New Roman" w:cs="Times New Roman"/>
        </w:rPr>
        <w:t>.</w:t>
      </w:r>
      <w:r w:rsidR="00482545" w:rsidRPr="00683B68">
        <w:rPr>
          <w:rFonts w:ascii="Times New Roman" w:hAnsi="Times New Roman" w:cs="Times New Roman"/>
        </w:rPr>
        <w:t xml:space="preserve"> 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Управления,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4.7. 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должностные лица ОАиГ несут ответственность за принимаемые (осуществляемые) в ходе предоставления муниципальной услуги решения и действий (бездействие) в соответствии с требованиями законодательства Российской Федерации.</w:t>
      </w:r>
    </w:p>
    <w:p w:rsidR="00482545" w:rsidRPr="00683B68" w:rsidRDefault="00613392" w:rsidP="00767358">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Персональная ответственность должностных лиц (специалистов)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w:t>
      </w:r>
    </w:p>
    <w:p w:rsidR="00482545" w:rsidRPr="00683B68" w:rsidRDefault="00482545" w:rsidP="00767358">
      <w:pPr>
        <w:spacing w:after="0" w:line="240" w:lineRule="auto"/>
        <w:jc w:val="both"/>
        <w:rPr>
          <w:rFonts w:ascii="Times New Roman" w:hAnsi="Times New Roman" w:cs="Times New Roman"/>
        </w:rPr>
      </w:pPr>
    </w:p>
    <w:p w:rsidR="00482545" w:rsidRPr="00683B68" w:rsidRDefault="00482545" w:rsidP="00683B68">
      <w:pPr>
        <w:spacing w:after="0" w:line="240" w:lineRule="auto"/>
        <w:jc w:val="center"/>
        <w:rPr>
          <w:rFonts w:ascii="Times New Roman" w:hAnsi="Times New Roman" w:cs="Times New Roman"/>
          <w:b/>
          <w:sz w:val="28"/>
          <w:szCs w:val="28"/>
        </w:rPr>
      </w:pPr>
      <w:r w:rsidRPr="00683B68">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73426B" w:rsidRPr="00683B68" w:rsidRDefault="0073426B" w:rsidP="00683B68">
      <w:pPr>
        <w:spacing w:after="0" w:line="240" w:lineRule="auto"/>
        <w:jc w:val="center"/>
        <w:rPr>
          <w:rFonts w:ascii="Times New Roman" w:hAnsi="Times New Roman" w:cs="Times New Roman"/>
        </w:rPr>
      </w:pP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5.2. Заявитель может обратиться с жалобой, в том числе в следующих случаях:</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 </w:t>
      </w:r>
      <w:r w:rsidR="00482545" w:rsidRPr="00683B68">
        <w:rPr>
          <w:rFonts w:ascii="Times New Roman" w:hAnsi="Times New Roman" w:cs="Times New Roman"/>
        </w:rPr>
        <w:t>нарушения срока регистрации запроса заявителя о предоставлении муниципальной услуги;</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 </w:t>
      </w:r>
      <w:r w:rsidR="00482545" w:rsidRPr="00683B68">
        <w:rPr>
          <w:rFonts w:ascii="Times New Roman" w:hAnsi="Times New Roman" w:cs="Times New Roman"/>
        </w:rPr>
        <w:t>нарушения срока предоставления муниципальной услуги;</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lastRenderedPageBreak/>
        <w:t xml:space="preserve">       - </w:t>
      </w:r>
      <w:r w:rsidR="00482545" w:rsidRPr="00683B68">
        <w:rPr>
          <w:rFonts w:ascii="Times New Roman" w:hAnsi="Times New Roman" w:cs="Times New Roman"/>
        </w:rPr>
        <w:t>требования у заявителя документов, не предусмотренных нормативными правовыми актами Российской Федерации, нормативными правовыми актами органов местного самоуправления муниципального образования;</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 </w:t>
      </w:r>
      <w:r w:rsidR="00482545" w:rsidRPr="00683B68">
        <w:rPr>
          <w:rFonts w:ascii="Times New Roman" w:hAnsi="Times New Roman" w:cs="Times New Roman"/>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органов местного самоуправления муниципального образования для предоставления муниципальной услуги у заявителя;</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 </w:t>
      </w:r>
      <w:r w:rsidR="00482545" w:rsidRPr="00683B68">
        <w:rPr>
          <w:rFonts w:ascii="Times New Roman" w:hAnsi="Times New Roman" w:cs="Times New Roman"/>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органов местного самоуправления муниципального образования;</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 </w:t>
      </w:r>
      <w:r w:rsidR="00482545" w:rsidRPr="00683B68">
        <w:rPr>
          <w:rFonts w:ascii="Times New Roman" w:hAnsi="Times New Roman" w:cs="Times New Roman"/>
        </w:rPr>
        <w:t>затребования с заявителя при предоставлении муниципальной услуги платы, не предусмотренной нормативными правовыми актами Российской Федерации;</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 </w:t>
      </w:r>
      <w:r w:rsidR="00482545" w:rsidRPr="00683B68">
        <w:rPr>
          <w:rFonts w:ascii="Times New Roman" w:hAnsi="Times New Roman" w:cs="Times New Roman"/>
        </w:rPr>
        <w:t>отказа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Если жалоба подается через представителя заявителя, предоставляется копия паспорта или иного документа удостоверяющего личность представителя и документ, подтверждающий полномочия на осуществление действий от имени заявителя. В качестве такого документа может быть:</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а) оформленная в соответствии с законодательством Российской Федерации доверенность (для физических лиц);</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5.3. Жалоба может быть направлена по почте, в электронной форме, а также может быть принята при личном приеме заявителя в отделе или в Администрации, а также направлена через многофункциональные центры.</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5.4. Жалобы на решения принятые руководителем отдела,  предоставляющего муниципальную услугу, подаются курирующему заместителю Главы Новозыбковской администрации, согласно распределению полномочий.</w:t>
      </w:r>
    </w:p>
    <w:p w:rsidR="00482545" w:rsidRPr="00683B68" w:rsidRDefault="00482545" w:rsidP="00613392">
      <w:pPr>
        <w:spacing w:after="0" w:line="240" w:lineRule="auto"/>
        <w:jc w:val="both"/>
        <w:rPr>
          <w:rFonts w:ascii="Times New Roman" w:hAnsi="Times New Roman" w:cs="Times New Roman"/>
        </w:rPr>
      </w:pPr>
      <w:r w:rsidRPr="00683B68">
        <w:rPr>
          <w:rFonts w:ascii="Times New Roman" w:hAnsi="Times New Roman" w:cs="Times New Roman"/>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В электронной форме жалоба подается заявителем посредством:</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811B3A" w:rsidRPr="00683B68">
        <w:rPr>
          <w:rFonts w:ascii="Times New Roman" w:hAnsi="Times New Roman" w:cs="Times New Roman"/>
        </w:rPr>
        <w:t xml:space="preserve">- </w:t>
      </w:r>
      <w:r w:rsidR="00482545" w:rsidRPr="00683B68">
        <w:rPr>
          <w:rFonts w:ascii="Times New Roman" w:hAnsi="Times New Roman" w:cs="Times New Roman"/>
        </w:rPr>
        <w:t>официального сайта органа уполномоченного органа;</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811B3A" w:rsidRPr="00683B68">
        <w:rPr>
          <w:rFonts w:ascii="Times New Roman" w:hAnsi="Times New Roman" w:cs="Times New Roman"/>
        </w:rPr>
        <w:t xml:space="preserve">- </w:t>
      </w:r>
      <w:r w:rsidR="00482545" w:rsidRPr="00683B68">
        <w:rPr>
          <w:rFonts w:ascii="Times New Roman" w:hAnsi="Times New Roman" w:cs="Times New Roman"/>
        </w:rPr>
        <w:t>портала государственных услуг Российской Федерации.</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При подаче жалобы в электронной форме,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5.5. В случае если рассмотрение поданной заявителем жалобы не входит в компетенцию Администрации, то такая жалоба в течение 3-х рабочих дней со дня ее регистрации направляется в уполномоченный на ее рассмотрение орган, о чем заявитель информируется в письменной форме.</w:t>
      </w:r>
    </w:p>
    <w:p w:rsidR="00482545" w:rsidRPr="00683B68" w:rsidRDefault="00482545" w:rsidP="00613392">
      <w:pPr>
        <w:spacing w:after="0" w:line="240" w:lineRule="auto"/>
        <w:jc w:val="both"/>
        <w:rPr>
          <w:rFonts w:ascii="Times New Roman" w:hAnsi="Times New Roman" w:cs="Times New Roman"/>
        </w:rPr>
      </w:pPr>
      <w:r w:rsidRPr="00683B68">
        <w:rPr>
          <w:rFonts w:ascii="Times New Roman" w:hAnsi="Times New Roman" w:cs="Times New Roman"/>
        </w:rPr>
        <w:t>Срок рассмотрения жалобы исчисляется со дня регистрации жалобы в Администрации.</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5.6. Жалоба должна содержать:</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811B3A" w:rsidRPr="00683B68">
        <w:rPr>
          <w:rFonts w:ascii="Times New Roman" w:hAnsi="Times New Roman" w:cs="Times New Roman"/>
        </w:rPr>
        <w:t xml:space="preserve">- </w:t>
      </w:r>
      <w:r w:rsidR="00482545" w:rsidRPr="00683B68">
        <w:rPr>
          <w:rFonts w:ascii="Times New Roman" w:hAnsi="Times New Roman" w:cs="Times New Roman"/>
        </w:rPr>
        <w:t>наименование органа, предоставляющего муниципальную услугу, должностного лица (специалиста), решения и действия (бездействие) которых обжалуются;</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811B3A" w:rsidRPr="00683B68">
        <w:rPr>
          <w:rFonts w:ascii="Times New Roman" w:hAnsi="Times New Roman" w:cs="Times New Roman"/>
        </w:rPr>
        <w:t xml:space="preserve">- </w:t>
      </w:r>
      <w:r w:rsidR="00482545" w:rsidRPr="00683B68">
        <w:rPr>
          <w:rFonts w:ascii="Times New Roman" w:hAnsi="Times New Roman" w:cs="Times New Roman"/>
        </w:rPr>
        <w:t>фамилия, имя, отчество (последнее - при наличии)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811B3A" w:rsidRPr="00683B68">
        <w:rPr>
          <w:rFonts w:ascii="Times New Roman" w:hAnsi="Times New Roman" w:cs="Times New Roman"/>
        </w:rPr>
        <w:t xml:space="preserve">- </w:t>
      </w:r>
      <w:r w:rsidR="00482545" w:rsidRPr="00683B68">
        <w:rPr>
          <w:rFonts w:ascii="Times New Roman" w:hAnsi="Times New Roman" w:cs="Times New Roman"/>
        </w:rPr>
        <w:t>сведения об обжалуемых решениях и действиях (бездействии) органа местного самоуправления муниципального образования, предоставляющего муниципальную услугу, его должностного лица (специалиста);</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811B3A" w:rsidRPr="00683B68">
        <w:rPr>
          <w:rFonts w:ascii="Times New Roman" w:hAnsi="Times New Roman" w:cs="Times New Roman"/>
        </w:rPr>
        <w:t xml:space="preserve">- </w:t>
      </w:r>
      <w:r w:rsidR="00482545" w:rsidRPr="00683B68">
        <w:rPr>
          <w:rFonts w:ascii="Times New Roman" w:hAnsi="Times New Roman" w:cs="Times New Roman"/>
        </w:rPr>
        <w:t>доводы, на основании которых заявитель не согласен с решением и действием (бездействием) уполномоченного органа, его должностного лица (специалиста). Заявителем могут быть представлены документы (при наличии), подтверждающие доводы заявителя, либо их копии.</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5.7. Заявитель имеет право на получение информации и документов, необходимых для обоснования и рассмотрения жалобы.</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Жалоба, поступившая в уполномоченный орган подлежит регистрации не позднее следующего рабочего дня со дня ее поступления.</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5.8. По результатам рассмотрения жалобы уполномоченный орган, принимает одно из следующих решений:</w:t>
      </w:r>
    </w:p>
    <w:p w:rsidR="00482545" w:rsidRPr="00683B68" w:rsidRDefault="00613392" w:rsidP="00767358">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82545" w:rsidRPr="00683B68" w:rsidRDefault="00613392" w:rsidP="00767358">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2) отказывает в удовлетворении жалобы.</w:t>
      </w:r>
    </w:p>
    <w:p w:rsidR="00482545" w:rsidRPr="00683B68" w:rsidRDefault="00613392" w:rsidP="00767358">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Приостановление рассмотрения жалобы не предусмотрено.</w:t>
      </w:r>
    </w:p>
    <w:p w:rsidR="00482545" w:rsidRPr="00683B68" w:rsidRDefault="00613392" w:rsidP="00767358">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82545" w:rsidRPr="00683B68" w:rsidRDefault="00613392" w:rsidP="00767358">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5.9. 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482545" w:rsidRPr="00683B68" w:rsidRDefault="00613392" w:rsidP="00683B68">
      <w:pPr>
        <w:spacing w:after="0" w:line="240" w:lineRule="auto"/>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5.10. В ответе по результатам р</w:t>
      </w:r>
      <w:r>
        <w:rPr>
          <w:rFonts w:ascii="Times New Roman" w:hAnsi="Times New Roman" w:cs="Times New Roman"/>
        </w:rPr>
        <w:t>ассмотрения жалобы указываются:</w:t>
      </w:r>
    </w:p>
    <w:p w:rsidR="00482545" w:rsidRPr="00683B68" w:rsidRDefault="00613392" w:rsidP="00767358">
      <w:pPr>
        <w:spacing w:after="0" w:line="240" w:lineRule="auto"/>
        <w:jc w:val="both"/>
        <w:rPr>
          <w:rFonts w:ascii="Times New Roman" w:hAnsi="Times New Roman" w:cs="Times New Roman"/>
        </w:rPr>
      </w:pPr>
      <w:r>
        <w:rPr>
          <w:rFonts w:ascii="Times New Roman" w:hAnsi="Times New Roman" w:cs="Times New Roman"/>
        </w:rPr>
        <w:t xml:space="preserve">      </w:t>
      </w:r>
      <w:r w:rsidR="00811B3A" w:rsidRPr="00683B68">
        <w:rPr>
          <w:rFonts w:ascii="Times New Roman" w:hAnsi="Times New Roman" w:cs="Times New Roman"/>
        </w:rPr>
        <w:t xml:space="preserve">- </w:t>
      </w:r>
      <w:r w:rsidR="00482545" w:rsidRPr="00683B68">
        <w:rPr>
          <w:rFonts w:ascii="Times New Roman" w:hAnsi="Times New Roman" w:cs="Times New Roman"/>
        </w:rPr>
        <w:t>наименование органа, предоставляющего муниципальную услугу, рассмотревшего жалобу, должность, фамилия, имя, отчество (при наличии) их должностных лиц, принявших решение по жалобе;</w:t>
      </w:r>
    </w:p>
    <w:p w:rsidR="00482545" w:rsidRPr="00683B68" w:rsidRDefault="00613392" w:rsidP="00767358">
      <w:pPr>
        <w:spacing w:after="0" w:line="240" w:lineRule="auto"/>
        <w:jc w:val="both"/>
        <w:rPr>
          <w:rFonts w:ascii="Times New Roman" w:hAnsi="Times New Roman" w:cs="Times New Roman"/>
        </w:rPr>
      </w:pPr>
      <w:r>
        <w:rPr>
          <w:rFonts w:ascii="Times New Roman" w:hAnsi="Times New Roman" w:cs="Times New Roman"/>
        </w:rPr>
        <w:t xml:space="preserve">     </w:t>
      </w:r>
      <w:r w:rsidR="00811B3A" w:rsidRPr="00683B68">
        <w:rPr>
          <w:rFonts w:ascii="Times New Roman" w:hAnsi="Times New Roman" w:cs="Times New Roman"/>
        </w:rPr>
        <w:t xml:space="preserve">- </w:t>
      </w:r>
      <w:r w:rsidR="00482545" w:rsidRPr="00683B68">
        <w:rPr>
          <w:rFonts w:ascii="Times New Roman" w:hAnsi="Times New Roman" w:cs="Times New Roman"/>
        </w:rPr>
        <w:t>номер, дата, место принятия решения, включая сведения о должностном лице, решение или действие (бездействие) которых обжалуются;</w:t>
      </w:r>
    </w:p>
    <w:p w:rsidR="00482545" w:rsidRPr="00683B68" w:rsidRDefault="00613392" w:rsidP="00767358">
      <w:pPr>
        <w:spacing w:after="0" w:line="240" w:lineRule="auto"/>
        <w:jc w:val="both"/>
        <w:rPr>
          <w:rFonts w:ascii="Times New Roman" w:hAnsi="Times New Roman" w:cs="Times New Roman"/>
        </w:rPr>
      </w:pPr>
      <w:r>
        <w:rPr>
          <w:rFonts w:ascii="Times New Roman" w:hAnsi="Times New Roman" w:cs="Times New Roman"/>
        </w:rPr>
        <w:t xml:space="preserve">     </w:t>
      </w:r>
      <w:r w:rsidR="00811B3A" w:rsidRPr="00683B68">
        <w:rPr>
          <w:rFonts w:ascii="Times New Roman" w:hAnsi="Times New Roman" w:cs="Times New Roman"/>
        </w:rPr>
        <w:t xml:space="preserve">- </w:t>
      </w:r>
      <w:r w:rsidR="00482545" w:rsidRPr="00683B68">
        <w:rPr>
          <w:rFonts w:ascii="Times New Roman" w:hAnsi="Times New Roman" w:cs="Times New Roman"/>
        </w:rPr>
        <w:t>наименование заявителя;</w:t>
      </w:r>
    </w:p>
    <w:p w:rsidR="00482545" w:rsidRPr="00683B68" w:rsidRDefault="00613392" w:rsidP="00767358">
      <w:pPr>
        <w:spacing w:after="0" w:line="240" w:lineRule="auto"/>
        <w:jc w:val="both"/>
        <w:rPr>
          <w:rFonts w:ascii="Times New Roman" w:hAnsi="Times New Roman" w:cs="Times New Roman"/>
        </w:rPr>
      </w:pPr>
      <w:r>
        <w:rPr>
          <w:rFonts w:ascii="Times New Roman" w:hAnsi="Times New Roman" w:cs="Times New Roman"/>
        </w:rPr>
        <w:t xml:space="preserve">     </w:t>
      </w:r>
      <w:r w:rsidR="00811B3A" w:rsidRPr="00683B68">
        <w:rPr>
          <w:rFonts w:ascii="Times New Roman" w:hAnsi="Times New Roman" w:cs="Times New Roman"/>
        </w:rPr>
        <w:t xml:space="preserve">- </w:t>
      </w:r>
      <w:r w:rsidR="00482545" w:rsidRPr="00683B68">
        <w:rPr>
          <w:rFonts w:ascii="Times New Roman" w:hAnsi="Times New Roman" w:cs="Times New Roman"/>
        </w:rPr>
        <w:t>основания для принятия решения по жалобе;</w:t>
      </w:r>
    </w:p>
    <w:p w:rsidR="00482545" w:rsidRPr="00683B68" w:rsidRDefault="00613392" w:rsidP="00767358">
      <w:pPr>
        <w:spacing w:after="0" w:line="240" w:lineRule="auto"/>
        <w:jc w:val="both"/>
        <w:rPr>
          <w:rFonts w:ascii="Times New Roman" w:hAnsi="Times New Roman" w:cs="Times New Roman"/>
        </w:rPr>
      </w:pPr>
      <w:r>
        <w:rPr>
          <w:rFonts w:ascii="Times New Roman" w:hAnsi="Times New Roman" w:cs="Times New Roman"/>
        </w:rPr>
        <w:t xml:space="preserve">     </w:t>
      </w:r>
      <w:r w:rsidR="00811B3A" w:rsidRPr="00683B68">
        <w:rPr>
          <w:rFonts w:ascii="Times New Roman" w:hAnsi="Times New Roman" w:cs="Times New Roman"/>
        </w:rPr>
        <w:t>-</w:t>
      </w:r>
      <w:r>
        <w:rPr>
          <w:rFonts w:ascii="Times New Roman" w:hAnsi="Times New Roman" w:cs="Times New Roman"/>
        </w:rPr>
        <w:t xml:space="preserve"> </w:t>
      </w:r>
      <w:r w:rsidR="00482545" w:rsidRPr="00683B68">
        <w:rPr>
          <w:rFonts w:ascii="Times New Roman" w:hAnsi="Times New Roman" w:cs="Times New Roman"/>
        </w:rPr>
        <w:t>принятое по жалобе решение;</w:t>
      </w:r>
    </w:p>
    <w:p w:rsidR="00482545" w:rsidRPr="00683B68" w:rsidRDefault="00613392" w:rsidP="00767358">
      <w:pPr>
        <w:spacing w:after="0" w:line="240" w:lineRule="auto"/>
        <w:jc w:val="both"/>
        <w:rPr>
          <w:rFonts w:ascii="Times New Roman" w:hAnsi="Times New Roman" w:cs="Times New Roman"/>
        </w:rPr>
      </w:pPr>
      <w:r>
        <w:rPr>
          <w:rFonts w:ascii="Times New Roman" w:hAnsi="Times New Roman" w:cs="Times New Roman"/>
        </w:rPr>
        <w:t xml:space="preserve">     </w:t>
      </w:r>
      <w:r w:rsidR="00811B3A" w:rsidRPr="00683B68">
        <w:rPr>
          <w:rFonts w:ascii="Times New Roman" w:hAnsi="Times New Roman" w:cs="Times New Roman"/>
        </w:rPr>
        <w:t xml:space="preserve">- </w:t>
      </w:r>
      <w:r w:rsidR="00482545" w:rsidRPr="00683B68">
        <w:rPr>
          <w:rFonts w:ascii="Times New Roman" w:hAnsi="Times New Roman" w:cs="Times New Roman"/>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82545" w:rsidRPr="00683B68" w:rsidRDefault="00613392" w:rsidP="00767358">
      <w:pPr>
        <w:spacing w:after="0" w:line="240" w:lineRule="auto"/>
        <w:jc w:val="both"/>
        <w:rPr>
          <w:rFonts w:ascii="Times New Roman" w:hAnsi="Times New Roman" w:cs="Times New Roman"/>
        </w:rPr>
      </w:pPr>
      <w:r>
        <w:rPr>
          <w:rFonts w:ascii="Times New Roman" w:hAnsi="Times New Roman" w:cs="Times New Roman"/>
        </w:rPr>
        <w:t xml:space="preserve">     </w:t>
      </w:r>
      <w:r w:rsidR="00811B3A" w:rsidRPr="00683B68">
        <w:rPr>
          <w:rFonts w:ascii="Times New Roman" w:hAnsi="Times New Roman" w:cs="Times New Roman"/>
        </w:rPr>
        <w:t xml:space="preserve">- </w:t>
      </w:r>
      <w:r w:rsidR="00482545" w:rsidRPr="00683B68">
        <w:rPr>
          <w:rFonts w:ascii="Times New Roman" w:hAnsi="Times New Roman" w:cs="Times New Roman"/>
        </w:rPr>
        <w:t>сведения о порядке обжалования принятого по жалобе решения.</w:t>
      </w:r>
    </w:p>
    <w:p w:rsidR="00482545" w:rsidRPr="00683B68" w:rsidRDefault="00613392" w:rsidP="00683B68">
      <w:pPr>
        <w:spacing w:after="0" w:line="240" w:lineRule="auto"/>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Ответ по результатам рассмотрения жалобы подписывается уполномоченным на рассмотрение жалобы должностным лицом уполномоченного органа.</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5.11. Уполномоченный орган отказывает в удовлетворении жалобы в следующих случаях:</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 </w:t>
      </w:r>
      <w:r w:rsidR="00482545" w:rsidRPr="00683B68">
        <w:rPr>
          <w:rFonts w:ascii="Times New Roman" w:hAnsi="Times New Roman" w:cs="Times New Roman"/>
        </w:rPr>
        <w:t>наличие вступившего в законную силу решения суда, арбитражного суда по жалобе о том же предмете и по тем же основаниям;</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 </w:t>
      </w:r>
      <w:r w:rsidR="00482545" w:rsidRPr="00683B68">
        <w:rPr>
          <w:rFonts w:ascii="Times New Roman" w:hAnsi="Times New Roman" w:cs="Times New Roman"/>
        </w:rPr>
        <w:t>подача жалобы лицом, полномочия которого не подтверждены в порядке, установленном законодательством Российской Федерации;</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 </w:t>
      </w:r>
      <w:r w:rsidR="00482545" w:rsidRPr="00683B68">
        <w:rPr>
          <w:rFonts w:ascii="Times New Roman" w:hAnsi="Times New Roman" w:cs="Times New Roman"/>
        </w:rPr>
        <w:t>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5.12. Уполномоченный орган, оставляет жалобу без ответа в следующих случаях:</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811B3A" w:rsidRPr="00683B68">
        <w:rPr>
          <w:rFonts w:ascii="Times New Roman" w:hAnsi="Times New Roman" w:cs="Times New Roman"/>
        </w:rPr>
        <w:t xml:space="preserve">- </w:t>
      </w:r>
      <w:r w:rsidR="00482545" w:rsidRPr="00683B68">
        <w:rPr>
          <w:rFonts w:ascii="Times New Roman" w:hAnsi="Times New Roman" w:cs="Times New Roman"/>
        </w:rPr>
        <w:t>наличие в жалобе нецензурных либо оскорбительных выражений, угроз жизни, здоровью и имуществу должностного лица, а также членов его семьи;</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811B3A" w:rsidRPr="00683B68">
        <w:rPr>
          <w:rFonts w:ascii="Times New Roman" w:hAnsi="Times New Roman" w:cs="Times New Roman"/>
        </w:rPr>
        <w:t xml:space="preserve">- </w:t>
      </w:r>
      <w:r w:rsidR="00482545" w:rsidRPr="00683B68">
        <w:rPr>
          <w:rFonts w:ascii="Times New Roman" w:hAnsi="Times New Roman" w:cs="Times New Roman"/>
        </w:rPr>
        <w:t>отсутствие возможности прочитать какую-либо часть текста жалобы, фамилию, имя, отчество (при наличии) и (или) почтовый адрес заявителя.</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5.13. В случае установления входе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482545" w:rsidRPr="00683B68">
        <w:rPr>
          <w:rFonts w:ascii="Times New Roman" w:hAnsi="Times New Roman" w:cs="Times New Roman"/>
        </w:rPr>
        <w:t>5.14.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482545" w:rsidRPr="00683B68" w:rsidRDefault="00613392" w:rsidP="00613392">
      <w:pPr>
        <w:spacing w:after="0" w:line="240" w:lineRule="auto"/>
        <w:jc w:val="both"/>
        <w:rPr>
          <w:rFonts w:ascii="Times New Roman" w:hAnsi="Times New Roman" w:cs="Times New Roman"/>
        </w:rPr>
      </w:pPr>
      <w:r>
        <w:rPr>
          <w:rFonts w:ascii="Times New Roman" w:hAnsi="Times New Roman" w:cs="Times New Roman"/>
        </w:rPr>
        <w:t xml:space="preserve">        </w:t>
      </w:r>
      <w:r w:rsidR="00482545" w:rsidRPr="00683B68">
        <w:rPr>
          <w:rFonts w:ascii="Times New Roman" w:hAnsi="Times New Roman" w:cs="Times New Roman"/>
        </w:rPr>
        <w:t>5.15. Уполномоченный орган, обеспечивает информирование о порядке подачи и рассмотрения жалобы посредством телефонной связи, размещения информации на стендах в месте предоставления муниципальной услуги, на его официальном сайте, а также при личном обращении заявителя.</w:t>
      </w:r>
    </w:p>
    <w:p w:rsidR="00C7353F" w:rsidRPr="00683B68" w:rsidRDefault="00C7353F" w:rsidP="00683B68">
      <w:pPr>
        <w:spacing w:after="0" w:line="240" w:lineRule="auto"/>
        <w:rPr>
          <w:rFonts w:ascii="Times New Roman" w:hAnsi="Times New Roman" w:cs="Times New Roman"/>
        </w:rPr>
      </w:pPr>
    </w:p>
    <w:p w:rsidR="00C7353F" w:rsidRPr="00683B68" w:rsidRDefault="00C7353F" w:rsidP="00683B68">
      <w:pPr>
        <w:spacing w:after="0" w:line="240" w:lineRule="auto"/>
        <w:rPr>
          <w:rFonts w:ascii="Times New Roman" w:hAnsi="Times New Roman" w:cs="Times New Roman"/>
        </w:rPr>
      </w:pPr>
    </w:p>
    <w:p w:rsidR="00C7353F" w:rsidRPr="00683B68" w:rsidRDefault="00C7353F" w:rsidP="00683B68">
      <w:pPr>
        <w:spacing w:after="0" w:line="240" w:lineRule="auto"/>
        <w:rPr>
          <w:rFonts w:ascii="Times New Roman" w:hAnsi="Times New Roman" w:cs="Times New Roman"/>
        </w:rPr>
      </w:pPr>
    </w:p>
    <w:p w:rsidR="00FB0EB6" w:rsidRDefault="00FB0EB6" w:rsidP="00FB0EB6">
      <w:pPr>
        <w:spacing w:after="0" w:line="240" w:lineRule="auto"/>
        <w:rPr>
          <w:rFonts w:ascii="Times New Roman" w:hAnsi="Times New Roman" w:cs="Times New Roman"/>
          <w:sz w:val="24"/>
          <w:szCs w:val="24"/>
        </w:rPr>
      </w:pPr>
      <w:r w:rsidRPr="007F1388">
        <w:rPr>
          <w:rFonts w:ascii="Times New Roman" w:hAnsi="Times New Roman" w:cs="Times New Roman"/>
          <w:sz w:val="24"/>
          <w:szCs w:val="24"/>
        </w:rPr>
        <w:t xml:space="preserve">Начальник </w:t>
      </w:r>
      <w:r>
        <w:rPr>
          <w:rFonts w:ascii="Times New Roman" w:hAnsi="Times New Roman" w:cs="Times New Roman"/>
          <w:sz w:val="24"/>
          <w:szCs w:val="24"/>
        </w:rPr>
        <w:t xml:space="preserve">отдела архитектуры и </w:t>
      </w:r>
    </w:p>
    <w:p w:rsidR="00FB0EB6" w:rsidRPr="007F1388" w:rsidRDefault="00FB0EB6" w:rsidP="00FB0EB6">
      <w:pPr>
        <w:spacing w:after="0" w:line="240" w:lineRule="auto"/>
        <w:rPr>
          <w:rFonts w:ascii="Times New Roman" w:hAnsi="Times New Roman" w:cs="Times New Roman"/>
          <w:sz w:val="24"/>
          <w:szCs w:val="24"/>
        </w:rPr>
      </w:pPr>
      <w:r>
        <w:rPr>
          <w:rFonts w:ascii="Times New Roman" w:hAnsi="Times New Roman" w:cs="Times New Roman"/>
          <w:sz w:val="24"/>
          <w:szCs w:val="24"/>
        </w:rPr>
        <w:t>градостроительства                                                                                        Т.А.Качанова</w:t>
      </w:r>
    </w:p>
    <w:p w:rsidR="00FB0EB6" w:rsidRDefault="00FB0EB6" w:rsidP="00FB0EB6">
      <w:pPr>
        <w:spacing w:after="0" w:line="240" w:lineRule="auto"/>
      </w:pPr>
      <w:r>
        <w:t xml:space="preserve">                  </w:t>
      </w:r>
    </w:p>
    <w:p w:rsidR="00FB0EB6" w:rsidRDefault="00FB0EB6" w:rsidP="00FB0EB6">
      <w:pPr>
        <w:spacing w:after="0" w:line="240" w:lineRule="auto"/>
      </w:pPr>
    </w:p>
    <w:p w:rsidR="00FB0EB6" w:rsidRPr="00BF6B38" w:rsidRDefault="00FB0EB6" w:rsidP="00FB0EB6">
      <w:pPr>
        <w:spacing w:after="0" w:line="240" w:lineRule="auto"/>
        <w:rPr>
          <w:rFonts w:ascii="Times New Roman" w:hAnsi="Times New Roman" w:cs="Times New Roman"/>
          <w:sz w:val="24"/>
          <w:szCs w:val="24"/>
        </w:rPr>
      </w:pPr>
      <w:r w:rsidRPr="00BF6B38">
        <w:rPr>
          <w:rFonts w:ascii="Times New Roman" w:hAnsi="Times New Roman" w:cs="Times New Roman"/>
          <w:sz w:val="24"/>
          <w:szCs w:val="24"/>
        </w:rPr>
        <w:t xml:space="preserve">Начальник отдела юридической работы и </w:t>
      </w:r>
    </w:p>
    <w:p w:rsidR="00FB0EB6" w:rsidRPr="00BF6B38" w:rsidRDefault="00FB0EB6" w:rsidP="00FB0EB6">
      <w:pPr>
        <w:spacing w:after="0" w:line="240" w:lineRule="auto"/>
        <w:rPr>
          <w:rFonts w:ascii="Times New Roman" w:hAnsi="Times New Roman" w:cs="Times New Roman"/>
          <w:sz w:val="24"/>
          <w:szCs w:val="24"/>
        </w:rPr>
      </w:pPr>
      <w:r w:rsidRPr="00BF6B38">
        <w:rPr>
          <w:rFonts w:ascii="Times New Roman" w:hAnsi="Times New Roman" w:cs="Times New Roman"/>
          <w:sz w:val="24"/>
          <w:szCs w:val="24"/>
        </w:rPr>
        <w:t>социально-трудовых отношений</w:t>
      </w:r>
      <w:r>
        <w:rPr>
          <w:rFonts w:ascii="Times New Roman" w:hAnsi="Times New Roman" w:cs="Times New Roman"/>
          <w:sz w:val="24"/>
          <w:szCs w:val="24"/>
        </w:rPr>
        <w:t xml:space="preserve">                                                                   И.И.Шабловский</w:t>
      </w:r>
    </w:p>
    <w:p w:rsidR="00C7353F" w:rsidRPr="00683B68" w:rsidRDefault="00C7353F" w:rsidP="00683B68">
      <w:pPr>
        <w:spacing w:after="0" w:line="240" w:lineRule="auto"/>
        <w:rPr>
          <w:rFonts w:ascii="Times New Roman" w:hAnsi="Times New Roman" w:cs="Times New Roman"/>
        </w:rPr>
      </w:pPr>
    </w:p>
    <w:p w:rsidR="00C7353F" w:rsidRPr="00683B68" w:rsidRDefault="00C7353F" w:rsidP="00683B68">
      <w:pPr>
        <w:spacing w:after="0" w:line="240" w:lineRule="auto"/>
        <w:rPr>
          <w:rFonts w:ascii="Times New Roman" w:hAnsi="Times New Roman" w:cs="Times New Roman"/>
        </w:rPr>
      </w:pPr>
    </w:p>
    <w:p w:rsidR="00C7353F" w:rsidRPr="00683B68" w:rsidRDefault="00C7353F" w:rsidP="00683B68">
      <w:pPr>
        <w:spacing w:after="0" w:line="240" w:lineRule="auto"/>
        <w:rPr>
          <w:rFonts w:ascii="Times New Roman" w:hAnsi="Times New Roman" w:cs="Times New Roman"/>
        </w:rPr>
      </w:pPr>
    </w:p>
    <w:p w:rsidR="007E4D0E" w:rsidRDefault="007E4D0E"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767358" w:rsidRDefault="00767358" w:rsidP="00683B68">
      <w:pPr>
        <w:spacing w:after="0" w:line="240" w:lineRule="auto"/>
        <w:rPr>
          <w:rFonts w:ascii="Times New Roman" w:hAnsi="Times New Roman" w:cs="Times New Roman"/>
        </w:rPr>
      </w:pPr>
    </w:p>
    <w:p w:rsidR="00E4289A" w:rsidRPr="007E4D0E" w:rsidRDefault="00613392" w:rsidP="007E4D0E">
      <w:pPr>
        <w:spacing w:after="0" w:line="240" w:lineRule="auto"/>
        <w:jc w:val="right"/>
        <w:rPr>
          <w:rFonts w:ascii="Times New Roman" w:hAnsi="Times New Roman" w:cs="Times New Roman"/>
          <w:sz w:val="20"/>
          <w:szCs w:val="20"/>
        </w:rPr>
      </w:pPr>
      <w:r>
        <w:rPr>
          <w:rFonts w:ascii="Times New Roman" w:hAnsi="Times New Roman" w:cs="Times New Roman"/>
        </w:rPr>
        <w:tab/>
      </w:r>
      <w:r w:rsidR="00E4289A" w:rsidRPr="00683B68">
        <w:rPr>
          <w:rFonts w:ascii="Times New Roman" w:hAnsi="Times New Roman" w:cs="Times New Roman"/>
        </w:rPr>
        <w:tab/>
        <w:t xml:space="preserve">                                                                                                                       </w:t>
      </w:r>
      <w:r w:rsidR="007E4D0E">
        <w:rPr>
          <w:rFonts w:ascii="Times New Roman" w:hAnsi="Times New Roman" w:cs="Times New Roman"/>
        </w:rPr>
        <w:t xml:space="preserve">                           </w:t>
      </w:r>
      <w:r w:rsidRPr="007E4D0E">
        <w:rPr>
          <w:rFonts w:ascii="Times New Roman" w:hAnsi="Times New Roman" w:cs="Times New Roman"/>
          <w:b/>
          <w:color w:val="2D2D2D"/>
          <w:spacing w:val="2"/>
          <w:sz w:val="20"/>
          <w:szCs w:val="20"/>
          <w:shd w:val="clear" w:color="auto" w:fill="FFFFFF"/>
        </w:rPr>
        <w:t>Приложение №</w:t>
      </w:r>
      <w:r w:rsidR="00E4289A" w:rsidRPr="007E4D0E">
        <w:rPr>
          <w:rFonts w:ascii="Times New Roman" w:hAnsi="Times New Roman" w:cs="Times New Roman"/>
          <w:b/>
          <w:color w:val="2D2D2D"/>
          <w:spacing w:val="2"/>
          <w:sz w:val="20"/>
          <w:szCs w:val="20"/>
          <w:shd w:val="clear" w:color="auto" w:fill="FFFFFF"/>
        </w:rPr>
        <w:t xml:space="preserve"> 1</w:t>
      </w:r>
      <w:r w:rsidR="00E4289A" w:rsidRPr="007E4D0E">
        <w:rPr>
          <w:rFonts w:ascii="Times New Roman" w:hAnsi="Times New Roman" w:cs="Times New Roman"/>
          <w:b/>
          <w:color w:val="2D2D2D"/>
          <w:spacing w:val="2"/>
          <w:sz w:val="20"/>
          <w:szCs w:val="20"/>
        </w:rPr>
        <w:br/>
      </w:r>
      <w:r w:rsidR="00E4289A" w:rsidRPr="007E4D0E">
        <w:rPr>
          <w:rFonts w:ascii="Times New Roman" w:hAnsi="Times New Roman" w:cs="Times New Roman"/>
          <w:color w:val="2D2D2D"/>
          <w:spacing w:val="2"/>
          <w:sz w:val="20"/>
          <w:szCs w:val="20"/>
          <w:shd w:val="clear" w:color="auto" w:fill="FFFFFF"/>
        </w:rPr>
        <w:t xml:space="preserve">                                                          </w:t>
      </w:r>
      <w:r w:rsidR="007E4D0E" w:rsidRPr="007E4D0E">
        <w:rPr>
          <w:rFonts w:ascii="Times New Roman" w:hAnsi="Times New Roman" w:cs="Times New Roman"/>
          <w:color w:val="2D2D2D"/>
          <w:spacing w:val="2"/>
          <w:sz w:val="20"/>
          <w:szCs w:val="20"/>
          <w:shd w:val="clear" w:color="auto" w:fill="FFFFFF"/>
        </w:rPr>
        <w:t xml:space="preserve">                               </w:t>
      </w:r>
      <w:r w:rsidR="00E4289A" w:rsidRPr="007E4D0E">
        <w:rPr>
          <w:rFonts w:ascii="Times New Roman" w:hAnsi="Times New Roman" w:cs="Times New Roman"/>
          <w:color w:val="2D2D2D"/>
          <w:spacing w:val="2"/>
          <w:sz w:val="20"/>
          <w:szCs w:val="20"/>
          <w:shd w:val="clear" w:color="auto" w:fill="FFFFFF"/>
        </w:rPr>
        <w:t>к регламенту предоставления муниципальной</w:t>
      </w:r>
      <w:r w:rsidR="00E4289A" w:rsidRPr="007E4D0E">
        <w:rPr>
          <w:rFonts w:ascii="Times New Roman" w:hAnsi="Times New Roman" w:cs="Times New Roman"/>
          <w:color w:val="2D2D2D"/>
          <w:spacing w:val="2"/>
          <w:sz w:val="20"/>
          <w:szCs w:val="20"/>
        </w:rPr>
        <w:br/>
      </w:r>
      <w:r w:rsidR="00E4289A" w:rsidRPr="007E4D0E">
        <w:rPr>
          <w:rFonts w:ascii="Times New Roman" w:hAnsi="Times New Roman" w:cs="Times New Roman"/>
          <w:color w:val="2D2D2D"/>
          <w:spacing w:val="2"/>
          <w:sz w:val="20"/>
          <w:szCs w:val="20"/>
          <w:shd w:val="clear" w:color="auto" w:fill="FFFFFF"/>
        </w:rPr>
        <w:t xml:space="preserve">                                                              </w:t>
      </w:r>
      <w:r w:rsidR="007E4D0E" w:rsidRPr="007E4D0E">
        <w:rPr>
          <w:rFonts w:ascii="Times New Roman" w:hAnsi="Times New Roman" w:cs="Times New Roman"/>
          <w:color w:val="2D2D2D"/>
          <w:spacing w:val="2"/>
          <w:sz w:val="20"/>
          <w:szCs w:val="20"/>
          <w:shd w:val="clear" w:color="auto" w:fill="FFFFFF"/>
        </w:rPr>
        <w:t xml:space="preserve">                               </w:t>
      </w:r>
      <w:r w:rsidR="00E4289A" w:rsidRPr="007E4D0E">
        <w:rPr>
          <w:rFonts w:ascii="Times New Roman" w:hAnsi="Times New Roman" w:cs="Times New Roman"/>
          <w:color w:val="2D2D2D"/>
          <w:spacing w:val="2"/>
          <w:sz w:val="20"/>
          <w:szCs w:val="20"/>
          <w:shd w:val="clear" w:color="auto" w:fill="FFFFFF"/>
        </w:rPr>
        <w:t xml:space="preserve">услуги </w:t>
      </w:r>
      <w:r w:rsidR="00E4289A" w:rsidRPr="007E4D0E">
        <w:rPr>
          <w:rFonts w:ascii="Times New Roman" w:hAnsi="Times New Roman" w:cs="Times New Roman"/>
          <w:sz w:val="20"/>
          <w:szCs w:val="20"/>
        </w:rPr>
        <w:t xml:space="preserve">«Перевод жилого помещения в нежилое </w:t>
      </w:r>
    </w:p>
    <w:p w:rsidR="00E4289A" w:rsidRDefault="00E4289A" w:rsidP="007E4D0E">
      <w:pPr>
        <w:spacing w:after="0" w:line="240" w:lineRule="auto"/>
        <w:jc w:val="right"/>
        <w:rPr>
          <w:rFonts w:ascii="Times New Roman" w:hAnsi="Times New Roman" w:cs="Times New Roman"/>
        </w:rPr>
      </w:pPr>
      <w:r w:rsidRPr="007E4D0E">
        <w:rPr>
          <w:rFonts w:ascii="Times New Roman" w:hAnsi="Times New Roman" w:cs="Times New Roman"/>
          <w:sz w:val="20"/>
          <w:szCs w:val="20"/>
        </w:rPr>
        <w:t xml:space="preserve">                                                                             </w:t>
      </w:r>
      <w:r w:rsidR="007E4D0E" w:rsidRPr="007E4D0E">
        <w:rPr>
          <w:rFonts w:ascii="Times New Roman" w:hAnsi="Times New Roman" w:cs="Times New Roman"/>
          <w:sz w:val="20"/>
          <w:szCs w:val="20"/>
        </w:rPr>
        <w:t xml:space="preserve">        </w:t>
      </w:r>
      <w:r w:rsidR="007E4D0E">
        <w:rPr>
          <w:rFonts w:ascii="Times New Roman" w:hAnsi="Times New Roman" w:cs="Times New Roman"/>
          <w:sz w:val="20"/>
          <w:szCs w:val="20"/>
        </w:rPr>
        <w:t xml:space="preserve">  </w:t>
      </w:r>
      <w:r w:rsidR="007E4D0E" w:rsidRPr="007E4D0E">
        <w:rPr>
          <w:rFonts w:ascii="Times New Roman" w:hAnsi="Times New Roman" w:cs="Times New Roman"/>
          <w:sz w:val="20"/>
          <w:szCs w:val="20"/>
        </w:rPr>
        <w:t xml:space="preserve">  </w:t>
      </w:r>
      <w:r w:rsidR="007E4D0E">
        <w:rPr>
          <w:rFonts w:ascii="Times New Roman" w:hAnsi="Times New Roman" w:cs="Times New Roman"/>
          <w:sz w:val="20"/>
          <w:szCs w:val="20"/>
        </w:rPr>
        <w:t xml:space="preserve">           </w:t>
      </w:r>
      <w:r w:rsidRPr="007E4D0E">
        <w:rPr>
          <w:rFonts w:ascii="Times New Roman" w:hAnsi="Times New Roman" w:cs="Times New Roman"/>
          <w:sz w:val="20"/>
          <w:szCs w:val="20"/>
        </w:rPr>
        <w:t>или нежилого помещения в жилое помещение»</w:t>
      </w:r>
      <w:r w:rsidRPr="00683B68">
        <w:rPr>
          <w:rFonts w:ascii="Times New Roman" w:hAnsi="Times New Roman" w:cs="Times New Roman"/>
        </w:rPr>
        <w:tab/>
      </w:r>
      <w:r w:rsidR="007E4D0E">
        <w:rPr>
          <w:rFonts w:ascii="Times New Roman" w:hAnsi="Times New Roman" w:cs="Times New Roman"/>
        </w:rPr>
        <w:t xml:space="preserve">  </w:t>
      </w:r>
    </w:p>
    <w:p w:rsidR="007E4D0E" w:rsidRDefault="007E4D0E" w:rsidP="007E4D0E">
      <w:pPr>
        <w:spacing w:after="0" w:line="240" w:lineRule="auto"/>
        <w:jc w:val="right"/>
        <w:rPr>
          <w:rFonts w:ascii="Times New Roman" w:hAnsi="Times New Roman" w:cs="Times New Roman"/>
        </w:rPr>
      </w:pPr>
    </w:p>
    <w:p w:rsidR="007E4D0E" w:rsidRPr="00683B68" w:rsidRDefault="007E4D0E" w:rsidP="007E4D0E">
      <w:pPr>
        <w:spacing w:after="0" w:line="240" w:lineRule="auto"/>
        <w:jc w:val="right"/>
        <w:rPr>
          <w:rFonts w:ascii="Times New Roman" w:hAnsi="Times New Roman" w:cs="Times New Roman"/>
        </w:rPr>
      </w:pPr>
    </w:p>
    <w:p w:rsidR="00E4289A" w:rsidRDefault="00E4289A" w:rsidP="007E4D0E">
      <w:pPr>
        <w:shd w:val="clear" w:color="auto" w:fill="FFFFFF"/>
        <w:spacing w:after="0" w:line="240" w:lineRule="auto"/>
        <w:jc w:val="center"/>
        <w:textAlignment w:val="baseline"/>
        <w:rPr>
          <w:rFonts w:ascii="Times New Roman" w:eastAsia="Times New Roman" w:hAnsi="Times New Roman" w:cs="Times New Roman"/>
          <w:b/>
          <w:color w:val="2D2D2D"/>
          <w:spacing w:val="2"/>
          <w:sz w:val="24"/>
          <w:szCs w:val="24"/>
          <w:lang w:eastAsia="ru-RU"/>
        </w:rPr>
      </w:pPr>
      <w:r w:rsidRPr="00683B68">
        <w:rPr>
          <w:rFonts w:ascii="Times New Roman" w:eastAsia="Times New Roman" w:hAnsi="Times New Roman" w:cs="Times New Roman"/>
          <w:b/>
          <w:color w:val="2D2D2D"/>
          <w:spacing w:val="2"/>
          <w:sz w:val="24"/>
          <w:szCs w:val="24"/>
          <w:lang w:eastAsia="ru-RU"/>
        </w:rPr>
        <w:t>Предоставление муниципальной услуги осуществляется в соответствии со следующими нормативными правовыми актами:</w:t>
      </w:r>
    </w:p>
    <w:p w:rsidR="007E4D0E" w:rsidRPr="00683B68" w:rsidRDefault="007E4D0E" w:rsidP="007E4D0E">
      <w:pPr>
        <w:shd w:val="clear" w:color="auto" w:fill="FFFFFF"/>
        <w:spacing w:after="0" w:line="240" w:lineRule="auto"/>
        <w:jc w:val="center"/>
        <w:textAlignment w:val="baseline"/>
        <w:rPr>
          <w:rFonts w:ascii="Times New Roman" w:eastAsia="Times New Roman" w:hAnsi="Times New Roman" w:cs="Times New Roman"/>
          <w:b/>
          <w:color w:val="2D2D2D"/>
          <w:spacing w:val="2"/>
          <w:sz w:val="24"/>
          <w:szCs w:val="24"/>
          <w:lang w:eastAsia="ru-RU"/>
        </w:rPr>
      </w:pPr>
    </w:p>
    <w:p w:rsidR="00DB6D7A" w:rsidRDefault="00E4289A" w:rsidP="007E4D0E">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br/>
      </w:r>
      <w:hyperlink r:id="rId13" w:history="1">
        <w:r w:rsidRPr="00683B68">
          <w:rPr>
            <w:rFonts w:ascii="Times New Roman" w:eastAsia="Times New Roman" w:hAnsi="Times New Roman" w:cs="Times New Roman"/>
            <w:color w:val="00466E"/>
            <w:spacing w:val="2"/>
            <w:sz w:val="21"/>
            <w:szCs w:val="21"/>
            <w:u w:val="single"/>
            <w:lang w:eastAsia="ru-RU"/>
          </w:rPr>
          <w:t>Конституция Российской Федерации</w:t>
        </w:r>
      </w:hyperlink>
      <w:r w:rsidRPr="00683B68">
        <w:rPr>
          <w:rFonts w:ascii="Times New Roman" w:eastAsia="Times New Roman" w:hAnsi="Times New Roman" w:cs="Times New Roman"/>
          <w:color w:val="2D2D2D"/>
          <w:spacing w:val="2"/>
          <w:sz w:val="21"/>
          <w:szCs w:val="21"/>
          <w:lang w:eastAsia="ru-RU"/>
        </w:rPr>
        <w:t> (Собрание законодательства РФ, 04.08.2014, N 31, ст. 4398);</w:t>
      </w:r>
    </w:p>
    <w:p w:rsidR="00767358" w:rsidRDefault="00E4289A" w:rsidP="007E4D0E">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br/>
      </w:r>
      <w:hyperlink r:id="rId14" w:history="1">
        <w:r w:rsidRPr="00683B68">
          <w:rPr>
            <w:rFonts w:ascii="Times New Roman" w:eastAsia="Times New Roman" w:hAnsi="Times New Roman" w:cs="Times New Roman"/>
            <w:color w:val="00466E"/>
            <w:spacing w:val="2"/>
            <w:sz w:val="21"/>
            <w:szCs w:val="21"/>
            <w:u w:val="single"/>
            <w:lang w:eastAsia="ru-RU"/>
          </w:rPr>
          <w:t>Гражданский кодекс Российской Федерации от 30.11.1994 N 51-ФЗ</w:t>
        </w:r>
      </w:hyperlink>
      <w:r w:rsidRPr="00683B68">
        <w:rPr>
          <w:rFonts w:ascii="Times New Roman" w:eastAsia="Times New Roman" w:hAnsi="Times New Roman" w:cs="Times New Roman"/>
          <w:color w:val="2D2D2D"/>
          <w:spacing w:val="2"/>
          <w:sz w:val="21"/>
          <w:szCs w:val="21"/>
          <w:lang w:eastAsia="ru-RU"/>
        </w:rPr>
        <w:t> (Собрание законодательства РФ, 05.12.1994, N 32, ст. 3301; "Российская газета", N 238-239, 08.12.1994);</w:t>
      </w:r>
    </w:p>
    <w:p w:rsidR="00DB6D7A" w:rsidRDefault="00E4289A" w:rsidP="007E4D0E">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br/>
      </w:r>
      <w:hyperlink r:id="rId15" w:history="1">
        <w:r w:rsidRPr="00683B68">
          <w:rPr>
            <w:rFonts w:ascii="Times New Roman" w:eastAsia="Times New Roman" w:hAnsi="Times New Roman" w:cs="Times New Roman"/>
            <w:color w:val="00466E"/>
            <w:spacing w:val="2"/>
            <w:sz w:val="21"/>
            <w:szCs w:val="21"/>
            <w:u w:val="single"/>
            <w:lang w:eastAsia="ru-RU"/>
          </w:rPr>
          <w:t>Жилищный кодекс Российской Федерации от 29.12.2004 N 188-ФЗ</w:t>
        </w:r>
      </w:hyperlink>
      <w:r w:rsidRPr="00683B68">
        <w:rPr>
          <w:rFonts w:ascii="Times New Roman" w:eastAsia="Times New Roman" w:hAnsi="Times New Roman" w:cs="Times New Roman"/>
          <w:color w:val="2D2D2D"/>
          <w:spacing w:val="2"/>
          <w:sz w:val="21"/>
          <w:szCs w:val="21"/>
          <w:lang w:eastAsia="ru-RU"/>
        </w:rPr>
        <w:t> (Собрание законодательства РФ, 03.01.2005, N 1 (часть I), ст. 14; "Российская газета", N 1, 12.01.2005; "Парламентская газета", N 7-8, 15.01.2005);</w:t>
      </w:r>
    </w:p>
    <w:p w:rsidR="007E4D0E" w:rsidRDefault="00E4289A" w:rsidP="007E4D0E">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br/>
      </w:r>
      <w:hyperlink r:id="rId16" w:history="1">
        <w:r w:rsidRPr="00683B68">
          <w:rPr>
            <w:rFonts w:ascii="Times New Roman" w:eastAsia="Times New Roman" w:hAnsi="Times New Roman" w:cs="Times New Roman"/>
            <w:color w:val="00466E"/>
            <w:spacing w:val="2"/>
            <w:sz w:val="21"/>
            <w:szCs w:val="21"/>
            <w:u w:val="single"/>
            <w:lang w:eastAsia="ru-RU"/>
          </w:rPr>
          <w:t>Градостроительный кодекс Российской Федерации от 29.12.2004 N 190-ФЗ</w:t>
        </w:r>
      </w:hyperlink>
      <w:r w:rsidRPr="00683B68">
        <w:rPr>
          <w:rFonts w:ascii="Times New Roman" w:eastAsia="Times New Roman" w:hAnsi="Times New Roman" w:cs="Times New Roman"/>
          <w:color w:val="2D2D2D"/>
          <w:spacing w:val="2"/>
          <w:sz w:val="21"/>
          <w:szCs w:val="21"/>
          <w:lang w:eastAsia="ru-RU"/>
        </w:rPr>
        <w:t> (Собрание законодательства РФ, 03.01.2005, N 1 (часть I), ст. 16;</w:t>
      </w:r>
    </w:p>
    <w:p w:rsidR="00DB6D7A" w:rsidRDefault="00DB6D7A" w:rsidP="007E4D0E">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p>
    <w:p w:rsidR="007E4D0E" w:rsidRDefault="00E4289A" w:rsidP="007E4D0E">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t>Федеральный закон "О введении в действие Жилищного кодекса Российской Федерации" </w:t>
      </w:r>
      <w:hyperlink r:id="rId17" w:history="1">
        <w:r w:rsidRPr="00683B68">
          <w:rPr>
            <w:rFonts w:ascii="Times New Roman" w:eastAsia="Times New Roman" w:hAnsi="Times New Roman" w:cs="Times New Roman"/>
            <w:color w:val="00466E"/>
            <w:spacing w:val="2"/>
            <w:sz w:val="21"/>
            <w:szCs w:val="21"/>
            <w:u w:val="single"/>
            <w:lang w:eastAsia="ru-RU"/>
          </w:rPr>
          <w:t>от 29.12.2004 N 189-ФЗ</w:t>
        </w:r>
      </w:hyperlink>
      <w:r w:rsidRPr="00683B68">
        <w:rPr>
          <w:rFonts w:ascii="Times New Roman" w:eastAsia="Times New Roman" w:hAnsi="Times New Roman" w:cs="Times New Roman"/>
          <w:color w:val="2D2D2D"/>
          <w:spacing w:val="2"/>
          <w:sz w:val="21"/>
          <w:szCs w:val="21"/>
          <w:lang w:eastAsia="ru-RU"/>
        </w:rPr>
        <w:t>;</w:t>
      </w:r>
    </w:p>
    <w:p w:rsidR="00DB6D7A" w:rsidRDefault="00E4289A" w:rsidP="007E4D0E">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br/>
      </w:r>
      <w:hyperlink r:id="rId18" w:history="1">
        <w:r w:rsidRPr="00683B68">
          <w:rPr>
            <w:rFonts w:ascii="Times New Roman" w:eastAsia="Times New Roman" w:hAnsi="Times New Roman" w:cs="Times New Roman"/>
            <w:color w:val="00466E"/>
            <w:spacing w:val="2"/>
            <w:sz w:val="21"/>
            <w:szCs w:val="21"/>
            <w:u w:val="single"/>
            <w:lang w:eastAsia="ru-RU"/>
          </w:rPr>
          <w:t>Федеральный закон от 06.10.2003 N 131-ФЗ "Об общих принципах организации местного самоуправления в Российской Федерации"</w:t>
        </w:r>
      </w:hyperlink>
      <w:r w:rsidRPr="00683B68">
        <w:rPr>
          <w:rFonts w:ascii="Times New Roman" w:eastAsia="Times New Roman" w:hAnsi="Times New Roman" w:cs="Times New Roman"/>
          <w:color w:val="2D2D2D"/>
          <w:spacing w:val="2"/>
          <w:sz w:val="21"/>
          <w:szCs w:val="21"/>
          <w:lang w:eastAsia="ru-RU"/>
        </w:rPr>
        <w:t xml:space="preserve"> (Собрание законодательства РФ, 06.10.2003, N 40, ст. 3822; </w:t>
      </w:r>
    </w:p>
    <w:p w:rsidR="00DB6D7A" w:rsidRDefault="00DB6D7A" w:rsidP="007E4D0E">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p>
    <w:p w:rsidR="00DB6D7A" w:rsidRDefault="00E4289A" w:rsidP="007E4D0E">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t>"Парламентская газета", N 186, 08.10.2003; "Российская газета", N 202, 08.10.2003);</w:t>
      </w:r>
    </w:p>
    <w:p w:rsidR="00DB6D7A" w:rsidRDefault="00E4289A" w:rsidP="007E4D0E">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br/>
      </w:r>
      <w:hyperlink r:id="rId19" w:history="1">
        <w:r w:rsidRPr="00683B68">
          <w:rPr>
            <w:rFonts w:ascii="Times New Roman" w:eastAsia="Times New Roman" w:hAnsi="Times New Roman" w:cs="Times New Roman"/>
            <w:color w:val="00466E"/>
            <w:spacing w:val="2"/>
            <w:sz w:val="21"/>
            <w:szCs w:val="21"/>
            <w:u w:val="single"/>
            <w:lang w:eastAsia="ru-RU"/>
          </w:rPr>
          <w:t>Федеральный закон от 27.07.2006 N 149-ФЗ "Об информации, информационных технологиях и о защите информации"</w:t>
        </w:r>
      </w:hyperlink>
      <w:r w:rsidRPr="00683B68">
        <w:rPr>
          <w:rFonts w:ascii="Times New Roman" w:eastAsia="Times New Roman" w:hAnsi="Times New Roman" w:cs="Times New Roman"/>
          <w:color w:val="2D2D2D"/>
          <w:spacing w:val="2"/>
          <w:sz w:val="21"/>
          <w:szCs w:val="21"/>
          <w:lang w:eastAsia="ru-RU"/>
        </w:rPr>
        <w:t> ("Российская газета", N 165, 29.07.2006; Собрание законодательства РФ, 31.07.2006, N 31 (часть I), ст. 3448;, "Парламентская газета", N 126-127, 03.08.2006);</w:t>
      </w:r>
    </w:p>
    <w:p w:rsidR="00DB6D7A" w:rsidRDefault="00E4289A" w:rsidP="007E4D0E">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br/>
      </w:r>
      <w:hyperlink r:id="rId20" w:history="1">
        <w:r w:rsidRPr="00683B68">
          <w:rPr>
            <w:rFonts w:ascii="Times New Roman" w:eastAsia="Times New Roman" w:hAnsi="Times New Roman" w:cs="Times New Roman"/>
            <w:color w:val="00466E"/>
            <w:spacing w:val="2"/>
            <w:sz w:val="21"/>
            <w:szCs w:val="21"/>
            <w:u w:val="single"/>
            <w:lang w:eastAsia="ru-RU"/>
          </w:rPr>
          <w:t>Федеральный закон от 27.07.2006 N 152-ФЗ "О персональных данных"</w:t>
        </w:r>
      </w:hyperlink>
      <w:r w:rsidRPr="00683B68">
        <w:rPr>
          <w:rFonts w:ascii="Times New Roman" w:eastAsia="Times New Roman" w:hAnsi="Times New Roman" w:cs="Times New Roman"/>
          <w:color w:val="2D2D2D"/>
          <w:spacing w:val="2"/>
          <w:sz w:val="21"/>
          <w:szCs w:val="21"/>
          <w:lang w:eastAsia="ru-RU"/>
        </w:rPr>
        <w:t> ("Российская газета", N 165, 29.07.2006; Собрание законодательства РФ, 31.07.2006, N 31 (часть I), ст. 3451; "Парламентская газета", N 126-127, 03.08.2006);</w:t>
      </w:r>
    </w:p>
    <w:p w:rsidR="00DB6D7A" w:rsidRDefault="00E4289A" w:rsidP="007E4D0E">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br/>
      </w:r>
      <w:hyperlink r:id="rId21" w:history="1">
        <w:r w:rsidRPr="00683B68">
          <w:rPr>
            <w:rFonts w:ascii="Times New Roman" w:eastAsia="Times New Roman" w:hAnsi="Times New Roman" w:cs="Times New Roman"/>
            <w:color w:val="00466E"/>
            <w:spacing w:val="2"/>
            <w:sz w:val="21"/>
            <w:szCs w:val="21"/>
            <w:u w:val="single"/>
            <w:lang w:eastAsia="ru-RU"/>
          </w:rPr>
          <w:t>Федеральный закон от 27.07.2010 N 210-ФЗ "Об организации предоставления государственных и муниципальных услуг"</w:t>
        </w:r>
      </w:hyperlink>
      <w:r w:rsidRPr="00683B68">
        <w:rPr>
          <w:rFonts w:ascii="Times New Roman" w:eastAsia="Times New Roman" w:hAnsi="Times New Roman" w:cs="Times New Roman"/>
          <w:color w:val="2D2D2D"/>
          <w:spacing w:val="2"/>
          <w:sz w:val="21"/>
          <w:szCs w:val="21"/>
          <w:lang w:eastAsia="ru-RU"/>
        </w:rPr>
        <w:t> ("Российская газета", N 168, 30.07.2010; Собрание законодательства РФ, 02.08.2010, N 31, ст. 4179);</w:t>
      </w:r>
    </w:p>
    <w:p w:rsidR="00DB6D7A" w:rsidRDefault="00E4289A" w:rsidP="007E4D0E">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br/>
      </w:r>
      <w:hyperlink r:id="rId22" w:history="1">
        <w:r w:rsidRPr="00683B68">
          <w:rPr>
            <w:rFonts w:ascii="Times New Roman" w:eastAsia="Times New Roman" w:hAnsi="Times New Roman" w:cs="Times New Roman"/>
            <w:color w:val="00466E"/>
            <w:spacing w:val="2"/>
            <w:sz w:val="21"/>
            <w:szCs w:val="21"/>
            <w:u w:val="single"/>
            <w:lang w:eastAsia="ru-RU"/>
          </w:rPr>
          <w:t>Федеральный закон от 09.02.2009 N 8-ФЗ "Об обеспечении доступа к информации о деятельности государственных органов и органов местного самоуправления"</w:t>
        </w:r>
      </w:hyperlink>
      <w:r w:rsidRPr="00683B68">
        <w:rPr>
          <w:rFonts w:ascii="Times New Roman" w:eastAsia="Times New Roman" w:hAnsi="Times New Roman" w:cs="Times New Roman"/>
          <w:color w:val="2D2D2D"/>
          <w:spacing w:val="2"/>
          <w:sz w:val="21"/>
          <w:szCs w:val="21"/>
          <w:lang w:eastAsia="ru-RU"/>
        </w:rPr>
        <w:t> ("Парламентская газета", N 8, 13-19.02.2009; "Российская газета", N 25, 13.02.2009; Собрание законодательства РФ, 16.02.2009, N 7, ст. 776);</w:t>
      </w:r>
    </w:p>
    <w:p w:rsidR="00DB6D7A" w:rsidRDefault="00E4289A" w:rsidP="007E4D0E">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br/>
      </w:r>
      <w:hyperlink r:id="rId23" w:history="1">
        <w:r w:rsidRPr="00683B68">
          <w:rPr>
            <w:rFonts w:ascii="Times New Roman" w:eastAsia="Times New Roman" w:hAnsi="Times New Roman" w:cs="Times New Roman"/>
            <w:color w:val="00466E"/>
            <w:spacing w:val="2"/>
            <w:sz w:val="21"/>
            <w:szCs w:val="21"/>
            <w:u w:val="single"/>
            <w:lang w:eastAsia="ru-RU"/>
          </w:rPr>
          <w:t>Федеральный закон от 06.04.2011 N 63-ФЗ "Об электронной подписи"</w:t>
        </w:r>
      </w:hyperlink>
      <w:r w:rsidRPr="00683B68">
        <w:rPr>
          <w:rFonts w:ascii="Times New Roman" w:eastAsia="Times New Roman" w:hAnsi="Times New Roman" w:cs="Times New Roman"/>
          <w:color w:val="2D2D2D"/>
          <w:spacing w:val="2"/>
          <w:sz w:val="21"/>
          <w:szCs w:val="21"/>
          <w:lang w:eastAsia="ru-RU"/>
        </w:rPr>
        <w:t> ("Парламентская газета", N 17, 08-14.04.2011, Российская газета", N 75, 08.04.2011; Собрание законодательства РФ, 11.04.2011, N 15, ст. 2036);</w:t>
      </w:r>
    </w:p>
    <w:p w:rsidR="00DB6D7A" w:rsidRDefault="00E4289A" w:rsidP="007E4D0E">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br/>
      </w:r>
      <w:hyperlink r:id="rId24" w:history="1">
        <w:r w:rsidRPr="00683B68">
          <w:rPr>
            <w:rFonts w:ascii="Times New Roman" w:eastAsia="Times New Roman" w:hAnsi="Times New Roman" w:cs="Times New Roman"/>
            <w:color w:val="00466E"/>
            <w:spacing w:val="2"/>
            <w:sz w:val="21"/>
            <w:szCs w:val="21"/>
            <w:u w:val="single"/>
            <w:lang w:eastAsia="ru-RU"/>
          </w:rPr>
          <w:t>Федеральный закон от 29.12.2004 N 191-ФЗ "О введении в действие Градостроительного кодекса Российской Федерации"</w:t>
        </w:r>
      </w:hyperlink>
      <w:r w:rsidRPr="00683B68">
        <w:rPr>
          <w:rFonts w:ascii="Times New Roman" w:eastAsia="Times New Roman" w:hAnsi="Times New Roman" w:cs="Times New Roman"/>
          <w:color w:val="2D2D2D"/>
          <w:spacing w:val="2"/>
          <w:sz w:val="21"/>
          <w:szCs w:val="21"/>
          <w:lang w:eastAsia="ru-RU"/>
        </w:rPr>
        <w:t> ("Российская газета", N 290, 30.12.2004; Собрание законодательства РФ, 03.01.2005, N 1 (часть I), ст. 17);</w:t>
      </w:r>
    </w:p>
    <w:p w:rsidR="00DB6D7A" w:rsidRDefault="00E4289A" w:rsidP="007E4D0E">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br/>
      </w:r>
      <w:hyperlink r:id="rId25" w:history="1">
        <w:r w:rsidRPr="00683B68">
          <w:rPr>
            <w:rFonts w:ascii="Times New Roman" w:eastAsia="Times New Roman" w:hAnsi="Times New Roman" w:cs="Times New Roman"/>
            <w:color w:val="00466E"/>
            <w:spacing w:val="2"/>
            <w:sz w:val="21"/>
            <w:szCs w:val="21"/>
            <w:u w:val="single"/>
            <w:lang w:eastAsia="ru-RU"/>
          </w:rPr>
          <w:t>Федеральный закон от 24.11.1995 N 181-ФЗ "О социальной защите инвалидов в Российской Федерации"</w:t>
        </w:r>
      </w:hyperlink>
      <w:r w:rsidRPr="00683B68">
        <w:rPr>
          <w:rFonts w:ascii="Times New Roman" w:eastAsia="Times New Roman" w:hAnsi="Times New Roman" w:cs="Times New Roman"/>
          <w:color w:val="2D2D2D"/>
          <w:spacing w:val="2"/>
          <w:sz w:val="21"/>
          <w:szCs w:val="21"/>
          <w:lang w:eastAsia="ru-RU"/>
        </w:rPr>
        <w:t>;</w:t>
      </w:r>
    </w:p>
    <w:p w:rsidR="00DB6D7A" w:rsidRDefault="00E4289A" w:rsidP="007E4D0E">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lastRenderedPageBreak/>
        <w:br/>
      </w:r>
      <w:hyperlink r:id="rId26" w:history="1">
        <w:r w:rsidRPr="00683B68">
          <w:rPr>
            <w:rFonts w:ascii="Times New Roman" w:eastAsia="Times New Roman" w:hAnsi="Times New Roman" w:cs="Times New Roman"/>
            <w:color w:val="00466E"/>
            <w:spacing w:val="2"/>
            <w:sz w:val="21"/>
            <w:szCs w:val="21"/>
            <w:u w:val="single"/>
            <w:lang w:eastAsia="ru-RU"/>
          </w:rPr>
          <w:t>постановление Госстроя РФ от 27.09.2003 N 170 "Об утверждении Правил и норм технической эксплуатации жилищного фонда"</w:t>
        </w:r>
      </w:hyperlink>
      <w:r w:rsidRPr="00683B68">
        <w:rPr>
          <w:rFonts w:ascii="Times New Roman" w:eastAsia="Times New Roman" w:hAnsi="Times New Roman" w:cs="Times New Roman"/>
          <w:color w:val="2D2D2D"/>
          <w:spacing w:val="2"/>
          <w:sz w:val="21"/>
          <w:szCs w:val="21"/>
          <w:lang w:eastAsia="ru-RU"/>
        </w:rPr>
        <w:t> ("Российская газета" N 214 от 23.10.2003);</w:t>
      </w:r>
    </w:p>
    <w:p w:rsidR="00811B3A" w:rsidRPr="00683B68" w:rsidRDefault="00E4289A" w:rsidP="00DB6D7A">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br/>
      </w:r>
      <w:hyperlink r:id="rId27" w:history="1">
        <w:r w:rsidRPr="00683B68">
          <w:rPr>
            <w:rFonts w:ascii="Times New Roman" w:eastAsia="Times New Roman" w:hAnsi="Times New Roman" w:cs="Times New Roman"/>
            <w:color w:val="00466E"/>
            <w:spacing w:val="2"/>
            <w:sz w:val="21"/>
            <w:szCs w:val="21"/>
            <w:u w:val="single"/>
            <w:lang w:eastAsia="ru-RU"/>
          </w:rPr>
          <w:t>постановление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hyperlink>
      <w:r w:rsidRPr="00683B68">
        <w:rPr>
          <w:rFonts w:ascii="Times New Roman" w:eastAsia="Times New Roman" w:hAnsi="Times New Roman" w:cs="Times New Roman"/>
          <w:color w:val="2D2D2D"/>
          <w:spacing w:val="2"/>
          <w:sz w:val="21"/>
          <w:szCs w:val="21"/>
          <w:lang w:eastAsia="ru-RU"/>
        </w:rPr>
        <w:t> </w:t>
      </w:r>
    </w:p>
    <w:p w:rsidR="00E4289A" w:rsidRPr="00683B68" w:rsidRDefault="00E4289A" w:rsidP="00DB6D7A">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t>(Собрание законодательства РФ, 2006, N 6, ст. 702; 2007, N 32, ст. 4152);</w:t>
      </w:r>
    </w:p>
    <w:p w:rsidR="00E87B0F" w:rsidRPr="00683B68" w:rsidRDefault="00E87B0F" w:rsidP="00DB6D7A">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p>
    <w:p w:rsidR="00DB6D7A" w:rsidRDefault="00E87B0F" w:rsidP="00DB6D7A">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t>постановление Правительства Российской Федерации от 10 августа 2005 года № 502 «Об утверждении формы уведомления о переводе (отказе в переводе) жилого (нежилого) помещения в нежилое (жилое) помещение» (Российская газета, № 180, 17.08.2005, Собрание законодательства Российской Федерации, № 33, ст. 3430, 15.08.2005);</w:t>
      </w:r>
    </w:p>
    <w:p w:rsidR="00E4289A" w:rsidRDefault="00E4289A" w:rsidP="00DB6D7A">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br/>
      </w:r>
      <w:hyperlink r:id="rId28" w:history="1">
        <w:r w:rsidRPr="00683B68">
          <w:rPr>
            <w:rFonts w:ascii="Times New Roman" w:eastAsia="Times New Roman" w:hAnsi="Times New Roman" w:cs="Times New Roman"/>
            <w:color w:val="00466E"/>
            <w:spacing w:val="2"/>
            <w:sz w:val="21"/>
            <w:szCs w:val="21"/>
            <w:u w:val="single"/>
            <w:lang w:eastAsia="ru-RU"/>
          </w:rPr>
          <w:t>постановление Правительства Российской Федерации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hyperlink>
      <w:r w:rsidRPr="00683B68">
        <w:rPr>
          <w:rFonts w:ascii="Times New Roman" w:eastAsia="Times New Roman" w:hAnsi="Times New Roman" w:cs="Times New Roman"/>
          <w:color w:val="2D2D2D"/>
          <w:spacing w:val="2"/>
          <w:sz w:val="21"/>
          <w:szCs w:val="21"/>
          <w:lang w:eastAsia="ru-RU"/>
        </w:rPr>
        <w:t> (Собрание законодательства РФ, 09.05.2005, N 19, ст. 1812);</w:t>
      </w:r>
    </w:p>
    <w:p w:rsidR="00DB6D7A" w:rsidRPr="00683B68" w:rsidRDefault="00DB6D7A" w:rsidP="00DB6D7A">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p>
    <w:p w:rsidR="00B01BCD" w:rsidRDefault="00D65EB1" w:rsidP="00DB6D7A">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hyperlink r:id="rId29" w:history="1">
        <w:r w:rsidR="00E4289A" w:rsidRPr="00683B68">
          <w:rPr>
            <w:rFonts w:ascii="Times New Roman" w:eastAsia="Times New Roman" w:hAnsi="Times New Roman" w:cs="Times New Roman"/>
            <w:color w:val="00466E"/>
            <w:spacing w:val="2"/>
            <w:sz w:val="21"/>
            <w:szCs w:val="21"/>
            <w:u w:val="single"/>
            <w:lang w:eastAsia="ru-RU"/>
          </w:rPr>
          <w:t>постановление Правительства РФ от 16.02.2008 N 87 "О составе разделов проектной документации и требованиях к их содержанию"</w:t>
        </w:r>
      </w:hyperlink>
      <w:r w:rsidR="00E4289A" w:rsidRPr="00683B68">
        <w:rPr>
          <w:rFonts w:ascii="Times New Roman" w:eastAsia="Times New Roman" w:hAnsi="Times New Roman" w:cs="Times New Roman"/>
          <w:color w:val="2D2D2D"/>
          <w:spacing w:val="2"/>
          <w:sz w:val="21"/>
          <w:szCs w:val="21"/>
          <w:lang w:eastAsia="ru-RU"/>
        </w:rPr>
        <w:t> (Собрание законодательства РФ, 25.02.2008, N 8, ст. 744);</w:t>
      </w:r>
    </w:p>
    <w:p w:rsidR="00DB6D7A" w:rsidRPr="00683B68" w:rsidRDefault="00DB6D7A" w:rsidP="00DB6D7A">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p>
    <w:p w:rsidR="00DB6D7A" w:rsidRDefault="00B01BCD" w:rsidP="00DB6D7A">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t>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767358" w:rsidRDefault="00E4289A" w:rsidP="00DB6D7A">
      <w:pPr>
        <w:shd w:val="clear" w:color="auto" w:fill="FFFFFF"/>
        <w:spacing w:after="0" w:line="240" w:lineRule="auto"/>
        <w:jc w:val="both"/>
        <w:textAlignment w:val="baseline"/>
        <w:rPr>
          <w:rFonts w:ascii="Times New Roman" w:eastAsia="Times New Roman" w:hAnsi="Times New Roman" w:cs="Times New Roman"/>
          <w:color w:val="2D2D2D"/>
          <w:spacing w:val="2"/>
          <w:sz w:val="21"/>
          <w:szCs w:val="21"/>
          <w:lang w:eastAsia="ru-RU"/>
        </w:rPr>
      </w:pPr>
      <w:r w:rsidRPr="00683B68">
        <w:rPr>
          <w:rFonts w:ascii="Times New Roman" w:eastAsia="Times New Roman" w:hAnsi="Times New Roman" w:cs="Times New Roman"/>
          <w:color w:val="2D2D2D"/>
          <w:spacing w:val="2"/>
          <w:sz w:val="21"/>
          <w:szCs w:val="21"/>
          <w:lang w:eastAsia="ru-RU"/>
        </w:rPr>
        <w:br/>
        <w:t>СП 54.13330.2016. Свод правил. Здания жилые многоквартирные. Актуализированная редакция СНиП 31-01-2003" (утв. </w:t>
      </w:r>
      <w:hyperlink r:id="rId30" w:history="1">
        <w:r w:rsidRPr="00683B68">
          <w:rPr>
            <w:rFonts w:ascii="Times New Roman" w:eastAsia="Times New Roman" w:hAnsi="Times New Roman" w:cs="Times New Roman"/>
            <w:color w:val="00466E"/>
            <w:spacing w:val="2"/>
            <w:sz w:val="21"/>
            <w:szCs w:val="21"/>
            <w:u w:val="single"/>
            <w:lang w:eastAsia="ru-RU"/>
          </w:rPr>
          <w:t>приказом Мин</w:t>
        </w:r>
        <w:r w:rsidR="00767358">
          <w:rPr>
            <w:rFonts w:ascii="Times New Roman" w:eastAsia="Times New Roman" w:hAnsi="Times New Roman" w:cs="Times New Roman"/>
            <w:color w:val="00466E"/>
            <w:spacing w:val="2"/>
            <w:sz w:val="21"/>
            <w:szCs w:val="21"/>
            <w:u w:val="single"/>
            <w:lang w:eastAsia="ru-RU"/>
          </w:rPr>
          <w:t xml:space="preserve">строя России от 03.12.2016 N </w:t>
        </w:r>
        <w:r w:rsidRPr="00683B68">
          <w:rPr>
            <w:rFonts w:ascii="Times New Roman" w:eastAsia="Times New Roman" w:hAnsi="Times New Roman" w:cs="Times New Roman"/>
            <w:color w:val="00466E"/>
            <w:spacing w:val="2"/>
            <w:sz w:val="21"/>
            <w:szCs w:val="21"/>
            <w:u w:val="single"/>
            <w:lang w:eastAsia="ru-RU"/>
          </w:rPr>
          <w:t>883/пр</w:t>
        </w:r>
      </w:hyperlink>
      <w:r w:rsidRPr="00683B68">
        <w:rPr>
          <w:rFonts w:ascii="Times New Roman" w:eastAsia="Times New Roman" w:hAnsi="Times New Roman" w:cs="Times New Roman"/>
          <w:color w:val="2D2D2D"/>
          <w:spacing w:val="2"/>
          <w:sz w:val="21"/>
          <w:szCs w:val="21"/>
          <w:lang w:eastAsia="ru-RU"/>
        </w:rPr>
        <w:t>);</w:t>
      </w:r>
    </w:p>
    <w:p w:rsidR="00E4289A" w:rsidRPr="00683B68" w:rsidRDefault="00E4289A" w:rsidP="00DB6D7A">
      <w:pPr>
        <w:shd w:val="clear" w:color="auto" w:fill="FFFFFF"/>
        <w:spacing w:after="0" w:line="240" w:lineRule="auto"/>
        <w:jc w:val="both"/>
        <w:textAlignment w:val="baseline"/>
        <w:rPr>
          <w:rFonts w:ascii="Times New Roman" w:hAnsi="Times New Roman" w:cs="Times New Roman"/>
        </w:rPr>
      </w:pPr>
      <w:r w:rsidRPr="00683B68">
        <w:rPr>
          <w:rFonts w:ascii="Times New Roman" w:eastAsia="Times New Roman" w:hAnsi="Times New Roman" w:cs="Times New Roman"/>
          <w:color w:val="2D2D2D"/>
          <w:spacing w:val="2"/>
          <w:sz w:val="21"/>
          <w:szCs w:val="21"/>
          <w:lang w:eastAsia="ru-RU"/>
        </w:rPr>
        <w:br/>
        <w:t>Устав Новозыбковского городского округа Брянской области.</w:t>
      </w:r>
      <w:r w:rsidRPr="00683B68">
        <w:rPr>
          <w:rFonts w:ascii="Times New Roman" w:hAnsi="Times New Roman" w:cs="Times New Roman"/>
        </w:rPr>
        <w:t xml:space="preserve"> </w:t>
      </w:r>
    </w:p>
    <w:p w:rsidR="00E4289A" w:rsidRPr="00683B68" w:rsidRDefault="00E4289A" w:rsidP="00DB6D7A">
      <w:pPr>
        <w:spacing w:after="0" w:line="240" w:lineRule="auto"/>
        <w:jc w:val="both"/>
        <w:rPr>
          <w:rFonts w:ascii="Times New Roman" w:hAnsi="Times New Roman" w:cs="Times New Roman"/>
        </w:rPr>
      </w:pPr>
    </w:p>
    <w:p w:rsidR="00E4289A" w:rsidRPr="00683B68" w:rsidRDefault="00E4289A" w:rsidP="00683B68">
      <w:pPr>
        <w:tabs>
          <w:tab w:val="left" w:pos="7485"/>
        </w:tabs>
        <w:spacing w:after="0" w:line="240" w:lineRule="auto"/>
        <w:rPr>
          <w:rFonts w:ascii="Times New Roman" w:hAnsi="Times New Roman" w:cs="Times New Roman"/>
        </w:rPr>
      </w:pPr>
    </w:p>
    <w:p w:rsidR="00E4289A" w:rsidRPr="00683B68" w:rsidRDefault="00E4289A" w:rsidP="00683B68">
      <w:pPr>
        <w:spacing w:after="0" w:line="240" w:lineRule="auto"/>
        <w:rPr>
          <w:rFonts w:ascii="Times New Roman" w:hAnsi="Times New Roman" w:cs="Times New Roman"/>
        </w:rPr>
      </w:pPr>
    </w:p>
    <w:p w:rsidR="00E4289A" w:rsidRPr="00683B68" w:rsidRDefault="00E4289A" w:rsidP="00683B68">
      <w:pPr>
        <w:spacing w:after="0" w:line="240" w:lineRule="auto"/>
        <w:rPr>
          <w:rFonts w:ascii="Times New Roman" w:hAnsi="Times New Roman" w:cs="Times New Roman"/>
        </w:rPr>
      </w:pPr>
    </w:p>
    <w:p w:rsidR="00E4289A" w:rsidRPr="00683B68" w:rsidRDefault="00E4289A" w:rsidP="00683B68">
      <w:pPr>
        <w:spacing w:after="0" w:line="240" w:lineRule="auto"/>
        <w:rPr>
          <w:rFonts w:ascii="Times New Roman" w:hAnsi="Times New Roman" w:cs="Times New Roman"/>
        </w:rPr>
      </w:pPr>
    </w:p>
    <w:p w:rsidR="00E4289A" w:rsidRPr="00683B68" w:rsidRDefault="00E4289A" w:rsidP="00683B68">
      <w:pPr>
        <w:spacing w:after="0" w:line="240" w:lineRule="auto"/>
        <w:rPr>
          <w:rFonts w:ascii="Times New Roman" w:hAnsi="Times New Roman" w:cs="Times New Roman"/>
        </w:rPr>
      </w:pPr>
    </w:p>
    <w:p w:rsidR="00E4289A" w:rsidRPr="00683B68" w:rsidRDefault="00E4289A" w:rsidP="00683B68">
      <w:pPr>
        <w:spacing w:after="0" w:line="240" w:lineRule="auto"/>
        <w:rPr>
          <w:rFonts w:ascii="Times New Roman" w:hAnsi="Times New Roman" w:cs="Times New Roman"/>
        </w:rPr>
      </w:pPr>
    </w:p>
    <w:p w:rsidR="00E4289A" w:rsidRPr="00683B68" w:rsidRDefault="00E4289A" w:rsidP="00683B68">
      <w:pPr>
        <w:spacing w:after="0" w:line="240" w:lineRule="auto"/>
        <w:rPr>
          <w:rFonts w:ascii="Times New Roman" w:hAnsi="Times New Roman" w:cs="Times New Roman"/>
        </w:rPr>
      </w:pPr>
    </w:p>
    <w:p w:rsidR="00E4289A" w:rsidRPr="00683B68" w:rsidRDefault="00E4289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811B3A" w:rsidRPr="00683B68" w:rsidRDefault="00811B3A" w:rsidP="00683B68">
      <w:pPr>
        <w:spacing w:after="0" w:line="240" w:lineRule="auto"/>
        <w:rPr>
          <w:rFonts w:ascii="Times New Roman" w:hAnsi="Times New Roman" w:cs="Times New Roman"/>
        </w:rPr>
      </w:pPr>
    </w:p>
    <w:p w:rsidR="00C7353F" w:rsidRPr="00683B68" w:rsidRDefault="00C7353F" w:rsidP="00DB6D7A">
      <w:pPr>
        <w:spacing w:after="0" w:line="240" w:lineRule="auto"/>
        <w:jc w:val="right"/>
        <w:rPr>
          <w:rFonts w:ascii="Times New Roman" w:hAnsi="Times New Roman" w:cs="Times New Roman"/>
        </w:rPr>
      </w:pPr>
      <w:r w:rsidRPr="00683B68">
        <w:rPr>
          <w:rFonts w:ascii="Times New Roman" w:hAnsi="Times New Roman" w:cs="Times New Roman"/>
          <w:b/>
          <w:color w:val="2D2D2D"/>
          <w:spacing w:val="2"/>
          <w:shd w:val="clear" w:color="auto" w:fill="FFFFFF"/>
        </w:rPr>
        <w:lastRenderedPageBreak/>
        <w:t xml:space="preserve">                                                                                                                                                             Приложение </w:t>
      </w:r>
      <w:r w:rsidR="00DB6D7A">
        <w:rPr>
          <w:rFonts w:ascii="Times New Roman" w:hAnsi="Times New Roman" w:cs="Times New Roman"/>
          <w:b/>
          <w:color w:val="2D2D2D"/>
          <w:spacing w:val="2"/>
          <w:shd w:val="clear" w:color="auto" w:fill="FFFFFF"/>
        </w:rPr>
        <w:t>№</w:t>
      </w:r>
      <w:r w:rsidRPr="00683B68">
        <w:rPr>
          <w:rFonts w:ascii="Times New Roman" w:hAnsi="Times New Roman" w:cs="Times New Roman"/>
          <w:b/>
          <w:color w:val="2D2D2D"/>
          <w:spacing w:val="2"/>
          <w:shd w:val="clear" w:color="auto" w:fill="FFFFFF"/>
        </w:rPr>
        <w:t>2</w:t>
      </w:r>
      <w:r w:rsidRPr="00683B68">
        <w:rPr>
          <w:rFonts w:ascii="Times New Roman" w:hAnsi="Times New Roman" w:cs="Times New Roman"/>
          <w:b/>
          <w:color w:val="2D2D2D"/>
          <w:spacing w:val="2"/>
        </w:rPr>
        <w:br/>
      </w:r>
      <w:r w:rsidRPr="00683B68">
        <w:rPr>
          <w:rFonts w:ascii="Times New Roman" w:hAnsi="Times New Roman" w:cs="Times New Roman"/>
          <w:color w:val="2D2D2D"/>
          <w:spacing w:val="2"/>
          <w:sz w:val="21"/>
          <w:szCs w:val="21"/>
          <w:shd w:val="clear" w:color="auto" w:fill="FFFFFF"/>
        </w:rPr>
        <w:t xml:space="preserve">                                                                                        </w:t>
      </w:r>
      <w:r w:rsidRPr="00683B68">
        <w:rPr>
          <w:rFonts w:ascii="Times New Roman" w:hAnsi="Times New Roman" w:cs="Times New Roman"/>
          <w:color w:val="2D2D2D"/>
          <w:spacing w:val="2"/>
          <w:sz w:val="20"/>
          <w:szCs w:val="20"/>
          <w:shd w:val="clear" w:color="auto" w:fill="FFFFFF"/>
        </w:rPr>
        <w:t>к регламенту предоставления муниципальной</w:t>
      </w:r>
      <w:r w:rsidRPr="00683B68">
        <w:rPr>
          <w:rFonts w:ascii="Times New Roman" w:hAnsi="Times New Roman" w:cs="Times New Roman"/>
          <w:color w:val="2D2D2D"/>
          <w:spacing w:val="2"/>
          <w:sz w:val="20"/>
          <w:szCs w:val="20"/>
        </w:rPr>
        <w:br/>
      </w:r>
      <w:r w:rsidRPr="00683B68">
        <w:rPr>
          <w:rFonts w:ascii="Times New Roman" w:hAnsi="Times New Roman" w:cs="Times New Roman"/>
          <w:color w:val="2D2D2D"/>
          <w:spacing w:val="2"/>
          <w:sz w:val="20"/>
          <w:szCs w:val="20"/>
          <w:shd w:val="clear" w:color="auto" w:fill="FFFFFF"/>
        </w:rPr>
        <w:t xml:space="preserve">                                                                                            услуги</w:t>
      </w:r>
      <w:r w:rsidRPr="00683B68">
        <w:rPr>
          <w:rFonts w:ascii="Times New Roman" w:hAnsi="Times New Roman" w:cs="Times New Roman"/>
          <w:color w:val="2D2D2D"/>
          <w:spacing w:val="2"/>
          <w:sz w:val="21"/>
          <w:szCs w:val="21"/>
          <w:shd w:val="clear" w:color="auto" w:fill="FFFFFF"/>
        </w:rPr>
        <w:t xml:space="preserve"> </w:t>
      </w:r>
      <w:r w:rsidRPr="00683B68">
        <w:rPr>
          <w:rFonts w:ascii="Times New Roman" w:hAnsi="Times New Roman" w:cs="Times New Roman"/>
        </w:rPr>
        <w:t xml:space="preserve">«Перевод жилого помещения в нежилое    </w:t>
      </w:r>
    </w:p>
    <w:p w:rsidR="00E4289A" w:rsidRPr="00683B68" w:rsidRDefault="00C7353F" w:rsidP="00DB6D7A">
      <w:pPr>
        <w:spacing w:after="0" w:line="240" w:lineRule="auto"/>
        <w:jc w:val="right"/>
        <w:rPr>
          <w:rFonts w:ascii="Times New Roman" w:hAnsi="Times New Roman" w:cs="Times New Roman"/>
        </w:rPr>
      </w:pPr>
      <w:r w:rsidRPr="00683B68">
        <w:rPr>
          <w:rFonts w:ascii="Times New Roman" w:hAnsi="Times New Roman" w:cs="Times New Roman"/>
        </w:rPr>
        <w:t xml:space="preserve">                                                                       </w:t>
      </w:r>
      <w:r w:rsidR="00DB6D7A">
        <w:rPr>
          <w:rFonts w:ascii="Times New Roman" w:hAnsi="Times New Roman" w:cs="Times New Roman"/>
        </w:rPr>
        <w:t xml:space="preserve">               </w:t>
      </w:r>
      <w:r w:rsidRPr="00683B68">
        <w:rPr>
          <w:rFonts w:ascii="Times New Roman" w:hAnsi="Times New Roman" w:cs="Times New Roman"/>
        </w:rPr>
        <w:t xml:space="preserve"> или нежилого помещения в жилое помещение»</w:t>
      </w:r>
    </w:p>
    <w:p w:rsidR="00B01BCD" w:rsidRPr="00683B68" w:rsidRDefault="00B01BCD" w:rsidP="00DB6D7A">
      <w:pPr>
        <w:spacing w:after="0" w:line="240" w:lineRule="auto"/>
        <w:jc w:val="right"/>
        <w:rPr>
          <w:rFonts w:ascii="Times New Roman" w:hAnsi="Times New Roman" w:cs="Times New Roman"/>
          <w:sz w:val="24"/>
          <w:szCs w:val="24"/>
        </w:rPr>
      </w:pPr>
    </w:p>
    <w:p w:rsidR="00E4289A" w:rsidRPr="00683B68" w:rsidRDefault="00E4289A" w:rsidP="00683B68">
      <w:pPr>
        <w:spacing w:after="0" w:line="240" w:lineRule="auto"/>
        <w:jc w:val="center"/>
        <w:rPr>
          <w:rFonts w:ascii="Times New Roman" w:hAnsi="Times New Roman" w:cs="Times New Roman"/>
          <w:sz w:val="24"/>
          <w:szCs w:val="24"/>
        </w:rPr>
      </w:pP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В ______________________________________</w:t>
      </w:r>
    </w:p>
    <w:p w:rsidR="00E4289A" w:rsidRPr="00683B68" w:rsidRDefault="00E4289A" w:rsidP="00683B68">
      <w:pPr>
        <w:autoSpaceDE w:val="0"/>
        <w:autoSpaceDN w:val="0"/>
        <w:adjustRightInd w:val="0"/>
        <w:spacing w:after="0" w:line="240" w:lineRule="auto"/>
        <w:jc w:val="center"/>
        <w:rPr>
          <w:rFonts w:ascii="Times New Roman" w:hAnsi="Times New Roman" w:cs="Times New Roman"/>
          <w:sz w:val="24"/>
          <w:szCs w:val="24"/>
        </w:rPr>
      </w:pPr>
      <w:r w:rsidRPr="00683B68">
        <w:rPr>
          <w:rFonts w:ascii="Times New Roman" w:hAnsi="Times New Roman" w:cs="Times New Roman"/>
          <w:sz w:val="20"/>
        </w:rPr>
        <w:t>(</w:t>
      </w:r>
      <w:r w:rsidRPr="00683B68">
        <w:rPr>
          <w:rFonts w:ascii="Times New Roman" w:hAnsi="Times New Roman" w:cs="Times New Roman"/>
          <w:i/>
          <w:sz w:val="20"/>
        </w:rPr>
        <w:t>наименование органа местного самоуправления</w:t>
      </w:r>
      <w:r w:rsidRPr="00683B68">
        <w:rPr>
          <w:rFonts w:ascii="Times New Roman" w:hAnsi="Times New Roman" w:cs="Times New Roman"/>
          <w:sz w:val="24"/>
          <w:szCs w:val="24"/>
        </w:rPr>
        <w:t>)</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адрес: __________________________________</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от______________________________________</w:t>
      </w:r>
    </w:p>
    <w:p w:rsidR="00E4289A" w:rsidRPr="00683B68" w:rsidRDefault="00E4289A" w:rsidP="00683B68">
      <w:pPr>
        <w:autoSpaceDE w:val="0"/>
        <w:autoSpaceDN w:val="0"/>
        <w:adjustRightInd w:val="0"/>
        <w:spacing w:after="0" w:line="240" w:lineRule="auto"/>
        <w:jc w:val="center"/>
        <w:rPr>
          <w:rFonts w:ascii="Times New Roman" w:hAnsi="Times New Roman" w:cs="Times New Roman"/>
          <w:i/>
          <w:sz w:val="20"/>
        </w:rPr>
      </w:pPr>
      <w:r w:rsidRPr="00683B68">
        <w:rPr>
          <w:rFonts w:ascii="Times New Roman" w:hAnsi="Times New Roman" w:cs="Times New Roman"/>
          <w:i/>
          <w:sz w:val="20"/>
        </w:rPr>
        <w:t>(Ф.И.О. собственника жилого помещения)</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адрес: __________________________________,</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телефон: ______________, факс: ____________,</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адрес электронной почты: _________________</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Представитель: __________________________</w:t>
      </w:r>
    </w:p>
    <w:p w:rsidR="00E4289A" w:rsidRPr="00683B68" w:rsidRDefault="00E4289A" w:rsidP="00683B68">
      <w:pPr>
        <w:autoSpaceDE w:val="0"/>
        <w:autoSpaceDN w:val="0"/>
        <w:adjustRightInd w:val="0"/>
        <w:spacing w:after="0" w:line="240" w:lineRule="auto"/>
        <w:jc w:val="center"/>
        <w:rPr>
          <w:rFonts w:ascii="Times New Roman" w:hAnsi="Times New Roman" w:cs="Times New Roman"/>
          <w:i/>
          <w:sz w:val="20"/>
        </w:rPr>
      </w:pPr>
      <w:r w:rsidRPr="00683B68">
        <w:rPr>
          <w:rFonts w:ascii="Times New Roman" w:hAnsi="Times New Roman" w:cs="Times New Roman"/>
          <w:i/>
          <w:sz w:val="20"/>
        </w:rPr>
        <w:t>(Ф.И.О.)</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адрес: __________________________________,</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телефон: ______________, факс: ____________,</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адрес электронной почты: __________________</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p>
    <w:p w:rsidR="00E4289A" w:rsidRPr="00683B68" w:rsidRDefault="00E4289A" w:rsidP="00683B68">
      <w:pPr>
        <w:spacing w:after="0" w:line="240" w:lineRule="auto"/>
        <w:jc w:val="center"/>
        <w:rPr>
          <w:rFonts w:ascii="Times New Roman" w:hAnsi="Times New Roman" w:cs="Times New Roman"/>
          <w:szCs w:val="28"/>
        </w:rPr>
      </w:pPr>
      <w:r w:rsidRPr="00683B68">
        <w:rPr>
          <w:rFonts w:ascii="Times New Roman" w:hAnsi="Times New Roman" w:cs="Times New Roman"/>
          <w:szCs w:val="28"/>
        </w:rPr>
        <w:t>Заявление</w:t>
      </w:r>
    </w:p>
    <w:p w:rsidR="00E4289A" w:rsidRPr="00683B68" w:rsidRDefault="00E4289A" w:rsidP="00683B68">
      <w:pPr>
        <w:spacing w:after="0" w:line="240" w:lineRule="auto"/>
        <w:jc w:val="center"/>
        <w:rPr>
          <w:rFonts w:ascii="Times New Roman" w:hAnsi="Times New Roman" w:cs="Times New Roman"/>
          <w:szCs w:val="28"/>
        </w:rPr>
      </w:pPr>
    </w:p>
    <w:p w:rsidR="00E4289A" w:rsidRPr="00683B68" w:rsidRDefault="00E4289A" w:rsidP="00DB6D7A">
      <w:pPr>
        <w:spacing w:after="0" w:line="240" w:lineRule="auto"/>
        <w:ind w:firstLine="284"/>
        <w:rPr>
          <w:rFonts w:ascii="Times New Roman" w:hAnsi="Times New Roman" w:cs="Times New Roman"/>
          <w:sz w:val="24"/>
          <w:szCs w:val="24"/>
        </w:rPr>
      </w:pPr>
      <w:r w:rsidRPr="00683B68">
        <w:rPr>
          <w:rFonts w:ascii="Times New Roman" w:hAnsi="Times New Roman" w:cs="Times New Roman"/>
          <w:sz w:val="24"/>
          <w:szCs w:val="24"/>
        </w:rPr>
        <w:t>Прошу перевести жилое/нежилое помещение общей площадью ___________________ кв.м., находящегося по адрес</w:t>
      </w:r>
      <w:r w:rsidR="00DB6D7A">
        <w:rPr>
          <w:rFonts w:ascii="Times New Roman" w:hAnsi="Times New Roman" w:cs="Times New Roman"/>
          <w:sz w:val="24"/>
          <w:szCs w:val="24"/>
        </w:rPr>
        <w:t>у</w:t>
      </w:r>
      <w:r w:rsidRPr="00683B68">
        <w:rPr>
          <w:rFonts w:ascii="Times New Roman" w:hAnsi="Times New Roman" w:cs="Times New Roman"/>
          <w:sz w:val="24"/>
          <w:szCs w:val="24"/>
        </w:rPr>
        <w:t xml:space="preserve"> ___________________________________________________________</w:t>
      </w:r>
      <w:r w:rsidR="00DB6D7A">
        <w:rPr>
          <w:rFonts w:ascii="Times New Roman" w:hAnsi="Times New Roman" w:cs="Times New Roman"/>
          <w:sz w:val="24"/>
          <w:szCs w:val="24"/>
        </w:rPr>
        <w:t>_______________</w:t>
      </w:r>
      <w:r w:rsidRPr="00683B68">
        <w:rPr>
          <w:rFonts w:ascii="Times New Roman" w:hAnsi="Times New Roman" w:cs="Times New Roman"/>
          <w:sz w:val="24"/>
          <w:szCs w:val="24"/>
        </w:rPr>
        <w:t>___</w:t>
      </w:r>
    </w:p>
    <w:p w:rsidR="00E4289A" w:rsidRPr="00683B68" w:rsidRDefault="00E4289A" w:rsidP="00DB6D7A">
      <w:pPr>
        <w:spacing w:after="0" w:line="240" w:lineRule="auto"/>
        <w:jc w:val="center"/>
        <w:rPr>
          <w:rFonts w:ascii="Times New Roman" w:hAnsi="Times New Roman" w:cs="Times New Roman"/>
          <w:sz w:val="20"/>
        </w:rPr>
      </w:pPr>
      <w:r w:rsidRPr="00683B68">
        <w:rPr>
          <w:rFonts w:ascii="Times New Roman" w:hAnsi="Times New Roman" w:cs="Times New Roman"/>
          <w:sz w:val="20"/>
        </w:rPr>
        <w:t>(наименование населенного пункта, улицы, площади, проспекта и т.п.)</w:t>
      </w:r>
    </w:p>
    <w:p w:rsidR="00E4289A" w:rsidRPr="00683B68" w:rsidRDefault="00E4289A" w:rsidP="00DB6D7A">
      <w:pPr>
        <w:spacing w:after="0" w:line="240" w:lineRule="auto"/>
        <w:jc w:val="both"/>
        <w:rPr>
          <w:rFonts w:ascii="Times New Roman" w:hAnsi="Times New Roman" w:cs="Times New Roman"/>
          <w:sz w:val="24"/>
          <w:szCs w:val="24"/>
        </w:rPr>
      </w:pPr>
      <w:r w:rsidRPr="00683B68">
        <w:rPr>
          <w:rFonts w:ascii="Times New Roman" w:hAnsi="Times New Roman" w:cs="Times New Roman"/>
          <w:sz w:val="24"/>
          <w:szCs w:val="24"/>
        </w:rPr>
        <w:t>дом _________, корпус (владение, строение) _________ квартира (помещение) ____________</w:t>
      </w:r>
    </w:p>
    <w:p w:rsidR="00E4289A" w:rsidRPr="00683B68" w:rsidRDefault="00E4289A" w:rsidP="00683B68">
      <w:pPr>
        <w:spacing w:after="0" w:line="240" w:lineRule="auto"/>
        <w:ind w:firstLine="284"/>
        <w:rPr>
          <w:rFonts w:ascii="Times New Roman" w:hAnsi="Times New Roman" w:cs="Times New Roman"/>
          <w:sz w:val="24"/>
          <w:szCs w:val="24"/>
        </w:rPr>
      </w:pPr>
    </w:p>
    <w:p w:rsidR="00E4289A" w:rsidRPr="00683B68" w:rsidRDefault="00E4289A" w:rsidP="00DB6D7A">
      <w:pPr>
        <w:spacing w:after="0" w:line="240" w:lineRule="auto"/>
        <w:jc w:val="both"/>
        <w:rPr>
          <w:rFonts w:ascii="Times New Roman" w:hAnsi="Times New Roman" w:cs="Times New Roman"/>
          <w:sz w:val="24"/>
          <w:szCs w:val="24"/>
        </w:rPr>
      </w:pPr>
      <w:r w:rsidRPr="00683B68">
        <w:rPr>
          <w:rFonts w:ascii="Times New Roman" w:hAnsi="Times New Roman" w:cs="Times New Roman"/>
          <w:sz w:val="24"/>
          <w:szCs w:val="24"/>
        </w:rPr>
        <w:t>в нежилое/жилое помещение с переустройством и (или) перепланировкой помещения/без переустройства и (или) перепланировки).</w:t>
      </w:r>
    </w:p>
    <w:p w:rsidR="00E4289A" w:rsidRPr="00683B68" w:rsidRDefault="00E4289A" w:rsidP="00DB6D7A">
      <w:pPr>
        <w:spacing w:after="0" w:line="240" w:lineRule="auto"/>
        <w:jc w:val="both"/>
        <w:rPr>
          <w:rFonts w:ascii="Times New Roman" w:hAnsi="Times New Roman" w:cs="Times New Roman"/>
          <w:sz w:val="24"/>
          <w:szCs w:val="24"/>
        </w:rPr>
      </w:pPr>
    </w:p>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К заявлению прилагаются следующие документы:</w:t>
      </w:r>
    </w:p>
    <w:tbl>
      <w:tblPr>
        <w:tblStyle w:val="a3"/>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79"/>
      </w:tblGrid>
      <w:tr w:rsidR="00E4289A" w:rsidRPr="00683B68" w:rsidTr="00DB6D7A">
        <w:tc>
          <w:tcPr>
            <w:tcW w:w="9779" w:type="dxa"/>
            <w:tcBorders>
              <w:bottom w:val="single" w:sz="4" w:space="0" w:color="auto"/>
            </w:tcBorders>
          </w:tcPr>
          <w:p w:rsidR="00E4289A" w:rsidRPr="00683B68" w:rsidRDefault="00E4289A" w:rsidP="00683B68">
            <w:pPr>
              <w:rPr>
                <w:rFonts w:ascii="Times New Roman" w:hAnsi="Times New Roman" w:cs="Times New Roman"/>
                <w:sz w:val="24"/>
                <w:szCs w:val="24"/>
              </w:rPr>
            </w:pPr>
          </w:p>
        </w:tc>
      </w:tr>
      <w:tr w:rsidR="00E4289A" w:rsidRPr="00683B68" w:rsidTr="00DB6D7A">
        <w:tc>
          <w:tcPr>
            <w:tcW w:w="9779" w:type="dxa"/>
            <w:tcBorders>
              <w:top w:val="single" w:sz="4" w:space="0" w:color="auto"/>
              <w:bottom w:val="single" w:sz="4" w:space="0" w:color="auto"/>
            </w:tcBorders>
          </w:tcPr>
          <w:p w:rsidR="00E4289A" w:rsidRPr="00683B68" w:rsidRDefault="00E4289A" w:rsidP="00683B68">
            <w:pPr>
              <w:rPr>
                <w:rFonts w:ascii="Times New Roman" w:hAnsi="Times New Roman" w:cs="Times New Roman"/>
                <w:sz w:val="24"/>
                <w:szCs w:val="24"/>
              </w:rPr>
            </w:pPr>
          </w:p>
        </w:tc>
      </w:tr>
      <w:tr w:rsidR="00E4289A" w:rsidRPr="00683B68" w:rsidTr="00DB6D7A">
        <w:tc>
          <w:tcPr>
            <w:tcW w:w="9779" w:type="dxa"/>
            <w:tcBorders>
              <w:top w:val="single" w:sz="4" w:space="0" w:color="auto"/>
              <w:bottom w:val="single" w:sz="4" w:space="0" w:color="auto"/>
            </w:tcBorders>
          </w:tcPr>
          <w:p w:rsidR="00E4289A" w:rsidRPr="00683B68" w:rsidRDefault="00E4289A" w:rsidP="00683B68">
            <w:pPr>
              <w:rPr>
                <w:rFonts w:ascii="Times New Roman" w:hAnsi="Times New Roman" w:cs="Times New Roman"/>
                <w:sz w:val="24"/>
                <w:szCs w:val="24"/>
              </w:rPr>
            </w:pPr>
          </w:p>
        </w:tc>
      </w:tr>
      <w:tr w:rsidR="00E4289A" w:rsidRPr="00683B68" w:rsidTr="00DB6D7A">
        <w:tc>
          <w:tcPr>
            <w:tcW w:w="9779" w:type="dxa"/>
            <w:tcBorders>
              <w:top w:val="single" w:sz="4" w:space="0" w:color="auto"/>
              <w:bottom w:val="single" w:sz="4" w:space="0" w:color="auto"/>
            </w:tcBorders>
          </w:tcPr>
          <w:p w:rsidR="00E4289A" w:rsidRPr="00683B68" w:rsidRDefault="00E4289A" w:rsidP="00683B68">
            <w:pPr>
              <w:rPr>
                <w:rFonts w:ascii="Times New Roman" w:hAnsi="Times New Roman" w:cs="Times New Roman"/>
                <w:sz w:val="24"/>
                <w:szCs w:val="24"/>
              </w:rPr>
            </w:pPr>
          </w:p>
        </w:tc>
      </w:tr>
      <w:tr w:rsidR="00E4289A" w:rsidRPr="00683B68" w:rsidTr="00DB6D7A">
        <w:tc>
          <w:tcPr>
            <w:tcW w:w="9779" w:type="dxa"/>
            <w:tcBorders>
              <w:top w:val="single" w:sz="4" w:space="0" w:color="auto"/>
              <w:bottom w:val="single" w:sz="4" w:space="0" w:color="auto"/>
            </w:tcBorders>
          </w:tcPr>
          <w:p w:rsidR="00E4289A" w:rsidRPr="00683B68" w:rsidRDefault="00E4289A" w:rsidP="00683B68">
            <w:pPr>
              <w:rPr>
                <w:rFonts w:ascii="Times New Roman" w:hAnsi="Times New Roman" w:cs="Times New Roman"/>
                <w:sz w:val="24"/>
                <w:szCs w:val="24"/>
              </w:rPr>
            </w:pPr>
          </w:p>
        </w:tc>
      </w:tr>
      <w:tr w:rsidR="00E4289A" w:rsidRPr="00683B68" w:rsidTr="00DB6D7A">
        <w:tc>
          <w:tcPr>
            <w:tcW w:w="9779" w:type="dxa"/>
            <w:tcBorders>
              <w:top w:val="single" w:sz="4" w:space="0" w:color="auto"/>
              <w:bottom w:val="single" w:sz="4" w:space="0" w:color="auto"/>
            </w:tcBorders>
          </w:tcPr>
          <w:p w:rsidR="00E4289A" w:rsidRPr="00683B68" w:rsidRDefault="00E4289A" w:rsidP="00683B68">
            <w:pPr>
              <w:rPr>
                <w:rFonts w:ascii="Times New Roman" w:hAnsi="Times New Roman" w:cs="Times New Roman"/>
                <w:sz w:val="24"/>
                <w:szCs w:val="24"/>
              </w:rPr>
            </w:pPr>
          </w:p>
        </w:tc>
      </w:tr>
      <w:tr w:rsidR="00E4289A" w:rsidRPr="00683B68" w:rsidTr="00DB6D7A">
        <w:tc>
          <w:tcPr>
            <w:tcW w:w="9779" w:type="dxa"/>
            <w:tcBorders>
              <w:top w:val="single" w:sz="4" w:space="0" w:color="auto"/>
              <w:bottom w:val="single" w:sz="4" w:space="0" w:color="auto"/>
            </w:tcBorders>
          </w:tcPr>
          <w:p w:rsidR="00E4289A" w:rsidRPr="00683B68" w:rsidRDefault="00E4289A" w:rsidP="00683B68">
            <w:pPr>
              <w:rPr>
                <w:rFonts w:ascii="Times New Roman" w:hAnsi="Times New Roman" w:cs="Times New Roman"/>
                <w:sz w:val="24"/>
                <w:szCs w:val="24"/>
              </w:rPr>
            </w:pPr>
          </w:p>
        </w:tc>
      </w:tr>
      <w:tr w:rsidR="00E4289A" w:rsidRPr="00683B68" w:rsidTr="00DB6D7A">
        <w:tc>
          <w:tcPr>
            <w:tcW w:w="9779" w:type="dxa"/>
            <w:tcBorders>
              <w:top w:val="single" w:sz="4" w:space="0" w:color="auto"/>
              <w:bottom w:val="single" w:sz="4" w:space="0" w:color="auto"/>
            </w:tcBorders>
          </w:tcPr>
          <w:p w:rsidR="00E4289A" w:rsidRPr="00683B68" w:rsidRDefault="00E4289A" w:rsidP="00683B68">
            <w:pPr>
              <w:rPr>
                <w:rFonts w:ascii="Times New Roman" w:hAnsi="Times New Roman" w:cs="Times New Roman"/>
                <w:sz w:val="24"/>
                <w:szCs w:val="24"/>
              </w:rPr>
            </w:pPr>
          </w:p>
        </w:tc>
      </w:tr>
      <w:tr w:rsidR="00E4289A" w:rsidRPr="00683B68" w:rsidTr="00DB6D7A">
        <w:tc>
          <w:tcPr>
            <w:tcW w:w="9779" w:type="dxa"/>
            <w:tcBorders>
              <w:top w:val="single" w:sz="4" w:space="0" w:color="auto"/>
              <w:bottom w:val="single" w:sz="4" w:space="0" w:color="auto"/>
            </w:tcBorders>
          </w:tcPr>
          <w:p w:rsidR="00E4289A" w:rsidRPr="00683B68" w:rsidRDefault="00E4289A" w:rsidP="00683B68">
            <w:pPr>
              <w:rPr>
                <w:rFonts w:ascii="Times New Roman" w:hAnsi="Times New Roman" w:cs="Times New Roman"/>
                <w:sz w:val="24"/>
                <w:szCs w:val="24"/>
              </w:rPr>
            </w:pPr>
          </w:p>
        </w:tc>
      </w:tr>
    </w:tbl>
    <w:p w:rsidR="00E4289A" w:rsidRPr="00683B68" w:rsidRDefault="00E4289A" w:rsidP="00683B68">
      <w:pPr>
        <w:spacing w:after="0" w:line="240" w:lineRule="auto"/>
        <w:rPr>
          <w:rFonts w:ascii="Times New Roman" w:hAnsi="Times New Roman" w:cs="Times New Roman"/>
          <w:sz w:val="24"/>
          <w:szCs w:val="24"/>
        </w:rPr>
      </w:pPr>
    </w:p>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Подпись заявителя:</w:t>
      </w:r>
    </w:p>
    <w:p w:rsidR="00E4289A" w:rsidRPr="00683B68" w:rsidRDefault="00E4289A" w:rsidP="00683B68">
      <w:pPr>
        <w:spacing w:after="0" w:line="240" w:lineRule="auto"/>
        <w:rPr>
          <w:rFonts w:ascii="Times New Roman" w:hAnsi="Times New Roman" w:cs="Times New Roman"/>
          <w:sz w:val="24"/>
          <w:szCs w:val="24"/>
        </w:rPr>
      </w:pPr>
    </w:p>
    <w:tbl>
      <w:tblPr>
        <w:tblStyle w:val="a3"/>
        <w:tblW w:w="10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4"/>
        <w:gridCol w:w="503"/>
        <w:gridCol w:w="314"/>
        <w:gridCol w:w="1812"/>
        <w:gridCol w:w="456"/>
        <w:gridCol w:w="537"/>
        <w:gridCol w:w="425"/>
        <w:gridCol w:w="709"/>
        <w:gridCol w:w="1701"/>
        <w:gridCol w:w="567"/>
        <w:gridCol w:w="2585"/>
        <w:gridCol w:w="192"/>
      </w:tblGrid>
      <w:tr w:rsidR="00E4289A" w:rsidRPr="00683B68" w:rsidTr="00DB6D7A">
        <w:trPr>
          <w:gridAfter w:val="1"/>
          <w:wAfter w:w="192" w:type="dxa"/>
        </w:trPr>
        <w:tc>
          <w:tcPr>
            <w:tcW w:w="314" w:type="dxa"/>
          </w:tcPr>
          <w:p w:rsidR="00E4289A" w:rsidRPr="00683B68" w:rsidRDefault="00E4289A" w:rsidP="00683B68">
            <w:pPr>
              <w:rPr>
                <w:rFonts w:ascii="Times New Roman" w:hAnsi="Times New Roman" w:cs="Times New Roman"/>
                <w:sz w:val="24"/>
                <w:szCs w:val="24"/>
              </w:rPr>
            </w:pPr>
            <w:r w:rsidRPr="00683B68">
              <w:rPr>
                <w:rFonts w:ascii="Times New Roman" w:hAnsi="Times New Roman" w:cs="Times New Roman"/>
                <w:sz w:val="24"/>
                <w:szCs w:val="24"/>
              </w:rPr>
              <w:t>"</w:t>
            </w:r>
          </w:p>
        </w:tc>
        <w:tc>
          <w:tcPr>
            <w:tcW w:w="503" w:type="dxa"/>
            <w:tcBorders>
              <w:bottom w:val="single" w:sz="4" w:space="0" w:color="auto"/>
            </w:tcBorders>
          </w:tcPr>
          <w:p w:rsidR="00E4289A" w:rsidRPr="00683B68" w:rsidRDefault="00E4289A" w:rsidP="00683B68">
            <w:pPr>
              <w:rPr>
                <w:rFonts w:ascii="Times New Roman" w:hAnsi="Times New Roman" w:cs="Times New Roman"/>
                <w:sz w:val="24"/>
                <w:szCs w:val="24"/>
              </w:rPr>
            </w:pPr>
          </w:p>
        </w:tc>
        <w:tc>
          <w:tcPr>
            <w:tcW w:w="314" w:type="dxa"/>
          </w:tcPr>
          <w:p w:rsidR="00E4289A" w:rsidRPr="00683B68" w:rsidRDefault="00E4289A" w:rsidP="00683B68">
            <w:pPr>
              <w:rPr>
                <w:rFonts w:ascii="Times New Roman" w:hAnsi="Times New Roman" w:cs="Times New Roman"/>
                <w:sz w:val="24"/>
                <w:szCs w:val="24"/>
              </w:rPr>
            </w:pPr>
            <w:r w:rsidRPr="00683B68">
              <w:rPr>
                <w:rFonts w:ascii="Times New Roman" w:hAnsi="Times New Roman" w:cs="Times New Roman"/>
                <w:sz w:val="24"/>
                <w:szCs w:val="24"/>
              </w:rPr>
              <w:t>"</w:t>
            </w:r>
          </w:p>
        </w:tc>
        <w:tc>
          <w:tcPr>
            <w:tcW w:w="1812" w:type="dxa"/>
            <w:tcBorders>
              <w:bottom w:val="single" w:sz="4" w:space="0" w:color="auto"/>
            </w:tcBorders>
          </w:tcPr>
          <w:p w:rsidR="00E4289A" w:rsidRPr="00683B68" w:rsidRDefault="00E4289A" w:rsidP="00683B68">
            <w:pPr>
              <w:rPr>
                <w:rFonts w:ascii="Times New Roman" w:hAnsi="Times New Roman" w:cs="Times New Roman"/>
                <w:sz w:val="24"/>
                <w:szCs w:val="24"/>
              </w:rPr>
            </w:pPr>
          </w:p>
        </w:tc>
        <w:tc>
          <w:tcPr>
            <w:tcW w:w="456" w:type="dxa"/>
          </w:tcPr>
          <w:p w:rsidR="00E4289A" w:rsidRPr="00683B68" w:rsidRDefault="00E4289A" w:rsidP="00683B68">
            <w:pPr>
              <w:rPr>
                <w:rFonts w:ascii="Times New Roman" w:hAnsi="Times New Roman" w:cs="Times New Roman"/>
                <w:sz w:val="24"/>
                <w:szCs w:val="24"/>
              </w:rPr>
            </w:pPr>
            <w:r w:rsidRPr="00683B68">
              <w:rPr>
                <w:rFonts w:ascii="Times New Roman" w:hAnsi="Times New Roman" w:cs="Times New Roman"/>
                <w:sz w:val="24"/>
                <w:szCs w:val="24"/>
              </w:rPr>
              <w:t>20</w:t>
            </w:r>
          </w:p>
        </w:tc>
        <w:tc>
          <w:tcPr>
            <w:tcW w:w="537" w:type="dxa"/>
            <w:tcBorders>
              <w:bottom w:val="single" w:sz="4" w:space="0" w:color="auto"/>
            </w:tcBorders>
          </w:tcPr>
          <w:p w:rsidR="00E4289A" w:rsidRPr="00683B68" w:rsidRDefault="00E4289A" w:rsidP="00683B68">
            <w:pPr>
              <w:rPr>
                <w:rFonts w:ascii="Times New Roman" w:hAnsi="Times New Roman" w:cs="Times New Roman"/>
                <w:sz w:val="24"/>
                <w:szCs w:val="24"/>
              </w:rPr>
            </w:pPr>
          </w:p>
        </w:tc>
        <w:tc>
          <w:tcPr>
            <w:tcW w:w="425" w:type="dxa"/>
          </w:tcPr>
          <w:p w:rsidR="00E4289A" w:rsidRPr="00683B68" w:rsidRDefault="00E4289A" w:rsidP="00683B68">
            <w:pPr>
              <w:rPr>
                <w:rFonts w:ascii="Times New Roman" w:hAnsi="Times New Roman" w:cs="Times New Roman"/>
                <w:sz w:val="24"/>
                <w:szCs w:val="24"/>
              </w:rPr>
            </w:pPr>
            <w:r w:rsidRPr="00683B68">
              <w:rPr>
                <w:rFonts w:ascii="Times New Roman" w:hAnsi="Times New Roman" w:cs="Times New Roman"/>
                <w:sz w:val="24"/>
                <w:szCs w:val="24"/>
              </w:rPr>
              <w:t>г.</w:t>
            </w:r>
          </w:p>
        </w:tc>
        <w:tc>
          <w:tcPr>
            <w:tcW w:w="709" w:type="dxa"/>
          </w:tcPr>
          <w:p w:rsidR="00E4289A" w:rsidRPr="00683B68" w:rsidRDefault="00E4289A" w:rsidP="00683B68">
            <w:pPr>
              <w:rPr>
                <w:rFonts w:ascii="Times New Roman" w:hAnsi="Times New Roman" w:cs="Times New Roman"/>
                <w:sz w:val="24"/>
                <w:szCs w:val="24"/>
              </w:rPr>
            </w:pPr>
          </w:p>
        </w:tc>
        <w:tc>
          <w:tcPr>
            <w:tcW w:w="1701" w:type="dxa"/>
            <w:tcBorders>
              <w:bottom w:val="single" w:sz="4" w:space="0" w:color="auto"/>
            </w:tcBorders>
          </w:tcPr>
          <w:p w:rsidR="00E4289A" w:rsidRPr="00683B68" w:rsidRDefault="00E4289A" w:rsidP="00683B68">
            <w:pPr>
              <w:rPr>
                <w:rFonts w:ascii="Times New Roman" w:hAnsi="Times New Roman" w:cs="Times New Roman"/>
                <w:sz w:val="24"/>
                <w:szCs w:val="24"/>
              </w:rPr>
            </w:pPr>
          </w:p>
        </w:tc>
        <w:tc>
          <w:tcPr>
            <w:tcW w:w="567" w:type="dxa"/>
          </w:tcPr>
          <w:p w:rsidR="00E4289A" w:rsidRPr="00683B68" w:rsidRDefault="00E4289A" w:rsidP="00683B68">
            <w:pPr>
              <w:rPr>
                <w:rFonts w:ascii="Times New Roman" w:hAnsi="Times New Roman" w:cs="Times New Roman"/>
                <w:sz w:val="24"/>
                <w:szCs w:val="24"/>
              </w:rPr>
            </w:pPr>
          </w:p>
        </w:tc>
        <w:tc>
          <w:tcPr>
            <w:tcW w:w="2585" w:type="dxa"/>
            <w:tcBorders>
              <w:bottom w:val="single" w:sz="4" w:space="0" w:color="auto"/>
            </w:tcBorders>
          </w:tcPr>
          <w:p w:rsidR="00E4289A" w:rsidRPr="00683B68" w:rsidRDefault="00E4289A" w:rsidP="00683B68">
            <w:pPr>
              <w:rPr>
                <w:rFonts w:ascii="Times New Roman" w:hAnsi="Times New Roman" w:cs="Times New Roman"/>
                <w:sz w:val="24"/>
                <w:szCs w:val="24"/>
              </w:rPr>
            </w:pPr>
          </w:p>
        </w:tc>
      </w:tr>
      <w:tr w:rsidR="00E4289A" w:rsidRPr="00683B68" w:rsidTr="00DB6D7A">
        <w:tc>
          <w:tcPr>
            <w:tcW w:w="314" w:type="dxa"/>
          </w:tcPr>
          <w:p w:rsidR="00E4289A" w:rsidRPr="00683B68" w:rsidRDefault="00E4289A" w:rsidP="00683B68">
            <w:pPr>
              <w:jc w:val="center"/>
              <w:rPr>
                <w:rFonts w:ascii="Times New Roman" w:hAnsi="Times New Roman" w:cs="Times New Roman"/>
                <w:sz w:val="18"/>
                <w:szCs w:val="18"/>
              </w:rPr>
            </w:pPr>
          </w:p>
        </w:tc>
        <w:tc>
          <w:tcPr>
            <w:tcW w:w="503" w:type="dxa"/>
            <w:tcBorders>
              <w:top w:val="single" w:sz="4" w:space="0" w:color="auto"/>
            </w:tcBorders>
          </w:tcPr>
          <w:p w:rsidR="00E4289A" w:rsidRPr="00683B68" w:rsidRDefault="00E4289A" w:rsidP="00683B68">
            <w:pPr>
              <w:jc w:val="center"/>
              <w:rPr>
                <w:rFonts w:ascii="Times New Roman" w:hAnsi="Times New Roman" w:cs="Times New Roman"/>
                <w:sz w:val="18"/>
                <w:szCs w:val="18"/>
              </w:rPr>
            </w:pPr>
          </w:p>
        </w:tc>
        <w:tc>
          <w:tcPr>
            <w:tcW w:w="314" w:type="dxa"/>
          </w:tcPr>
          <w:p w:rsidR="00E4289A" w:rsidRPr="00683B68" w:rsidRDefault="00E4289A" w:rsidP="00683B68">
            <w:pPr>
              <w:jc w:val="center"/>
              <w:rPr>
                <w:rFonts w:ascii="Times New Roman" w:hAnsi="Times New Roman" w:cs="Times New Roman"/>
                <w:sz w:val="18"/>
                <w:szCs w:val="18"/>
              </w:rPr>
            </w:pPr>
          </w:p>
        </w:tc>
        <w:tc>
          <w:tcPr>
            <w:tcW w:w="1812" w:type="dxa"/>
            <w:tcBorders>
              <w:top w:val="single" w:sz="4" w:space="0" w:color="auto"/>
            </w:tcBorders>
          </w:tcPr>
          <w:p w:rsidR="00E4289A" w:rsidRPr="00683B68" w:rsidRDefault="00E4289A" w:rsidP="00683B68">
            <w:pPr>
              <w:jc w:val="center"/>
              <w:rPr>
                <w:rFonts w:ascii="Times New Roman" w:hAnsi="Times New Roman" w:cs="Times New Roman"/>
                <w:sz w:val="18"/>
                <w:szCs w:val="18"/>
              </w:rPr>
            </w:pPr>
          </w:p>
        </w:tc>
        <w:tc>
          <w:tcPr>
            <w:tcW w:w="456" w:type="dxa"/>
          </w:tcPr>
          <w:p w:rsidR="00E4289A" w:rsidRPr="00683B68" w:rsidRDefault="00E4289A" w:rsidP="00683B68">
            <w:pPr>
              <w:jc w:val="center"/>
              <w:rPr>
                <w:rFonts w:ascii="Times New Roman" w:hAnsi="Times New Roman" w:cs="Times New Roman"/>
                <w:sz w:val="18"/>
                <w:szCs w:val="18"/>
              </w:rPr>
            </w:pPr>
          </w:p>
        </w:tc>
        <w:tc>
          <w:tcPr>
            <w:tcW w:w="537" w:type="dxa"/>
            <w:tcBorders>
              <w:top w:val="single" w:sz="4" w:space="0" w:color="auto"/>
            </w:tcBorders>
          </w:tcPr>
          <w:p w:rsidR="00E4289A" w:rsidRPr="00683B68" w:rsidRDefault="00E4289A" w:rsidP="00683B68">
            <w:pPr>
              <w:jc w:val="center"/>
              <w:rPr>
                <w:rFonts w:ascii="Times New Roman" w:hAnsi="Times New Roman" w:cs="Times New Roman"/>
                <w:sz w:val="18"/>
                <w:szCs w:val="18"/>
              </w:rPr>
            </w:pPr>
          </w:p>
        </w:tc>
        <w:tc>
          <w:tcPr>
            <w:tcW w:w="425" w:type="dxa"/>
          </w:tcPr>
          <w:p w:rsidR="00E4289A" w:rsidRPr="00683B68" w:rsidRDefault="00E4289A" w:rsidP="00683B68">
            <w:pPr>
              <w:jc w:val="center"/>
              <w:rPr>
                <w:rFonts w:ascii="Times New Roman" w:hAnsi="Times New Roman" w:cs="Times New Roman"/>
                <w:sz w:val="18"/>
                <w:szCs w:val="18"/>
              </w:rPr>
            </w:pPr>
          </w:p>
        </w:tc>
        <w:tc>
          <w:tcPr>
            <w:tcW w:w="709" w:type="dxa"/>
          </w:tcPr>
          <w:p w:rsidR="00E4289A" w:rsidRPr="00683B68" w:rsidRDefault="00E4289A" w:rsidP="00683B68">
            <w:pPr>
              <w:jc w:val="center"/>
              <w:rPr>
                <w:rFonts w:ascii="Times New Roman" w:hAnsi="Times New Roman" w:cs="Times New Roman"/>
                <w:sz w:val="18"/>
                <w:szCs w:val="18"/>
              </w:rPr>
            </w:pPr>
          </w:p>
        </w:tc>
        <w:tc>
          <w:tcPr>
            <w:tcW w:w="1701" w:type="dxa"/>
            <w:tcBorders>
              <w:top w:val="single" w:sz="4" w:space="0" w:color="auto"/>
            </w:tcBorders>
          </w:tcPr>
          <w:p w:rsidR="00E4289A" w:rsidRPr="00683B68" w:rsidRDefault="00E4289A" w:rsidP="00683B68">
            <w:pPr>
              <w:jc w:val="center"/>
              <w:rPr>
                <w:rFonts w:ascii="Times New Roman" w:hAnsi="Times New Roman" w:cs="Times New Roman"/>
                <w:sz w:val="18"/>
                <w:szCs w:val="18"/>
              </w:rPr>
            </w:pPr>
            <w:r w:rsidRPr="00683B68">
              <w:rPr>
                <w:rFonts w:ascii="Times New Roman" w:hAnsi="Times New Roman" w:cs="Times New Roman"/>
                <w:sz w:val="18"/>
                <w:szCs w:val="18"/>
              </w:rPr>
              <w:t>(подпись заявителя)</w:t>
            </w:r>
          </w:p>
        </w:tc>
        <w:tc>
          <w:tcPr>
            <w:tcW w:w="567" w:type="dxa"/>
          </w:tcPr>
          <w:p w:rsidR="00E4289A" w:rsidRPr="00683B68" w:rsidRDefault="00E4289A" w:rsidP="00683B68">
            <w:pPr>
              <w:jc w:val="center"/>
              <w:rPr>
                <w:rFonts w:ascii="Times New Roman" w:hAnsi="Times New Roman" w:cs="Times New Roman"/>
                <w:sz w:val="18"/>
                <w:szCs w:val="18"/>
              </w:rPr>
            </w:pPr>
          </w:p>
        </w:tc>
        <w:tc>
          <w:tcPr>
            <w:tcW w:w="2777" w:type="dxa"/>
            <w:gridSpan w:val="2"/>
            <w:tcBorders>
              <w:top w:val="single" w:sz="4" w:space="0" w:color="auto"/>
            </w:tcBorders>
          </w:tcPr>
          <w:p w:rsidR="00E4289A" w:rsidRPr="00683B68" w:rsidRDefault="00E4289A" w:rsidP="00683B68">
            <w:pPr>
              <w:jc w:val="center"/>
              <w:rPr>
                <w:rFonts w:ascii="Times New Roman" w:hAnsi="Times New Roman" w:cs="Times New Roman"/>
                <w:sz w:val="18"/>
                <w:szCs w:val="18"/>
              </w:rPr>
            </w:pPr>
            <w:r w:rsidRPr="00683B68">
              <w:rPr>
                <w:rFonts w:ascii="Times New Roman" w:hAnsi="Times New Roman" w:cs="Times New Roman"/>
                <w:sz w:val="18"/>
                <w:szCs w:val="18"/>
              </w:rPr>
              <w:t>(расшифровка подписи заявителя)</w:t>
            </w:r>
          </w:p>
        </w:tc>
      </w:tr>
    </w:tbl>
    <w:p w:rsidR="00E4289A" w:rsidRPr="00683B68" w:rsidRDefault="00E4289A" w:rsidP="00683B68">
      <w:pPr>
        <w:spacing w:after="0" w:line="240" w:lineRule="auto"/>
        <w:rPr>
          <w:rFonts w:ascii="Times New Roman" w:hAnsi="Times New Roman" w:cs="Times New Roman"/>
          <w:sz w:val="24"/>
          <w:szCs w:val="24"/>
        </w:rPr>
      </w:pPr>
    </w:p>
    <w:p w:rsidR="00E4289A" w:rsidRPr="00683B68" w:rsidRDefault="00E4289A" w:rsidP="00683B68">
      <w:pPr>
        <w:spacing w:after="0" w:line="240" w:lineRule="auto"/>
        <w:rPr>
          <w:rFonts w:ascii="Times New Roman" w:hAnsi="Times New Roman" w:cs="Times New Roman"/>
          <w:sz w:val="2"/>
          <w:szCs w:val="2"/>
        </w:rPr>
      </w:pPr>
    </w:p>
    <w:p w:rsidR="00E4289A" w:rsidRPr="00683B68" w:rsidRDefault="00E4289A" w:rsidP="00683B68">
      <w:pPr>
        <w:spacing w:after="0" w:line="240" w:lineRule="auto"/>
        <w:rPr>
          <w:rFonts w:ascii="Times New Roman" w:hAnsi="Times New Roman" w:cs="Times New Roman"/>
          <w:sz w:val="20"/>
        </w:rPr>
        <w:sectPr w:rsidR="00E4289A" w:rsidRPr="00683B68" w:rsidSect="00683B68">
          <w:headerReference w:type="default" r:id="rId31"/>
          <w:pgSz w:w="11906" w:h="16838"/>
          <w:pgMar w:top="851" w:right="851" w:bottom="851" w:left="1701" w:header="709" w:footer="709" w:gutter="0"/>
          <w:cols w:space="708"/>
          <w:docGrid w:linePitch="360"/>
        </w:sectPr>
      </w:pPr>
    </w:p>
    <w:p w:rsidR="00C7353F" w:rsidRPr="00683B68" w:rsidRDefault="00C7353F" w:rsidP="00DB6D7A">
      <w:pPr>
        <w:spacing w:after="0" w:line="240" w:lineRule="auto"/>
        <w:jc w:val="right"/>
        <w:rPr>
          <w:rFonts w:ascii="Times New Roman" w:hAnsi="Times New Roman" w:cs="Times New Roman"/>
        </w:rPr>
      </w:pPr>
      <w:r w:rsidRPr="00683B68">
        <w:rPr>
          <w:rFonts w:ascii="Times New Roman" w:hAnsi="Times New Roman" w:cs="Times New Roman"/>
          <w:b/>
          <w:color w:val="2D2D2D"/>
          <w:spacing w:val="2"/>
          <w:shd w:val="clear" w:color="auto" w:fill="FFFFFF"/>
        </w:rPr>
        <w:lastRenderedPageBreak/>
        <w:t xml:space="preserve">                                                                                                                                                  </w:t>
      </w:r>
      <w:r w:rsidR="00DB6D7A">
        <w:rPr>
          <w:rFonts w:ascii="Times New Roman" w:hAnsi="Times New Roman" w:cs="Times New Roman"/>
          <w:b/>
          <w:color w:val="2D2D2D"/>
          <w:spacing w:val="2"/>
          <w:shd w:val="clear" w:color="auto" w:fill="FFFFFF"/>
        </w:rPr>
        <w:t xml:space="preserve">          Приложение №</w:t>
      </w:r>
      <w:r w:rsidRPr="00683B68">
        <w:rPr>
          <w:rFonts w:ascii="Times New Roman" w:hAnsi="Times New Roman" w:cs="Times New Roman"/>
          <w:b/>
          <w:color w:val="2D2D2D"/>
          <w:spacing w:val="2"/>
          <w:shd w:val="clear" w:color="auto" w:fill="FFFFFF"/>
        </w:rPr>
        <w:t xml:space="preserve"> 3</w:t>
      </w:r>
      <w:r w:rsidRPr="00683B68">
        <w:rPr>
          <w:rFonts w:ascii="Times New Roman" w:hAnsi="Times New Roman" w:cs="Times New Roman"/>
          <w:b/>
          <w:color w:val="2D2D2D"/>
          <w:spacing w:val="2"/>
        </w:rPr>
        <w:br/>
      </w:r>
      <w:r w:rsidRPr="00683B68">
        <w:rPr>
          <w:rFonts w:ascii="Times New Roman" w:hAnsi="Times New Roman" w:cs="Times New Roman"/>
          <w:color w:val="2D2D2D"/>
          <w:spacing w:val="2"/>
          <w:sz w:val="21"/>
          <w:szCs w:val="21"/>
          <w:shd w:val="clear" w:color="auto" w:fill="FFFFFF"/>
        </w:rPr>
        <w:t xml:space="preserve">                                                                                          </w:t>
      </w:r>
      <w:r w:rsidRPr="00683B68">
        <w:rPr>
          <w:rFonts w:ascii="Times New Roman" w:hAnsi="Times New Roman" w:cs="Times New Roman"/>
          <w:color w:val="2D2D2D"/>
          <w:spacing w:val="2"/>
          <w:sz w:val="20"/>
          <w:szCs w:val="20"/>
          <w:shd w:val="clear" w:color="auto" w:fill="FFFFFF"/>
        </w:rPr>
        <w:t>к регламенту предоставления муниципальной</w:t>
      </w:r>
      <w:r w:rsidRPr="00683B68">
        <w:rPr>
          <w:rFonts w:ascii="Times New Roman" w:hAnsi="Times New Roman" w:cs="Times New Roman"/>
          <w:color w:val="2D2D2D"/>
          <w:spacing w:val="2"/>
          <w:sz w:val="20"/>
          <w:szCs w:val="20"/>
        </w:rPr>
        <w:br/>
      </w:r>
      <w:r w:rsidRPr="00683B68">
        <w:rPr>
          <w:rFonts w:ascii="Times New Roman" w:hAnsi="Times New Roman" w:cs="Times New Roman"/>
          <w:color w:val="2D2D2D"/>
          <w:spacing w:val="2"/>
          <w:sz w:val="20"/>
          <w:szCs w:val="20"/>
          <w:shd w:val="clear" w:color="auto" w:fill="FFFFFF"/>
        </w:rPr>
        <w:t xml:space="preserve">                                                                                              услуги</w:t>
      </w:r>
      <w:r w:rsidRPr="00683B68">
        <w:rPr>
          <w:rFonts w:ascii="Times New Roman" w:hAnsi="Times New Roman" w:cs="Times New Roman"/>
          <w:color w:val="2D2D2D"/>
          <w:spacing w:val="2"/>
          <w:sz w:val="21"/>
          <w:szCs w:val="21"/>
          <w:shd w:val="clear" w:color="auto" w:fill="FFFFFF"/>
        </w:rPr>
        <w:t xml:space="preserve"> </w:t>
      </w:r>
      <w:r w:rsidRPr="00683B68">
        <w:rPr>
          <w:rFonts w:ascii="Times New Roman" w:hAnsi="Times New Roman" w:cs="Times New Roman"/>
        </w:rPr>
        <w:t xml:space="preserve">«Перевод жилого помещения в нежилое </w:t>
      </w:r>
    </w:p>
    <w:p w:rsidR="00E4289A" w:rsidRPr="00683B68" w:rsidRDefault="00C7353F" w:rsidP="00DB6D7A">
      <w:pPr>
        <w:spacing w:after="0" w:line="240" w:lineRule="auto"/>
        <w:jc w:val="right"/>
        <w:rPr>
          <w:rFonts w:ascii="Times New Roman" w:hAnsi="Times New Roman" w:cs="Times New Roman"/>
        </w:rPr>
      </w:pPr>
      <w:r w:rsidRPr="00683B68">
        <w:rPr>
          <w:rFonts w:ascii="Times New Roman" w:hAnsi="Times New Roman" w:cs="Times New Roman"/>
        </w:rPr>
        <w:t xml:space="preserve">                                                                      </w:t>
      </w:r>
      <w:r w:rsidR="00DB6D7A">
        <w:rPr>
          <w:rFonts w:ascii="Times New Roman" w:hAnsi="Times New Roman" w:cs="Times New Roman"/>
        </w:rPr>
        <w:t xml:space="preserve">                         </w:t>
      </w:r>
      <w:r w:rsidRPr="00683B68">
        <w:rPr>
          <w:rFonts w:ascii="Times New Roman" w:hAnsi="Times New Roman" w:cs="Times New Roman"/>
        </w:rPr>
        <w:t>или нежилого помещения в жилое помещение»</w:t>
      </w:r>
    </w:p>
    <w:p w:rsidR="00C7353F" w:rsidRPr="00683B68" w:rsidRDefault="00C7353F" w:rsidP="00DB6D7A">
      <w:pPr>
        <w:spacing w:after="0" w:line="240" w:lineRule="auto"/>
        <w:jc w:val="right"/>
        <w:rPr>
          <w:rFonts w:ascii="Times New Roman" w:hAnsi="Times New Roman" w:cs="Times New Roman"/>
        </w:rPr>
      </w:pPr>
    </w:p>
    <w:p w:rsidR="00C7353F" w:rsidRPr="00683B68" w:rsidRDefault="00C7353F" w:rsidP="00683B68">
      <w:pPr>
        <w:spacing w:after="0" w:line="240" w:lineRule="auto"/>
        <w:rPr>
          <w:rFonts w:ascii="Times New Roman" w:hAnsi="Times New Roman" w:cs="Times New Roman"/>
        </w:rPr>
      </w:pPr>
    </w:p>
    <w:p w:rsidR="00C7353F" w:rsidRPr="00683B68" w:rsidRDefault="00C7353F" w:rsidP="00683B68">
      <w:pPr>
        <w:spacing w:after="0" w:line="240" w:lineRule="auto"/>
        <w:rPr>
          <w:rFonts w:ascii="Times New Roman" w:hAnsi="Times New Roman" w:cs="Times New Roman"/>
        </w:rPr>
      </w:pPr>
    </w:p>
    <w:p w:rsidR="00C7353F" w:rsidRPr="00683B68" w:rsidRDefault="00C7353F" w:rsidP="00683B68">
      <w:pPr>
        <w:spacing w:after="0" w:line="240" w:lineRule="auto"/>
        <w:rPr>
          <w:rFonts w:ascii="Times New Roman" w:hAnsi="Times New Roman" w:cs="Times New Roman"/>
          <w:sz w:val="20"/>
        </w:rPr>
      </w:pPr>
    </w:p>
    <w:p w:rsidR="00E4289A" w:rsidRPr="00683B68" w:rsidRDefault="00E4289A" w:rsidP="00683B68">
      <w:pPr>
        <w:widowControl w:val="0"/>
        <w:autoSpaceDE w:val="0"/>
        <w:autoSpaceDN w:val="0"/>
        <w:adjustRightInd w:val="0"/>
        <w:spacing w:after="0" w:line="240" w:lineRule="auto"/>
        <w:jc w:val="center"/>
        <w:rPr>
          <w:rFonts w:ascii="Times New Roman" w:eastAsia="Times New Roman" w:hAnsi="Times New Roman" w:cs="Times New Roman"/>
          <w:szCs w:val="28"/>
        </w:rPr>
      </w:pPr>
      <w:r w:rsidRPr="00683B68">
        <w:rPr>
          <w:rFonts w:ascii="Times New Roman" w:eastAsia="Times New Roman" w:hAnsi="Times New Roman" w:cs="Times New Roman"/>
          <w:szCs w:val="28"/>
        </w:rPr>
        <w:t>БЛОК-СХЕМА</w:t>
      </w:r>
    </w:p>
    <w:p w:rsidR="00E4289A" w:rsidRDefault="00E4289A" w:rsidP="00683B68">
      <w:pPr>
        <w:widowControl w:val="0"/>
        <w:autoSpaceDE w:val="0"/>
        <w:autoSpaceDN w:val="0"/>
        <w:adjustRightInd w:val="0"/>
        <w:spacing w:after="0" w:line="240" w:lineRule="auto"/>
        <w:jc w:val="center"/>
        <w:rPr>
          <w:rFonts w:ascii="Times New Roman" w:eastAsia="Times New Roman" w:hAnsi="Times New Roman" w:cs="Times New Roman"/>
          <w:szCs w:val="28"/>
        </w:rPr>
      </w:pPr>
      <w:r w:rsidRPr="00683B68">
        <w:rPr>
          <w:rFonts w:ascii="Times New Roman" w:eastAsia="Times New Roman" w:hAnsi="Times New Roman" w:cs="Times New Roman"/>
          <w:szCs w:val="28"/>
        </w:rPr>
        <w:t>АДМИНИСТРАТИВНЫХ ПРОЦЕДУР ПРЕДОСТАВЛЕНИЯ МУНИЦИПАЛЬНОЙ УСЛУГИ</w:t>
      </w:r>
    </w:p>
    <w:p w:rsidR="00DB6D7A" w:rsidRPr="00683B68" w:rsidRDefault="00DB6D7A" w:rsidP="00683B68">
      <w:pPr>
        <w:widowControl w:val="0"/>
        <w:autoSpaceDE w:val="0"/>
        <w:autoSpaceDN w:val="0"/>
        <w:adjustRightInd w:val="0"/>
        <w:spacing w:after="0" w:line="240" w:lineRule="auto"/>
        <w:jc w:val="center"/>
        <w:rPr>
          <w:rFonts w:ascii="Times New Roman" w:eastAsia="Times New Roman" w:hAnsi="Times New Roman" w:cs="Times New Roman"/>
          <w:szCs w:val="28"/>
        </w:rPr>
      </w:pPr>
    </w:p>
    <w:p w:rsidR="00E4289A" w:rsidRPr="00683B68" w:rsidRDefault="00E4289A" w:rsidP="00683B68">
      <w:pPr>
        <w:widowControl w:val="0"/>
        <w:autoSpaceDE w:val="0"/>
        <w:autoSpaceDN w:val="0"/>
        <w:adjustRightInd w:val="0"/>
        <w:spacing w:after="0" w:line="240" w:lineRule="auto"/>
        <w:jc w:val="center"/>
        <w:rPr>
          <w:rFonts w:ascii="Times New Roman" w:eastAsia="Times New Roman" w:hAnsi="Times New Roman" w:cs="Times New Roman"/>
          <w:szCs w:val="28"/>
        </w:rPr>
      </w:pPr>
      <w:r w:rsidRPr="00683B68">
        <w:rPr>
          <w:rFonts w:ascii="Times New Roman" w:eastAsia="Times New Roman" w:hAnsi="Times New Roman" w:cs="Times New Roman"/>
          <w:noProof/>
          <w:szCs w:val="28"/>
          <w:lang w:eastAsia="ru-RU"/>
        </w:rPr>
        <mc:AlternateContent>
          <mc:Choice Requires="wpg">
            <w:drawing>
              <wp:inline distT="0" distB="0" distL="0" distR="0">
                <wp:extent cx="6838950" cy="6755765"/>
                <wp:effectExtent l="0" t="0" r="38100" b="4508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6755765"/>
                          <a:chOff x="510" y="2605"/>
                          <a:chExt cx="10770" cy="10639"/>
                        </a:xfrm>
                      </wpg:grpSpPr>
                      <wps:wsp>
                        <wps:cNvPr id="2" name="Скругленный прямоугольник 4"/>
                        <wps:cNvSpPr>
                          <a:spLocks noChangeArrowheads="1"/>
                        </wps:cNvSpPr>
                        <wps:spPr bwMode="auto">
                          <a:xfrm>
                            <a:off x="1680" y="2605"/>
                            <a:ext cx="9135" cy="1354"/>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B0EB6" w:rsidRPr="00B75120" w:rsidRDefault="00FB0EB6" w:rsidP="00E4289A">
                              <w:pPr>
                                <w:spacing w:line="216" w:lineRule="auto"/>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FB0EB6" w:rsidRPr="00B75120" w:rsidRDefault="00FB0EB6" w:rsidP="00E4289A">
                              <w:pPr>
                                <w:pStyle w:val="a4"/>
                                <w:numPr>
                                  <w:ilvl w:val="0"/>
                                  <w:numId w:val="1"/>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FB0EB6" w:rsidRPr="00B75120" w:rsidRDefault="00FB0EB6" w:rsidP="00E4289A">
                              <w:pPr>
                                <w:pStyle w:val="a4"/>
                                <w:numPr>
                                  <w:ilvl w:val="0"/>
                                  <w:numId w:val="1"/>
                                </w:numPr>
                                <w:spacing w:line="216" w:lineRule="auto"/>
                                <w:jc w:val="left"/>
                                <w:rPr>
                                  <w:rFonts w:ascii="Times New Roman" w:hAnsi="Times New Roman"/>
                                  <w:sz w:val="20"/>
                                </w:rPr>
                              </w:pPr>
                              <w:r w:rsidRPr="00B75120">
                                <w:rPr>
                                  <w:rFonts w:ascii="Times New Roman" w:hAnsi="Times New Roman"/>
                                  <w:sz w:val="20"/>
                                </w:rPr>
                                <w:t>через организации федеральной почтовой связи;</w:t>
                              </w:r>
                            </w:p>
                            <w:p w:rsidR="00FB0EB6" w:rsidRDefault="00FB0EB6" w:rsidP="00E4289A">
                              <w:pPr>
                                <w:pStyle w:val="a4"/>
                                <w:numPr>
                                  <w:ilvl w:val="0"/>
                                  <w:numId w:val="1"/>
                                </w:numPr>
                                <w:spacing w:line="216" w:lineRule="auto"/>
                                <w:jc w:val="left"/>
                                <w:rPr>
                                  <w:rFonts w:ascii="Times New Roman" w:hAnsi="Times New Roman"/>
                                  <w:sz w:val="20"/>
                                </w:rPr>
                              </w:pPr>
                              <w:r w:rsidRPr="00941349">
                                <w:rPr>
                                  <w:rFonts w:ascii="Times New Roman" w:hAnsi="Times New Roman"/>
                                  <w:sz w:val="20"/>
                                </w:rPr>
                                <w:t>в форме электронного документа (в том числе посредством Портала);</w:t>
                              </w:r>
                            </w:p>
                            <w:p w:rsidR="00FB0EB6" w:rsidRPr="00A51EA1" w:rsidRDefault="00FB0EB6" w:rsidP="00E4289A">
                              <w:pPr>
                                <w:pStyle w:val="a4"/>
                                <w:numPr>
                                  <w:ilvl w:val="0"/>
                                  <w:numId w:val="1"/>
                                </w:numPr>
                                <w:spacing w:line="216" w:lineRule="auto"/>
                                <w:jc w:val="left"/>
                                <w:rPr>
                                  <w:rFonts w:ascii="Times New Roman" w:hAnsi="Times New Roman"/>
                                  <w:sz w:val="20"/>
                                </w:rPr>
                              </w:pPr>
                              <w:r>
                                <w:rPr>
                                  <w:rFonts w:ascii="Times New Roman" w:hAnsi="Times New Roman"/>
                                  <w:sz w:val="20"/>
                                </w:rPr>
                                <w:t>через МФЦ</w:t>
                              </w:r>
                            </w:p>
                          </w:txbxContent>
                        </wps:txbx>
                        <wps:bodyPr rot="0" vert="horz" wrap="square" lIns="121920" tIns="60960" rIns="121920" bIns="60960" anchor="ctr" anchorCtr="0" upright="1">
                          <a:noAutofit/>
                        </wps:bodyPr>
                      </wps:wsp>
                      <wps:wsp>
                        <wps:cNvPr id="3" name="AutoShape 126"/>
                        <wps:cNvSpPr>
                          <a:spLocks noChangeArrowheads="1"/>
                        </wps:cNvSpPr>
                        <wps:spPr bwMode="auto">
                          <a:xfrm>
                            <a:off x="1965" y="4510"/>
                            <a:ext cx="8490" cy="934"/>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B0EB6" w:rsidRPr="00B75120" w:rsidRDefault="00FB0EB6" w:rsidP="00E4289A">
                              <w:pPr>
                                <w:spacing w:line="216" w:lineRule="auto"/>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FB0EB6" w:rsidRPr="00941349" w:rsidRDefault="00FB0EB6" w:rsidP="00E4289A">
                              <w:pPr>
                                <w:spacing w:line="216" w:lineRule="auto"/>
                                <w:jc w:val="center"/>
                                <w:rPr>
                                  <w:rFonts w:ascii="Times New Roman" w:hAnsi="Times New Roman"/>
                                  <w:sz w:val="20"/>
                                </w:rPr>
                              </w:pPr>
                              <w:r w:rsidRPr="00464F22">
                                <w:rPr>
                                  <w:rFonts w:ascii="Times New Roman" w:hAnsi="Times New Roman"/>
                                  <w:i/>
                                  <w:iCs/>
                                  <w:color w:val="000000" w:themeColor="text1"/>
                                  <w:kern w:val="24"/>
                                  <w:sz w:val="20"/>
                                </w:rPr>
                                <w:t>(</w:t>
                              </w:r>
                              <w:r w:rsidRPr="00464F22">
                                <w:rPr>
                                  <w:rFonts w:ascii="Times New Roman" w:hAnsi="Times New Roman"/>
                                  <w:i/>
                                  <w:iCs/>
                                  <w:kern w:val="24"/>
                                  <w:sz w:val="20"/>
                                </w:rPr>
                                <w:t>не более 10 минут)</w:t>
                              </w:r>
                            </w:p>
                          </w:txbxContent>
                        </wps:txbx>
                        <wps:bodyPr rot="0" vert="horz" wrap="square" lIns="121920" tIns="60960" rIns="121920" bIns="60960" anchor="ctr" anchorCtr="0" upright="1">
                          <a:noAutofit/>
                        </wps:bodyPr>
                      </wps:wsp>
                      <wps:wsp>
                        <wps:cNvPr id="4" name="AutoShape 127"/>
                        <wps:cNvSpPr>
                          <a:spLocks noChangeArrowheads="1"/>
                        </wps:cNvSpPr>
                        <wps:spPr bwMode="auto">
                          <a:xfrm>
                            <a:off x="5490" y="6100"/>
                            <a:ext cx="5715" cy="1324"/>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B0EB6" w:rsidRPr="00B75120" w:rsidRDefault="00FB0EB6" w:rsidP="00E4289A">
                              <w:pPr>
                                <w:spacing w:line="216" w:lineRule="auto"/>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FB0EB6" w:rsidRPr="00A51EA1" w:rsidRDefault="00FB0EB6" w:rsidP="00E4289A">
                              <w:pPr>
                                <w:spacing w:line="216" w:lineRule="auto"/>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wps:txbx>
                        <wps:bodyPr rot="0" vert="horz" wrap="square" lIns="121920" tIns="60960" rIns="121920" bIns="60960" anchor="ctr" anchorCtr="0" upright="1">
                          <a:noAutofit/>
                        </wps:bodyPr>
                      </wps:wsp>
                      <wps:wsp>
                        <wps:cNvPr id="5" name="AutoShape 128"/>
                        <wps:cNvSpPr>
                          <a:spLocks noChangeArrowheads="1"/>
                        </wps:cNvSpPr>
                        <wps:spPr bwMode="auto">
                          <a:xfrm>
                            <a:off x="600" y="6175"/>
                            <a:ext cx="4365" cy="979"/>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B0EB6" w:rsidRPr="00B75120" w:rsidRDefault="00FB0EB6" w:rsidP="00E4289A">
                              <w:pPr>
                                <w:spacing w:line="216" w:lineRule="auto"/>
                                <w:jc w:val="center"/>
                                <w:rPr>
                                  <w:rFonts w:ascii="Times New Roman" w:eastAsia="Times New Roman" w:hAnsi="Times New Roman"/>
                                  <w:sz w:val="20"/>
                                </w:rPr>
                              </w:pPr>
                              <w:r w:rsidRPr="00B75120">
                                <w:rPr>
                                  <w:rFonts w:ascii="Times New Roman" w:eastAsia="Times New Roman" w:hAnsi="Times New Roman"/>
                                  <w:sz w:val="20"/>
                                </w:rPr>
                                <w:t>Направление уведомления об отказе в приеме документов</w:t>
                              </w:r>
                            </w:p>
                            <w:p w:rsidR="00FB0EB6" w:rsidRPr="00A51EA1" w:rsidRDefault="00FB0EB6" w:rsidP="00E4289A">
                              <w:pPr>
                                <w:spacing w:line="216" w:lineRule="auto"/>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6" name="AutoShape 129"/>
                        <wps:cNvSpPr>
                          <a:spLocks noChangeArrowheads="1"/>
                        </wps:cNvSpPr>
                        <wps:spPr bwMode="auto">
                          <a:xfrm>
                            <a:off x="510" y="7649"/>
                            <a:ext cx="4620" cy="1530"/>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B0EB6" w:rsidRPr="00B75120" w:rsidRDefault="00FB0EB6" w:rsidP="00E4289A">
                              <w:pPr>
                                <w:spacing w:line="216" w:lineRule="auto"/>
                                <w:jc w:val="center"/>
                                <w:rPr>
                                  <w:rFonts w:ascii="Times New Roman" w:eastAsia="Times New Roman" w:hAnsi="Times New Roman"/>
                                  <w:sz w:val="20"/>
                                </w:rPr>
                              </w:pPr>
                              <w:r w:rsidRPr="00B75120">
                                <w:rPr>
                                  <w:rFonts w:ascii="Times New Roman" w:eastAsia="Times New Roman" w:hAnsi="Times New Roman"/>
                                  <w:sz w:val="20"/>
                                </w:rPr>
                                <w:t xml:space="preserve">Отказ в </w:t>
                              </w:r>
                              <w:r>
                                <w:rPr>
                                  <w:rFonts w:ascii="Times New Roman" w:eastAsia="Times New Roman" w:hAnsi="Times New Roman"/>
                                  <w:sz w:val="20"/>
                                </w:rPr>
                                <w:t>предоставлении муниципальной услуги</w:t>
                              </w:r>
                            </w:p>
                            <w:p w:rsidR="00FB0EB6" w:rsidRDefault="00FB0EB6" w:rsidP="00E4289A">
                              <w:pPr>
                                <w:spacing w:line="216" w:lineRule="auto"/>
                                <w:jc w:val="center"/>
                                <w:rPr>
                                  <w:rFonts w:ascii="Times New Roman" w:eastAsia="Times New Roman" w:hAnsi="Times New Roman"/>
                                  <w:i/>
                                  <w:sz w:val="20"/>
                                </w:rPr>
                              </w:pPr>
                              <w:r w:rsidRPr="00B75120">
                                <w:rPr>
                                  <w:rFonts w:ascii="Times New Roman" w:eastAsia="Times New Roman" w:hAnsi="Times New Roman"/>
                                  <w:i/>
                                  <w:sz w:val="20"/>
                                </w:rPr>
                                <w:t>(</w:t>
                              </w:r>
                              <w:r>
                                <w:rPr>
                                  <w:rFonts w:ascii="Times New Roman" w:eastAsia="Times New Roman" w:hAnsi="Times New Roman"/>
                                  <w:i/>
                                  <w:sz w:val="20"/>
                                </w:rPr>
                                <w:t>16 рабочих дней – принятие решения:</w:t>
                              </w:r>
                            </w:p>
                            <w:p w:rsidR="00FB0EB6" w:rsidRPr="00C35ADB" w:rsidRDefault="00FB0EB6" w:rsidP="00E4289A">
                              <w:pPr>
                                <w:spacing w:line="216" w:lineRule="auto"/>
                                <w:jc w:val="center"/>
                                <w:rPr>
                                  <w:rFonts w:ascii="Times New Roman" w:eastAsia="Times New Roman" w:hAnsi="Times New Roman"/>
                                  <w:i/>
                                  <w:sz w:val="20"/>
                                </w:rPr>
                              </w:pPr>
                              <w:r>
                                <w:rPr>
                                  <w:rFonts w:ascii="Times New Roman" w:eastAsia="Times New Roman" w:hAnsi="Times New Roman"/>
                                  <w:i/>
                                  <w:sz w:val="20"/>
                                </w:rPr>
                                <w:t>3 рабочих дня – направление решения</w:t>
                              </w:r>
                              <w:r w:rsidRPr="00B75120">
                                <w:rPr>
                                  <w:rFonts w:ascii="Times New Roman" w:eastAsia="Times New Roman" w:hAnsi="Times New Roman"/>
                                  <w:i/>
                                  <w:sz w:val="20"/>
                                </w:rPr>
                                <w:t>)</w:t>
                              </w:r>
                            </w:p>
                          </w:txbxContent>
                        </wps:txbx>
                        <wps:bodyPr rot="0" vert="horz" wrap="square" lIns="121920" tIns="60960" rIns="121920" bIns="60960" anchor="ctr" anchorCtr="0" upright="1">
                          <a:noAutofit/>
                        </wps:bodyPr>
                      </wps:wsp>
                      <wps:wsp>
                        <wps:cNvPr id="7" name="AutoShape 130"/>
                        <wps:cNvSpPr>
                          <a:spLocks noChangeArrowheads="1"/>
                        </wps:cNvSpPr>
                        <wps:spPr bwMode="auto">
                          <a:xfrm>
                            <a:off x="3555" y="9670"/>
                            <a:ext cx="7725" cy="1084"/>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B0EB6" w:rsidRDefault="00FB0EB6" w:rsidP="00E4289A">
                              <w:pPr>
                                <w:spacing w:line="216" w:lineRule="auto"/>
                                <w:ind w:left="-142" w:right="-145"/>
                                <w:jc w:val="center"/>
                                <w:rPr>
                                  <w:rFonts w:ascii="Times New Roman" w:hAnsi="Times New Roman"/>
                                  <w:sz w:val="20"/>
                                </w:rPr>
                              </w:pPr>
                              <w:r>
                                <w:rPr>
                                  <w:rFonts w:ascii="Times New Roman" w:hAnsi="Times New Roman"/>
                                  <w:sz w:val="20"/>
                                </w:rPr>
                                <w:t>Принятие решения о переводе или об отказе в переводе, выдача (направление) соответствующего решения</w:t>
                              </w:r>
                            </w:p>
                            <w:p w:rsidR="00FB0EB6" w:rsidRPr="00C35ADB" w:rsidRDefault="00FB0EB6" w:rsidP="00E4289A">
                              <w:pPr>
                                <w:spacing w:line="216" w:lineRule="auto"/>
                                <w:ind w:left="-142" w:right="-145"/>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(45 календарных дней с учетом межведомственных запросов</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8" name="AutoShape 131"/>
                        <wps:cNvSpPr>
                          <a:spLocks noChangeArrowheads="1"/>
                        </wps:cNvSpPr>
                        <wps:spPr bwMode="auto">
                          <a:xfrm>
                            <a:off x="4440" y="12175"/>
                            <a:ext cx="6675" cy="915"/>
                          </a:xfrm>
                          <a:prstGeom prst="roundRect">
                            <a:avLst>
                              <a:gd name="adj" fmla="val 2019"/>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B0EB6" w:rsidRDefault="00FB0EB6" w:rsidP="00E4289A">
                              <w:pPr>
                                <w:spacing w:line="216" w:lineRule="auto"/>
                                <w:ind w:left="-142" w:right="-145"/>
                                <w:jc w:val="center"/>
                                <w:rPr>
                                  <w:rFonts w:ascii="Times New Roman" w:hAnsi="Times New Roman"/>
                                  <w:sz w:val="20"/>
                                </w:rPr>
                              </w:pPr>
                              <w:r>
                                <w:rPr>
                                  <w:rFonts w:ascii="Times New Roman" w:hAnsi="Times New Roman"/>
                                  <w:sz w:val="20"/>
                                </w:rPr>
                                <w:t>Проведение переустройства, и (или) перепланировки, и (или) иных работ переводимого помещения</w:t>
                              </w:r>
                            </w:p>
                            <w:p w:rsidR="00FB0EB6" w:rsidRDefault="00FB0EB6" w:rsidP="00E4289A">
                              <w:pPr>
                                <w:spacing w:line="216" w:lineRule="auto"/>
                                <w:ind w:left="-142" w:right="-145"/>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 xml:space="preserve"> (____</w:t>
                              </w:r>
                              <w:r w:rsidRPr="00B75120">
                                <w:rPr>
                                  <w:rFonts w:ascii="Times New Roman" w:hAnsi="Times New Roman"/>
                                  <w:i/>
                                  <w:iCs/>
                                  <w:color w:val="000000" w:themeColor="text1"/>
                                  <w:kern w:val="24"/>
                                  <w:sz w:val="20"/>
                                </w:rPr>
                                <w:t xml:space="preserve"> календ</w:t>
                              </w:r>
                              <w:r>
                                <w:rPr>
                                  <w:rFonts w:ascii="Times New Roman" w:hAnsi="Times New Roman"/>
                                  <w:i/>
                                  <w:iCs/>
                                  <w:color w:val="000000" w:themeColor="text1"/>
                                  <w:kern w:val="24"/>
                                  <w:sz w:val="20"/>
                                </w:rPr>
                                <w:t>арных дней).</w:t>
                              </w:r>
                            </w:p>
                            <w:p w:rsidR="00FB0EB6" w:rsidRPr="00A51EA1" w:rsidRDefault="00FB0EB6" w:rsidP="00E4289A">
                              <w:pPr>
                                <w:spacing w:line="216" w:lineRule="auto"/>
                                <w:ind w:left="-142" w:right="-145"/>
                                <w:jc w:val="center"/>
                                <w:rPr>
                                  <w:rFonts w:ascii="Times New Roman" w:hAnsi="Times New Roman"/>
                                  <w:iCs/>
                                  <w:color w:val="FF0000"/>
                                  <w:kern w:val="24"/>
                                  <w:sz w:val="20"/>
                                </w:rPr>
                              </w:pPr>
                            </w:p>
                          </w:txbxContent>
                        </wps:txbx>
                        <wps:bodyPr rot="0" vert="horz" wrap="square" lIns="121920" tIns="60960" rIns="121920" bIns="60960" anchor="ctr" anchorCtr="0" upright="1">
                          <a:noAutofit/>
                        </wps:bodyPr>
                      </wps:wsp>
                      <wps:wsp>
                        <wps:cNvPr id="9" name="AutoShape 132"/>
                        <wps:cNvSpPr>
                          <a:spLocks noChangeArrowheads="1"/>
                        </wps:cNvSpPr>
                        <wps:spPr bwMode="auto">
                          <a:xfrm>
                            <a:off x="600" y="11605"/>
                            <a:ext cx="3450" cy="1639"/>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B0EB6" w:rsidRPr="00B75120" w:rsidRDefault="00FB0EB6" w:rsidP="00E4289A">
                              <w:pPr>
                                <w:spacing w:line="216" w:lineRule="auto"/>
                                <w:jc w:val="center"/>
                                <w:rPr>
                                  <w:rFonts w:ascii="Times New Roman" w:eastAsia="Times New Roman" w:hAnsi="Times New Roman"/>
                                  <w:sz w:val="20"/>
                                </w:rPr>
                              </w:pPr>
                              <w:r w:rsidRPr="00B75120">
                                <w:rPr>
                                  <w:rFonts w:ascii="Times New Roman" w:eastAsia="Times New Roman" w:hAnsi="Times New Roman"/>
                                  <w:sz w:val="20"/>
                                </w:rPr>
                                <w:t xml:space="preserve">Направление </w:t>
                              </w:r>
                              <w:r>
                                <w:rPr>
                                  <w:rFonts w:ascii="Times New Roman" w:eastAsia="Times New Roman" w:hAnsi="Times New Roman"/>
                                  <w:sz w:val="20"/>
                                </w:rPr>
                                <w:t>отказа в предоставлении муниципальной услуги</w:t>
                              </w:r>
                            </w:p>
                            <w:p w:rsidR="00FB0EB6" w:rsidRPr="00A51EA1" w:rsidRDefault="00FB0EB6" w:rsidP="00E4289A">
                              <w:pPr>
                                <w:spacing w:line="216" w:lineRule="auto"/>
                                <w:jc w:val="center"/>
                                <w:rPr>
                                  <w:rFonts w:ascii="Times New Roman" w:hAnsi="Times New Roman"/>
                                  <w:i/>
                                  <w:sz w:val="20"/>
                                </w:rPr>
                              </w:pPr>
                              <w:r>
                                <w:rPr>
                                  <w:rFonts w:ascii="Times New Roman" w:eastAsia="Times New Roman" w:hAnsi="Times New Roman"/>
                                  <w:i/>
                                  <w:sz w:val="20"/>
                                </w:rPr>
                                <w:t>(5 рабочих дней</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10" name="AutoShape 133"/>
                        <wps:cNvCnPr>
                          <a:cxnSpLocks noChangeShapeType="1"/>
                        </wps:cNvCnPr>
                        <wps:spPr bwMode="auto">
                          <a:xfrm rot="5400000">
                            <a:off x="5905" y="4234"/>
                            <a:ext cx="551" cy="1"/>
                          </a:xfrm>
                          <a:prstGeom prst="bentConnector3">
                            <a:avLst>
                              <a:gd name="adj1" fmla="val 49907"/>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1" name="AutoShape 134"/>
                        <wps:cNvCnPr>
                          <a:cxnSpLocks noChangeShapeType="1"/>
                        </wps:cNvCnPr>
                        <wps:spPr bwMode="auto">
                          <a:xfrm rot="5400000">
                            <a:off x="7825" y="5719"/>
                            <a:ext cx="551" cy="1"/>
                          </a:xfrm>
                          <a:prstGeom prst="bentConnector3">
                            <a:avLst>
                              <a:gd name="adj1" fmla="val 49907"/>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2" name="AutoShape 135"/>
                        <wps:cNvCnPr>
                          <a:cxnSpLocks noChangeShapeType="1"/>
                        </wps:cNvCnPr>
                        <wps:spPr bwMode="auto">
                          <a:xfrm rot="5400000">
                            <a:off x="3332" y="5817"/>
                            <a:ext cx="716" cy="0"/>
                          </a:xfrm>
                          <a:prstGeom prst="straightConnector1">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136"/>
                        <wps:cNvCnPr>
                          <a:cxnSpLocks noChangeShapeType="1"/>
                        </wps:cNvCnPr>
                        <wps:spPr bwMode="auto">
                          <a:xfrm rot="5400000">
                            <a:off x="7770" y="8474"/>
                            <a:ext cx="2101" cy="1"/>
                          </a:xfrm>
                          <a:prstGeom prst="bentConnector3">
                            <a:avLst>
                              <a:gd name="adj1" fmla="val 49977"/>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 name="AutoShape 137"/>
                        <wps:cNvCnPr>
                          <a:cxnSpLocks noChangeShapeType="1"/>
                        </wps:cNvCnPr>
                        <wps:spPr bwMode="auto">
                          <a:xfrm rot="10800000" flipV="1">
                            <a:off x="5130" y="7424"/>
                            <a:ext cx="2281" cy="1006"/>
                          </a:xfrm>
                          <a:prstGeom prst="bentConnector3">
                            <a:avLst>
                              <a:gd name="adj1" fmla="val -704"/>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 name="AutoShape 138"/>
                        <wps:cNvCnPr>
                          <a:cxnSpLocks noChangeShapeType="1"/>
                        </wps:cNvCnPr>
                        <wps:spPr bwMode="auto">
                          <a:xfrm rot="5400000">
                            <a:off x="7281" y="11261"/>
                            <a:ext cx="1016" cy="1"/>
                          </a:xfrm>
                          <a:prstGeom prst="bentConnector3">
                            <a:avLst>
                              <a:gd name="adj1" fmla="val 50000"/>
                            </a:avLst>
                          </a:prstGeom>
                          <a:noFill/>
                          <a:ln w="15875">
                            <a:solidFill>
                              <a:schemeClr val="accent6">
                                <a:lumMod val="5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16" name="AutoShape 139"/>
                        <wps:cNvCnPr>
                          <a:cxnSpLocks noChangeShapeType="1"/>
                        </wps:cNvCnPr>
                        <wps:spPr bwMode="auto">
                          <a:xfrm rot="5400000">
                            <a:off x="2035" y="10085"/>
                            <a:ext cx="1690" cy="1350"/>
                          </a:xfrm>
                          <a:prstGeom prst="bentConnector3">
                            <a:avLst>
                              <a:gd name="adj1" fmla="val -593"/>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1" o:spid="_x0000_s1026" style="width:538.5pt;height:531.95pt;mso-position-horizontal-relative:char;mso-position-vertical-relative:line" coordorigin="510,2605" coordsize="10770,10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">
                <v:roundrect id="Скругленный прямоугольник 4" o:spid="_x0000_s1027" style="position:absolute;left:1680;top:2605;width:9135;height:13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" fillcolor="#e2efd9 [665]" stroked="f" strokeweight="1pt">
                  <v:stroke joinstyle="miter"/>
                  <v:shadow on="t" color="black" opacity="26213f" origin="-.5,-.5" offset=".74836mm,.74836mm"/>
                  <v:textbox inset="9.6pt,4.8pt,9.6pt,4.8pt">
                    <w:txbxContent>
                      <w:p w:rsidR="00FB0EB6" w:rsidRPr="00B75120" w:rsidRDefault="00FB0EB6" w:rsidP="00E4289A">
                        <w:pPr>
                          <w:spacing w:line="216" w:lineRule="auto"/>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FB0EB6" w:rsidRPr="00B75120" w:rsidRDefault="00FB0EB6" w:rsidP="00E4289A">
                        <w:pPr>
                          <w:pStyle w:val="a4"/>
                          <w:numPr>
                            <w:ilvl w:val="0"/>
                            <w:numId w:val="1"/>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FB0EB6" w:rsidRPr="00B75120" w:rsidRDefault="00FB0EB6" w:rsidP="00E4289A">
                        <w:pPr>
                          <w:pStyle w:val="a4"/>
                          <w:numPr>
                            <w:ilvl w:val="0"/>
                            <w:numId w:val="1"/>
                          </w:numPr>
                          <w:spacing w:line="216" w:lineRule="auto"/>
                          <w:jc w:val="left"/>
                          <w:rPr>
                            <w:rFonts w:ascii="Times New Roman" w:hAnsi="Times New Roman"/>
                            <w:sz w:val="20"/>
                          </w:rPr>
                        </w:pPr>
                        <w:r w:rsidRPr="00B75120">
                          <w:rPr>
                            <w:rFonts w:ascii="Times New Roman" w:hAnsi="Times New Roman"/>
                            <w:sz w:val="20"/>
                          </w:rPr>
                          <w:t>через организации федеральной почтовой связи;</w:t>
                        </w:r>
                      </w:p>
                      <w:p w:rsidR="00FB0EB6" w:rsidRDefault="00FB0EB6" w:rsidP="00E4289A">
                        <w:pPr>
                          <w:pStyle w:val="a4"/>
                          <w:numPr>
                            <w:ilvl w:val="0"/>
                            <w:numId w:val="1"/>
                          </w:numPr>
                          <w:spacing w:line="216" w:lineRule="auto"/>
                          <w:jc w:val="left"/>
                          <w:rPr>
                            <w:rFonts w:ascii="Times New Roman" w:hAnsi="Times New Roman"/>
                            <w:sz w:val="20"/>
                          </w:rPr>
                        </w:pPr>
                        <w:r w:rsidRPr="00941349">
                          <w:rPr>
                            <w:rFonts w:ascii="Times New Roman" w:hAnsi="Times New Roman"/>
                            <w:sz w:val="20"/>
                          </w:rPr>
                          <w:t>в форме электронного документа (в том числе посредством Портала);</w:t>
                        </w:r>
                      </w:p>
                      <w:p w:rsidR="00FB0EB6" w:rsidRPr="00A51EA1" w:rsidRDefault="00FB0EB6" w:rsidP="00E4289A">
                        <w:pPr>
                          <w:pStyle w:val="a4"/>
                          <w:numPr>
                            <w:ilvl w:val="0"/>
                            <w:numId w:val="1"/>
                          </w:numPr>
                          <w:spacing w:line="216" w:lineRule="auto"/>
                          <w:jc w:val="left"/>
                          <w:rPr>
                            <w:rFonts w:ascii="Times New Roman" w:hAnsi="Times New Roman"/>
                            <w:sz w:val="20"/>
                          </w:rPr>
                        </w:pPr>
                        <w:r>
                          <w:rPr>
                            <w:rFonts w:ascii="Times New Roman" w:hAnsi="Times New Roman"/>
                            <w:sz w:val="20"/>
                          </w:rPr>
                          <w:t>через МФЦ</w:t>
                        </w:r>
                      </w:p>
                    </w:txbxContent>
                  </v:textbox>
                </v:roundrect>
                <v:roundrect id="AutoShape 126" o:spid="_x0000_s1028" style="position:absolute;left:1965;top:4510;width:8490;height:9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" fillcolor="#e2efd9 [665]" stroked="f" strokeweight="1pt">
                  <v:stroke joinstyle="miter"/>
                  <v:shadow on="t" color="black" opacity="26213f" origin="-.5,-.5" offset=".74836mm,.74836mm"/>
                  <v:textbox inset="9.6pt,4.8pt,9.6pt,4.8pt">
                    <w:txbxContent>
                      <w:p w:rsidR="00FB0EB6" w:rsidRPr="00B75120" w:rsidRDefault="00FB0EB6" w:rsidP="00E4289A">
                        <w:pPr>
                          <w:spacing w:line="216" w:lineRule="auto"/>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FB0EB6" w:rsidRPr="00941349" w:rsidRDefault="00FB0EB6" w:rsidP="00E4289A">
                        <w:pPr>
                          <w:spacing w:line="216" w:lineRule="auto"/>
                          <w:jc w:val="center"/>
                          <w:rPr>
                            <w:rFonts w:ascii="Times New Roman" w:hAnsi="Times New Roman"/>
                            <w:sz w:val="20"/>
                          </w:rPr>
                        </w:pPr>
                        <w:r w:rsidRPr="00464F22">
                          <w:rPr>
                            <w:rFonts w:ascii="Times New Roman" w:hAnsi="Times New Roman"/>
                            <w:i/>
                            <w:iCs/>
                            <w:color w:val="000000" w:themeColor="text1"/>
                            <w:kern w:val="24"/>
                            <w:sz w:val="20"/>
                          </w:rPr>
                          <w:t>(</w:t>
                        </w:r>
                        <w:r w:rsidRPr="00464F22">
                          <w:rPr>
                            <w:rFonts w:ascii="Times New Roman" w:hAnsi="Times New Roman"/>
                            <w:i/>
                            <w:iCs/>
                            <w:kern w:val="24"/>
                            <w:sz w:val="20"/>
                          </w:rPr>
                          <w:t>не более 10 минут)</w:t>
                        </w:r>
                      </w:p>
                    </w:txbxContent>
                  </v:textbox>
                </v:roundrect>
                <v:roundrect id="AutoShape 127" o:spid="_x0000_s1029" style="position:absolute;left:5490;top:6100;width:5715;height:13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" fillcolor="#e2efd9 [665]" stroked="f" strokeweight="1pt">
                  <v:stroke joinstyle="miter"/>
                  <v:shadow on="t" color="black" opacity="26213f" origin="-.5,-.5" offset=".74836mm,.74836mm"/>
                  <v:textbox inset="9.6pt,4.8pt,9.6pt,4.8pt">
                    <w:txbxContent>
                      <w:p w:rsidR="00FB0EB6" w:rsidRPr="00B75120" w:rsidRDefault="00FB0EB6" w:rsidP="00E4289A">
                        <w:pPr>
                          <w:spacing w:line="216" w:lineRule="auto"/>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FB0EB6" w:rsidRPr="00A51EA1" w:rsidRDefault="00FB0EB6" w:rsidP="00E4289A">
                        <w:pPr>
                          <w:spacing w:line="216" w:lineRule="auto"/>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AutoShape 128" o:spid="_x0000_s1030" style="position:absolute;left:600;top:6175;width:4365;height: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" fillcolor="#e2efd9 [665]" stroked="f" strokeweight="1pt">
                  <v:stroke joinstyle="miter"/>
                  <v:shadow on="t" color="black" opacity="26213f" origin="-.5,-.5" offset=".74836mm,.74836mm"/>
                  <v:textbox inset="9.6pt,4.8pt,9.6pt,4.8pt">
                    <w:txbxContent>
                      <w:p w:rsidR="00FB0EB6" w:rsidRPr="00B75120" w:rsidRDefault="00FB0EB6" w:rsidP="00E4289A">
                        <w:pPr>
                          <w:spacing w:line="216" w:lineRule="auto"/>
                          <w:jc w:val="center"/>
                          <w:rPr>
                            <w:rFonts w:ascii="Times New Roman" w:eastAsia="Times New Roman" w:hAnsi="Times New Roman"/>
                            <w:sz w:val="20"/>
                          </w:rPr>
                        </w:pPr>
                        <w:r w:rsidRPr="00B75120">
                          <w:rPr>
                            <w:rFonts w:ascii="Times New Roman" w:eastAsia="Times New Roman" w:hAnsi="Times New Roman"/>
                            <w:sz w:val="20"/>
                          </w:rPr>
                          <w:t>Направление уведомления об отказе в приеме документов</w:t>
                        </w:r>
                      </w:p>
                      <w:p w:rsidR="00FB0EB6" w:rsidRPr="00A51EA1" w:rsidRDefault="00FB0EB6" w:rsidP="00E4289A">
                        <w:pPr>
                          <w:spacing w:line="216" w:lineRule="auto"/>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v:textbox>
                </v:roundrect>
                <v:roundrect id="AutoShape 129" o:spid="_x0000_s1031" style="position:absolute;left:510;top:7649;width:4620;height:1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" fillcolor="#e2efd9 [665]" stroked="f" strokeweight="1pt">
                  <v:stroke joinstyle="miter"/>
                  <v:shadow on="t" color="black" opacity="26213f" origin="-.5,-.5" offset=".74836mm,.74836mm"/>
                  <v:textbox inset="9.6pt,4.8pt,9.6pt,4.8pt">
                    <w:txbxContent>
                      <w:p w:rsidR="00FB0EB6" w:rsidRPr="00B75120" w:rsidRDefault="00FB0EB6" w:rsidP="00E4289A">
                        <w:pPr>
                          <w:spacing w:line="216" w:lineRule="auto"/>
                          <w:jc w:val="center"/>
                          <w:rPr>
                            <w:rFonts w:ascii="Times New Roman" w:eastAsia="Times New Roman" w:hAnsi="Times New Roman"/>
                            <w:sz w:val="20"/>
                          </w:rPr>
                        </w:pPr>
                        <w:r w:rsidRPr="00B75120">
                          <w:rPr>
                            <w:rFonts w:ascii="Times New Roman" w:eastAsia="Times New Roman" w:hAnsi="Times New Roman"/>
                            <w:sz w:val="20"/>
                          </w:rPr>
                          <w:t xml:space="preserve">Отказ в </w:t>
                        </w:r>
                        <w:r>
                          <w:rPr>
                            <w:rFonts w:ascii="Times New Roman" w:eastAsia="Times New Roman" w:hAnsi="Times New Roman"/>
                            <w:sz w:val="20"/>
                          </w:rPr>
                          <w:t>предоставлении муниципальной услуги</w:t>
                        </w:r>
                      </w:p>
                      <w:p w:rsidR="00FB0EB6" w:rsidRDefault="00FB0EB6" w:rsidP="00E4289A">
                        <w:pPr>
                          <w:spacing w:line="216" w:lineRule="auto"/>
                          <w:jc w:val="center"/>
                          <w:rPr>
                            <w:rFonts w:ascii="Times New Roman" w:eastAsia="Times New Roman" w:hAnsi="Times New Roman"/>
                            <w:i/>
                            <w:sz w:val="20"/>
                          </w:rPr>
                        </w:pPr>
                        <w:r w:rsidRPr="00B75120">
                          <w:rPr>
                            <w:rFonts w:ascii="Times New Roman" w:eastAsia="Times New Roman" w:hAnsi="Times New Roman"/>
                            <w:i/>
                            <w:sz w:val="20"/>
                          </w:rPr>
                          <w:t>(</w:t>
                        </w:r>
                        <w:r>
                          <w:rPr>
                            <w:rFonts w:ascii="Times New Roman" w:eastAsia="Times New Roman" w:hAnsi="Times New Roman"/>
                            <w:i/>
                            <w:sz w:val="20"/>
                          </w:rPr>
                          <w:t>16 рабочих дней – принятие решения:</w:t>
                        </w:r>
                      </w:p>
                      <w:p w:rsidR="00FB0EB6" w:rsidRPr="00C35ADB" w:rsidRDefault="00FB0EB6" w:rsidP="00E4289A">
                        <w:pPr>
                          <w:spacing w:line="216" w:lineRule="auto"/>
                          <w:jc w:val="center"/>
                          <w:rPr>
                            <w:rFonts w:ascii="Times New Roman" w:eastAsia="Times New Roman" w:hAnsi="Times New Roman"/>
                            <w:i/>
                            <w:sz w:val="20"/>
                          </w:rPr>
                        </w:pPr>
                        <w:r>
                          <w:rPr>
                            <w:rFonts w:ascii="Times New Roman" w:eastAsia="Times New Roman" w:hAnsi="Times New Roman"/>
                            <w:i/>
                            <w:sz w:val="20"/>
                          </w:rPr>
                          <w:t>3 рабочих дня – направление решения</w:t>
                        </w:r>
                        <w:r w:rsidRPr="00B75120">
                          <w:rPr>
                            <w:rFonts w:ascii="Times New Roman" w:eastAsia="Times New Roman" w:hAnsi="Times New Roman"/>
                            <w:i/>
                            <w:sz w:val="20"/>
                          </w:rPr>
                          <w:t>)</w:t>
                        </w:r>
                      </w:p>
                    </w:txbxContent>
                  </v:textbox>
                </v:roundrect>
                <v:roundrect id="AutoShape 130" o:spid="_x0000_s1032" style="position:absolute;left:3555;top:9670;width:7725;height:10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" fillcolor="#e2efd9 [665]" stroked="f" strokeweight="1pt">
                  <v:stroke joinstyle="miter"/>
                  <v:shadow on="t" color="black" opacity="26213f" origin="-.5,-.5" offset=".74836mm,.74836mm"/>
                  <v:textbox inset="9.6pt,4.8pt,9.6pt,4.8pt">
                    <w:txbxContent>
                      <w:p w:rsidR="00FB0EB6" w:rsidRDefault="00FB0EB6" w:rsidP="00E4289A">
                        <w:pPr>
                          <w:spacing w:line="216" w:lineRule="auto"/>
                          <w:ind w:left="-142" w:right="-145"/>
                          <w:jc w:val="center"/>
                          <w:rPr>
                            <w:rFonts w:ascii="Times New Roman" w:hAnsi="Times New Roman"/>
                            <w:sz w:val="20"/>
                          </w:rPr>
                        </w:pPr>
                        <w:r>
                          <w:rPr>
                            <w:rFonts w:ascii="Times New Roman" w:hAnsi="Times New Roman"/>
                            <w:sz w:val="20"/>
                          </w:rPr>
                          <w:t>Принятие решения о переводе или об отказе в переводе, выдача (направление) соответствующего решения</w:t>
                        </w:r>
                      </w:p>
                      <w:p w:rsidR="00FB0EB6" w:rsidRPr="00C35ADB" w:rsidRDefault="00FB0EB6" w:rsidP="00E4289A">
                        <w:pPr>
                          <w:spacing w:line="216" w:lineRule="auto"/>
                          <w:ind w:left="-142" w:right="-145"/>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(45 календарных дней с учетом межведомственных запросов</w:t>
                        </w:r>
                        <w:r w:rsidRPr="00B75120">
                          <w:rPr>
                            <w:rFonts w:ascii="Times New Roman" w:hAnsi="Times New Roman"/>
                            <w:i/>
                            <w:iCs/>
                            <w:color w:val="000000" w:themeColor="text1"/>
                            <w:kern w:val="24"/>
                            <w:sz w:val="20"/>
                          </w:rPr>
                          <w:t>)</w:t>
                        </w:r>
                      </w:p>
                    </w:txbxContent>
                  </v:textbox>
                </v:roundrect>
                <v:roundrect id="AutoShape 131" o:spid="_x0000_s1033" style="position:absolute;left:4440;top:12175;width:6675;height:915;visibility:visible;mso-wrap-style:square;v-text-anchor:middle" arcsize="13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" fillcolor="#e2efd9 [665]" stroked="f" strokeweight="1pt">
                  <v:stroke joinstyle="miter"/>
                  <v:shadow on="t" color="black" opacity="26213f" origin="-.5,-.5" offset=".74836mm,.74836mm"/>
                  <v:textbox inset="9.6pt,4.8pt,9.6pt,4.8pt">
                    <w:txbxContent>
                      <w:p w:rsidR="00FB0EB6" w:rsidRDefault="00FB0EB6" w:rsidP="00E4289A">
                        <w:pPr>
                          <w:spacing w:line="216" w:lineRule="auto"/>
                          <w:ind w:left="-142" w:right="-145"/>
                          <w:jc w:val="center"/>
                          <w:rPr>
                            <w:rFonts w:ascii="Times New Roman" w:hAnsi="Times New Roman"/>
                            <w:sz w:val="20"/>
                          </w:rPr>
                        </w:pPr>
                        <w:r>
                          <w:rPr>
                            <w:rFonts w:ascii="Times New Roman" w:hAnsi="Times New Roman"/>
                            <w:sz w:val="20"/>
                          </w:rPr>
                          <w:t>Проведение переустройства, и (или) перепланировки, и (или) иных работ переводимого помещения</w:t>
                        </w:r>
                      </w:p>
                      <w:p w:rsidR="00FB0EB6" w:rsidRDefault="00FB0EB6" w:rsidP="00E4289A">
                        <w:pPr>
                          <w:spacing w:line="216" w:lineRule="auto"/>
                          <w:ind w:left="-142" w:right="-145"/>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 xml:space="preserve"> (____</w:t>
                        </w:r>
                        <w:r w:rsidRPr="00B75120">
                          <w:rPr>
                            <w:rFonts w:ascii="Times New Roman" w:hAnsi="Times New Roman"/>
                            <w:i/>
                            <w:iCs/>
                            <w:color w:val="000000" w:themeColor="text1"/>
                            <w:kern w:val="24"/>
                            <w:sz w:val="20"/>
                          </w:rPr>
                          <w:t xml:space="preserve"> календ</w:t>
                        </w:r>
                        <w:r>
                          <w:rPr>
                            <w:rFonts w:ascii="Times New Roman" w:hAnsi="Times New Roman"/>
                            <w:i/>
                            <w:iCs/>
                            <w:color w:val="000000" w:themeColor="text1"/>
                            <w:kern w:val="24"/>
                            <w:sz w:val="20"/>
                          </w:rPr>
                          <w:t>арных дней).</w:t>
                        </w:r>
                      </w:p>
                      <w:p w:rsidR="00FB0EB6" w:rsidRPr="00A51EA1" w:rsidRDefault="00FB0EB6" w:rsidP="00E4289A">
                        <w:pPr>
                          <w:spacing w:line="216" w:lineRule="auto"/>
                          <w:ind w:left="-142" w:right="-145"/>
                          <w:jc w:val="center"/>
                          <w:rPr>
                            <w:rFonts w:ascii="Times New Roman" w:hAnsi="Times New Roman"/>
                            <w:iCs/>
                            <w:color w:val="FF0000"/>
                            <w:kern w:val="24"/>
                            <w:sz w:val="20"/>
                          </w:rPr>
                        </w:pPr>
                      </w:p>
                    </w:txbxContent>
                  </v:textbox>
                </v:roundrect>
                <v:roundrect id="AutoShape 132" o:spid="_x0000_s1034" style="position:absolute;left:600;top:11605;width:3450;height:16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" fillcolor="#e2efd9 [665]" stroked="f" strokeweight="1pt">
                  <v:stroke joinstyle="miter"/>
                  <v:shadow on="t" color="black" opacity="26213f" origin="-.5,-.5" offset=".74836mm,.74836mm"/>
                  <v:textbox inset="9.6pt,4.8pt,9.6pt,4.8pt">
                    <w:txbxContent>
                      <w:p w:rsidR="00FB0EB6" w:rsidRPr="00B75120" w:rsidRDefault="00FB0EB6" w:rsidP="00E4289A">
                        <w:pPr>
                          <w:spacing w:line="216" w:lineRule="auto"/>
                          <w:jc w:val="center"/>
                          <w:rPr>
                            <w:rFonts w:ascii="Times New Roman" w:eastAsia="Times New Roman" w:hAnsi="Times New Roman"/>
                            <w:sz w:val="20"/>
                          </w:rPr>
                        </w:pPr>
                        <w:r w:rsidRPr="00B75120">
                          <w:rPr>
                            <w:rFonts w:ascii="Times New Roman" w:eastAsia="Times New Roman" w:hAnsi="Times New Roman"/>
                            <w:sz w:val="20"/>
                          </w:rPr>
                          <w:t xml:space="preserve">Направление </w:t>
                        </w:r>
                        <w:r>
                          <w:rPr>
                            <w:rFonts w:ascii="Times New Roman" w:eastAsia="Times New Roman" w:hAnsi="Times New Roman"/>
                            <w:sz w:val="20"/>
                          </w:rPr>
                          <w:t>отказа в предоставлении муниципальной услуги</w:t>
                        </w:r>
                      </w:p>
                      <w:p w:rsidR="00FB0EB6" w:rsidRPr="00A51EA1" w:rsidRDefault="00FB0EB6" w:rsidP="00E4289A">
                        <w:pPr>
                          <w:spacing w:line="216" w:lineRule="auto"/>
                          <w:jc w:val="center"/>
                          <w:rPr>
                            <w:rFonts w:ascii="Times New Roman" w:hAnsi="Times New Roman"/>
                            <w:i/>
                            <w:sz w:val="20"/>
                          </w:rPr>
                        </w:pPr>
                        <w:r>
                          <w:rPr>
                            <w:rFonts w:ascii="Times New Roman" w:eastAsia="Times New Roman" w:hAnsi="Times New Roman"/>
                            <w:i/>
                            <w:sz w:val="20"/>
                          </w:rPr>
                          <w:t>(5 рабочих дней</w:t>
                        </w:r>
                        <w:r w:rsidRPr="00B75120">
                          <w:rPr>
                            <w:rFonts w:ascii="Times New Roman" w:hAnsi="Times New Roman"/>
                            <w:i/>
                            <w:iCs/>
                            <w:color w:val="000000" w:themeColor="text1"/>
                            <w:kern w:val="24"/>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3" o:spid="_x0000_s1035" type="#_x0000_t34" style="position:absolute;left:5905;top:4234;width:551;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" adj="10780" strokecolor="#375623 [1609]" strokeweight="1.25pt">
                  <v:stroke endarrow="block"/>
                </v:shape>
                <v:shape id="AutoShape 134" o:spid="_x0000_s1036" type="#_x0000_t34" style="position:absolute;left:7825;top:5719;width:551;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" adj="10780" strokecolor="#375623 [1609]" strokeweight="1.25pt">
                  <v:stroke endarrow="block"/>
                </v:shape>
                <v:shapetype id="_x0000_t32" coordsize="21600,21600" o:spt="32" o:oned="t" path="m,l21600,21600e" filled="f">
                  <v:path arrowok="t" fillok="f" o:connecttype="none"/>
                  <o:lock v:ext="edit" shapetype="t"/>
                </v:shapetype>
                <v:shape id="AutoShape 135" o:spid="_x0000_s1037" type="#_x0000_t32" style="position:absolute;left:3332;top:5817;width:71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" strokecolor="#375623 [1609]" strokeweight="1.25pt">
                  <v:stroke endarrow="block" joinstyle="miter"/>
                </v:shape>
                <v:shape id="AutoShape 136" o:spid="_x0000_s1038" type="#_x0000_t34" style="position:absolute;left:7770;top:8474;width:2101;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" adj="10795" strokecolor="#375623 [1609]" strokeweight="1.25pt">
                  <v:stroke endarrow="block"/>
                </v:shape>
                <v:shape id="AutoShape 137" o:spid="_x0000_s1039" type="#_x0000_t34" style="position:absolute;left:5130;top:7424;width:2281;height:100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" adj="-152" strokecolor="#375623 [1609]" strokeweight="1.25pt">
                  <v:stroke endarrow="block"/>
                </v:shape>
                <v:shape id="AutoShape 138" o:spid="_x0000_s1040" type="#_x0000_t34" style="position:absolute;left:7281;top:11261;width:1016;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" strokecolor="#375623 [1609]" strokeweight="1.25pt">
                  <v:stroke dashstyle="dash" endarrow="block"/>
                </v:shape>
                <v:shape id="AutoShape 139" o:spid="_x0000_s1041" type="#_x0000_t34" style="position:absolute;left:2035;top:10085;width:1690;height:135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" adj="-128" strokecolor="#375623 [1609]" strokeweight="1.25pt">
                  <v:stroke endarrow="block"/>
                </v:shape>
                <w10:anchorlock/>
              </v:group>
            </w:pict>
          </mc:Fallback>
        </mc:AlternateContent>
      </w:r>
    </w:p>
    <w:p w:rsidR="00E4289A" w:rsidRPr="00683B68" w:rsidRDefault="00E4289A" w:rsidP="00683B68">
      <w:pPr>
        <w:widowControl w:val="0"/>
        <w:autoSpaceDE w:val="0"/>
        <w:autoSpaceDN w:val="0"/>
        <w:adjustRightInd w:val="0"/>
        <w:spacing w:after="0" w:line="240" w:lineRule="auto"/>
        <w:jc w:val="center"/>
        <w:rPr>
          <w:rFonts w:ascii="Times New Roman" w:eastAsia="Times New Roman" w:hAnsi="Times New Roman" w:cs="Times New Roman"/>
          <w:szCs w:val="28"/>
        </w:rPr>
      </w:pPr>
    </w:p>
    <w:p w:rsidR="00E4289A" w:rsidRPr="00683B68" w:rsidRDefault="00E4289A" w:rsidP="00683B68">
      <w:pPr>
        <w:widowControl w:val="0"/>
        <w:autoSpaceDE w:val="0"/>
        <w:autoSpaceDN w:val="0"/>
        <w:adjustRightInd w:val="0"/>
        <w:spacing w:after="0" w:line="240" w:lineRule="auto"/>
        <w:jc w:val="center"/>
        <w:rPr>
          <w:rFonts w:ascii="Times New Roman" w:eastAsia="Times New Roman" w:hAnsi="Times New Roman" w:cs="Times New Roman"/>
          <w:szCs w:val="28"/>
        </w:rPr>
        <w:sectPr w:rsidR="00E4289A" w:rsidRPr="00683B68" w:rsidSect="00215FE6">
          <w:pgSz w:w="11906" w:h="16838"/>
          <w:pgMar w:top="709" w:right="991" w:bottom="1134" w:left="851" w:header="708" w:footer="708" w:gutter="0"/>
          <w:cols w:space="708"/>
          <w:docGrid w:linePitch="360"/>
        </w:sectPr>
      </w:pPr>
    </w:p>
    <w:p w:rsidR="00C7353F" w:rsidRPr="00683B68" w:rsidRDefault="00C7353F" w:rsidP="00DB6D7A">
      <w:pPr>
        <w:spacing w:after="0" w:line="240" w:lineRule="auto"/>
        <w:jc w:val="right"/>
        <w:rPr>
          <w:rFonts w:ascii="Times New Roman" w:hAnsi="Times New Roman" w:cs="Times New Roman"/>
        </w:rPr>
      </w:pPr>
      <w:r w:rsidRPr="00683B68">
        <w:rPr>
          <w:rFonts w:ascii="Times New Roman" w:hAnsi="Times New Roman" w:cs="Times New Roman"/>
          <w:b/>
          <w:color w:val="2D2D2D"/>
          <w:spacing w:val="2"/>
          <w:shd w:val="clear" w:color="auto" w:fill="FFFFFF"/>
        </w:rPr>
        <w:lastRenderedPageBreak/>
        <w:t xml:space="preserve">                                                                                                                                         </w:t>
      </w:r>
      <w:r w:rsidR="00DB6D7A">
        <w:rPr>
          <w:rFonts w:ascii="Times New Roman" w:hAnsi="Times New Roman" w:cs="Times New Roman"/>
          <w:b/>
          <w:color w:val="2D2D2D"/>
          <w:spacing w:val="2"/>
          <w:shd w:val="clear" w:color="auto" w:fill="FFFFFF"/>
        </w:rPr>
        <w:t xml:space="preserve">                    Приложение №</w:t>
      </w:r>
      <w:r w:rsidRPr="00683B68">
        <w:rPr>
          <w:rFonts w:ascii="Times New Roman" w:hAnsi="Times New Roman" w:cs="Times New Roman"/>
          <w:b/>
          <w:color w:val="2D2D2D"/>
          <w:spacing w:val="2"/>
          <w:shd w:val="clear" w:color="auto" w:fill="FFFFFF"/>
        </w:rPr>
        <w:t xml:space="preserve"> 4</w:t>
      </w:r>
      <w:r w:rsidRPr="00683B68">
        <w:rPr>
          <w:rFonts w:ascii="Times New Roman" w:hAnsi="Times New Roman" w:cs="Times New Roman"/>
          <w:b/>
          <w:color w:val="2D2D2D"/>
          <w:spacing w:val="2"/>
        </w:rPr>
        <w:br/>
      </w:r>
      <w:r w:rsidRPr="00683B68">
        <w:rPr>
          <w:rFonts w:ascii="Times New Roman" w:hAnsi="Times New Roman" w:cs="Times New Roman"/>
          <w:color w:val="2D2D2D"/>
          <w:spacing w:val="2"/>
          <w:sz w:val="21"/>
          <w:szCs w:val="21"/>
          <w:shd w:val="clear" w:color="auto" w:fill="FFFFFF"/>
        </w:rPr>
        <w:t xml:space="preserve">                                                                                        </w:t>
      </w:r>
      <w:r w:rsidRPr="00683B68">
        <w:rPr>
          <w:rFonts w:ascii="Times New Roman" w:hAnsi="Times New Roman" w:cs="Times New Roman"/>
          <w:color w:val="2D2D2D"/>
          <w:spacing w:val="2"/>
          <w:sz w:val="20"/>
          <w:szCs w:val="20"/>
          <w:shd w:val="clear" w:color="auto" w:fill="FFFFFF"/>
        </w:rPr>
        <w:t>к регламенту предоставления муниципальной</w:t>
      </w:r>
      <w:r w:rsidRPr="00683B68">
        <w:rPr>
          <w:rFonts w:ascii="Times New Roman" w:hAnsi="Times New Roman" w:cs="Times New Roman"/>
          <w:color w:val="2D2D2D"/>
          <w:spacing w:val="2"/>
          <w:sz w:val="20"/>
          <w:szCs w:val="20"/>
        </w:rPr>
        <w:br/>
      </w:r>
      <w:r w:rsidRPr="00683B68">
        <w:rPr>
          <w:rFonts w:ascii="Times New Roman" w:hAnsi="Times New Roman" w:cs="Times New Roman"/>
          <w:color w:val="2D2D2D"/>
          <w:spacing w:val="2"/>
          <w:sz w:val="20"/>
          <w:szCs w:val="20"/>
          <w:shd w:val="clear" w:color="auto" w:fill="FFFFFF"/>
        </w:rPr>
        <w:t xml:space="preserve">                                                                                            услуги</w:t>
      </w:r>
      <w:r w:rsidRPr="00683B68">
        <w:rPr>
          <w:rFonts w:ascii="Times New Roman" w:hAnsi="Times New Roman" w:cs="Times New Roman"/>
          <w:color w:val="2D2D2D"/>
          <w:spacing w:val="2"/>
          <w:sz w:val="21"/>
          <w:szCs w:val="21"/>
          <w:shd w:val="clear" w:color="auto" w:fill="FFFFFF"/>
        </w:rPr>
        <w:t xml:space="preserve"> </w:t>
      </w:r>
      <w:r w:rsidRPr="00683B68">
        <w:rPr>
          <w:rFonts w:ascii="Times New Roman" w:hAnsi="Times New Roman" w:cs="Times New Roman"/>
        </w:rPr>
        <w:t xml:space="preserve">«Перевод жилого помещения в нежилое </w:t>
      </w:r>
    </w:p>
    <w:p w:rsidR="00E4289A" w:rsidRPr="00683B68" w:rsidRDefault="00C7353F" w:rsidP="00DB6D7A">
      <w:pPr>
        <w:autoSpaceDE w:val="0"/>
        <w:autoSpaceDN w:val="0"/>
        <w:adjustRightInd w:val="0"/>
        <w:spacing w:after="0" w:line="240" w:lineRule="auto"/>
        <w:jc w:val="right"/>
        <w:rPr>
          <w:rFonts w:ascii="Times New Roman" w:hAnsi="Times New Roman" w:cs="Times New Roman"/>
          <w:sz w:val="20"/>
        </w:rPr>
      </w:pPr>
      <w:r w:rsidRPr="00683B68">
        <w:rPr>
          <w:rFonts w:ascii="Times New Roman" w:hAnsi="Times New Roman" w:cs="Times New Roman"/>
        </w:rPr>
        <w:t xml:space="preserve">                                                                          </w:t>
      </w:r>
      <w:r w:rsidR="00DB6D7A">
        <w:rPr>
          <w:rFonts w:ascii="Times New Roman" w:hAnsi="Times New Roman" w:cs="Times New Roman"/>
        </w:rPr>
        <w:t xml:space="preserve">                  </w:t>
      </w:r>
      <w:r w:rsidRPr="00683B68">
        <w:rPr>
          <w:rFonts w:ascii="Times New Roman" w:hAnsi="Times New Roman" w:cs="Times New Roman"/>
        </w:rPr>
        <w:t>или нежилого помещения в жилое помещение»</w:t>
      </w:r>
    </w:p>
    <w:p w:rsidR="00E4289A" w:rsidRPr="00683B68" w:rsidRDefault="00E4289A" w:rsidP="00683B68">
      <w:pPr>
        <w:autoSpaceDE w:val="0"/>
        <w:autoSpaceDN w:val="0"/>
        <w:adjustRightInd w:val="0"/>
        <w:spacing w:after="0" w:line="240" w:lineRule="auto"/>
        <w:rPr>
          <w:rFonts w:ascii="Times New Roman" w:hAnsi="Times New Roman" w:cs="Times New Roman"/>
          <w:sz w:val="20"/>
        </w:rPr>
      </w:pPr>
    </w:p>
    <w:p w:rsidR="00C7353F" w:rsidRPr="00683B68" w:rsidRDefault="00C7353F" w:rsidP="00683B68">
      <w:pPr>
        <w:autoSpaceDE w:val="0"/>
        <w:autoSpaceDN w:val="0"/>
        <w:adjustRightInd w:val="0"/>
        <w:spacing w:after="0" w:line="240" w:lineRule="auto"/>
        <w:rPr>
          <w:rFonts w:ascii="Times New Roman" w:hAnsi="Times New Roman" w:cs="Times New Roman"/>
          <w:sz w:val="20"/>
        </w:rPr>
      </w:pPr>
    </w:p>
    <w:p w:rsidR="00E4289A" w:rsidRPr="00683B68" w:rsidRDefault="00E4289A" w:rsidP="00683B68">
      <w:pPr>
        <w:autoSpaceDE w:val="0"/>
        <w:autoSpaceDN w:val="0"/>
        <w:adjustRightInd w:val="0"/>
        <w:spacing w:after="0" w:line="240" w:lineRule="auto"/>
        <w:jc w:val="center"/>
        <w:rPr>
          <w:rFonts w:ascii="Times New Roman" w:hAnsi="Times New Roman" w:cs="Times New Roman"/>
          <w:sz w:val="24"/>
          <w:szCs w:val="24"/>
        </w:rPr>
      </w:pPr>
      <w:r w:rsidRPr="00683B68">
        <w:rPr>
          <w:rFonts w:ascii="Times New Roman" w:hAnsi="Times New Roman" w:cs="Times New Roman"/>
          <w:sz w:val="24"/>
          <w:szCs w:val="24"/>
        </w:rPr>
        <w:t>РАСПИСКА</w:t>
      </w:r>
    </w:p>
    <w:p w:rsidR="00E4289A" w:rsidRPr="00683B68" w:rsidRDefault="00E4289A" w:rsidP="00683B68">
      <w:pPr>
        <w:autoSpaceDE w:val="0"/>
        <w:autoSpaceDN w:val="0"/>
        <w:adjustRightInd w:val="0"/>
        <w:spacing w:after="0" w:line="240" w:lineRule="auto"/>
        <w:jc w:val="center"/>
        <w:rPr>
          <w:rFonts w:ascii="Times New Roman" w:hAnsi="Times New Roman" w:cs="Times New Roman"/>
          <w:sz w:val="24"/>
          <w:szCs w:val="24"/>
        </w:rPr>
      </w:pPr>
      <w:r w:rsidRPr="00683B68">
        <w:rPr>
          <w:rFonts w:ascii="Times New Roman" w:hAnsi="Times New Roman" w:cs="Times New Roman"/>
          <w:sz w:val="24"/>
          <w:szCs w:val="24"/>
        </w:rPr>
        <w:t>№ _________ от _________</w:t>
      </w:r>
    </w:p>
    <w:p w:rsidR="00E4289A" w:rsidRPr="00683B68" w:rsidRDefault="00E4289A" w:rsidP="00683B68">
      <w:pPr>
        <w:autoSpaceDE w:val="0"/>
        <w:autoSpaceDN w:val="0"/>
        <w:adjustRightInd w:val="0"/>
        <w:spacing w:after="0" w:line="240" w:lineRule="auto"/>
        <w:jc w:val="center"/>
        <w:rPr>
          <w:rFonts w:ascii="Times New Roman" w:hAnsi="Times New Roman" w:cs="Times New Roman"/>
          <w:sz w:val="24"/>
          <w:szCs w:val="24"/>
        </w:rPr>
      </w:pPr>
      <w:r w:rsidRPr="00683B68">
        <w:rPr>
          <w:rFonts w:ascii="Times New Roman" w:hAnsi="Times New Roman" w:cs="Times New Roman"/>
          <w:sz w:val="24"/>
          <w:szCs w:val="24"/>
        </w:rPr>
        <w:t>В ПОЛУЧЕНИИ ДОКУМЕНТОВ</w:t>
      </w:r>
    </w:p>
    <w:p w:rsidR="00E4289A" w:rsidRPr="00683B68" w:rsidRDefault="00E4289A" w:rsidP="00683B68">
      <w:pPr>
        <w:autoSpaceDE w:val="0"/>
        <w:autoSpaceDN w:val="0"/>
        <w:adjustRightInd w:val="0"/>
        <w:spacing w:after="0" w:line="240" w:lineRule="auto"/>
        <w:jc w:val="center"/>
        <w:outlineLvl w:val="0"/>
        <w:rPr>
          <w:rFonts w:ascii="Times New Roman" w:hAnsi="Times New Roman" w:cs="Times New Roman"/>
          <w:sz w:val="24"/>
          <w:szCs w:val="24"/>
        </w:rPr>
      </w:pP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Выдана</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_______________________________________________________________________</w:t>
      </w:r>
    </w:p>
    <w:p w:rsidR="00E4289A" w:rsidRPr="00683B68" w:rsidRDefault="00E4289A" w:rsidP="00683B68">
      <w:pPr>
        <w:autoSpaceDE w:val="0"/>
        <w:autoSpaceDN w:val="0"/>
        <w:adjustRightInd w:val="0"/>
        <w:spacing w:after="0" w:line="240" w:lineRule="auto"/>
        <w:jc w:val="center"/>
        <w:rPr>
          <w:rFonts w:ascii="Times New Roman" w:hAnsi="Times New Roman" w:cs="Times New Roman"/>
          <w:sz w:val="24"/>
          <w:szCs w:val="24"/>
        </w:rPr>
      </w:pPr>
      <w:r w:rsidRPr="00683B68">
        <w:rPr>
          <w:rFonts w:ascii="Times New Roman" w:hAnsi="Times New Roman" w:cs="Times New Roman"/>
          <w:sz w:val="24"/>
          <w:szCs w:val="24"/>
        </w:rPr>
        <w:t>(</w:t>
      </w:r>
      <w:r w:rsidRPr="00683B68">
        <w:rPr>
          <w:rFonts w:ascii="Times New Roman" w:hAnsi="Times New Roman" w:cs="Times New Roman"/>
          <w:sz w:val="20"/>
        </w:rPr>
        <w:t>Ф.И.О. заявителя</w:t>
      </w:r>
      <w:r w:rsidRPr="00683B68">
        <w:rPr>
          <w:rFonts w:ascii="Times New Roman" w:hAnsi="Times New Roman" w:cs="Times New Roman"/>
          <w:sz w:val="24"/>
          <w:szCs w:val="24"/>
        </w:rPr>
        <w:t>)</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Перечень документов, представленных заявителем самостоятельно:</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1. ____________________________________________________________________</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2. ____________________________________________________________________</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3. ____________________________________________________________________</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4. ____________________________________________________________________</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5. ____________________________________________________________________</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6. ____________________________________________________________________</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7. ____________________________________________________________________</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Перечень документов, которые будут получены по межведомственным</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запросам (заполняется  в случае, если такие документы не  были представлены</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заявителем по собственной инициативе):</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1. ____________________________________________________________________</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2. ____________________________________________________________________</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3. ____________________________________________________________________</w:t>
      </w:r>
    </w:p>
    <w:p w:rsidR="00E4289A" w:rsidRPr="00683B68" w:rsidRDefault="00E4289A" w:rsidP="00683B68">
      <w:pPr>
        <w:autoSpaceDE w:val="0"/>
        <w:autoSpaceDN w:val="0"/>
        <w:adjustRightInd w:val="0"/>
        <w:spacing w:after="0" w:line="240" w:lineRule="auto"/>
        <w:rPr>
          <w:rFonts w:ascii="Times New Roman" w:hAnsi="Times New Roman" w:cs="Times New Roman"/>
          <w:sz w:val="24"/>
          <w:szCs w:val="24"/>
        </w:rPr>
      </w:pPr>
    </w:p>
    <w:p w:rsidR="00E4289A" w:rsidRPr="00683B68" w:rsidRDefault="00E4289A" w:rsidP="00683B68">
      <w:pPr>
        <w:autoSpaceDE w:val="0"/>
        <w:autoSpaceDN w:val="0"/>
        <w:adjustRightInd w:val="0"/>
        <w:spacing w:after="0" w:line="240" w:lineRule="auto"/>
        <w:jc w:val="center"/>
        <w:rPr>
          <w:rFonts w:ascii="Times New Roman" w:hAnsi="Times New Roman" w:cs="Times New Roman"/>
          <w:sz w:val="24"/>
          <w:szCs w:val="24"/>
        </w:rPr>
      </w:pPr>
      <w:r w:rsidRPr="00683B68">
        <w:rPr>
          <w:rFonts w:ascii="Times New Roman" w:hAnsi="Times New Roman" w:cs="Times New Roman"/>
          <w:sz w:val="24"/>
          <w:szCs w:val="24"/>
        </w:rPr>
        <w:t>_________________________________________________________</w:t>
      </w:r>
    </w:p>
    <w:p w:rsidR="00E4289A" w:rsidRPr="00683B68" w:rsidRDefault="00E4289A" w:rsidP="00683B68">
      <w:pPr>
        <w:autoSpaceDE w:val="0"/>
        <w:autoSpaceDN w:val="0"/>
        <w:adjustRightInd w:val="0"/>
        <w:spacing w:after="0" w:line="240" w:lineRule="auto"/>
        <w:jc w:val="center"/>
        <w:rPr>
          <w:rFonts w:ascii="Times New Roman" w:hAnsi="Times New Roman" w:cs="Times New Roman"/>
          <w:sz w:val="20"/>
        </w:rPr>
      </w:pPr>
      <w:r w:rsidRPr="00683B68">
        <w:rPr>
          <w:rFonts w:ascii="Times New Roman" w:hAnsi="Times New Roman" w:cs="Times New Roman"/>
          <w:sz w:val="24"/>
          <w:szCs w:val="24"/>
        </w:rPr>
        <w:t>(</w:t>
      </w:r>
      <w:r w:rsidRPr="00683B68">
        <w:rPr>
          <w:rFonts w:ascii="Times New Roman" w:hAnsi="Times New Roman" w:cs="Times New Roman"/>
          <w:sz w:val="20"/>
        </w:rPr>
        <w:t>должность, Ф.И.О. должностного лица, подпись</w:t>
      </w:r>
    </w:p>
    <w:p w:rsidR="00E4289A" w:rsidRPr="00683B68" w:rsidRDefault="00E4289A" w:rsidP="00683B68">
      <w:pPr>
        <w:autoSpaceDE w:val="0"/>
        <w:autoSpaceDN w:val="0"/>
        <w:adjustRightInd w:val="0"/>
        <w:spacing w:after="0" w:line="240" w:lineRule="auto"/>
        <w:jc w:val="center"/>
        <w:rPr>
          <w:rFonts w:ascii="Times New Roman" w:hAnsi="Times New Roman" w:cs="Times New Roman"/>
          <w:sz w:val="20"/>
        </w:rPr>
      </w:pPr>
      <w:r w:rsidRPr="00683B68">
        <w:rPr>
          <w:rFonts w:ascii="Times New Roman" w:hAnsi="Times New Roman" w:cs="Times New Roman"/>
          <w:sz w:val="20"/>
        </w:rPr>
        <w:t>выдавшего расписку)</w:t>
      </w:r>
    </w:p>
    <w:p w:rsidR="00E4289A" w:rsidRPr="00683B68" w:rsidRDefault="00E4289A" w:rsidP="00683B68">
      <w:pPr>
        <w:widowControl w:val="0"/>
        <w:autoSpaceDE w:val="0"/>
        <w:autoSpaceDN w:val="0"/>
        <w:adjustRightInd w:val="0"/>
        <w:spacing w:after="0" w:line="240" w:lineRule="auto"/>
        <w:jc w:val="center"/>
        <w:rPr>
          <w:rFonts w:ascii="Times New Roman" w:hAnsi="Times New Roman" w:cs="Times New Roman"/>
          <w:sz w:val="20"/>
        </w:rPr>
      </w:pPr>
    </w:p>
    <w:p w:rsidR="00E4289A" w:rsidRPr="00683B68" w:rsidRDefault="00E4289A" w:rsidP="00683B68">
      <w:pPr>
        <w:widowControl w:val="0"/>
        <w:autoSpaceDE w:val="0"/>
        <w:autoSpaceDN w:val="0"/>
        <w:adjustRightInd w:val="0"/>
        <w:spacing w:after="0" w:line="240" w:lineRule="auto"/>
        <w:jc w:val="right"/>
        <w:rPr>
          <w:rFonts w:ascii="Times New Roman" w:hAnsi="Times New Roman" w:cs="Times New Roman"/>
          <w:sz w:val="20"/>
        </w:rPr>
      </w:pPr>
    </w:p>
    <w:p w:rsidR="00E4289A" w:rsidRPr="00683B68" w:rsidRDefault="00E4289A" w:rsidP="00683B68">
      <w:pPr>
        <w:widowControl w:val="0"/>
        <w:autoSpaceDE w:val="0"/>
        <w:autoSpaceDN w:val="0"/>
        <w:adjustRightInd w:val="0"/>
        <w:spacing w:after="0" w:line="240" w:lineRule="auto"/>
        <w:jc w:val="right"/>
        <w:rPr>
          <w:rFonts w:ascii="Times New Roman" w:hAnsi="Times New Roman" w:cs="Times New Roman"/>
          <w:sz w:val="20"/>
        </w:rPr>
      </w:pPr>
    </w:p>
    <w:p w:rsidR="00E4289A" w:rsidRPr="00683B68" w:rsidRDefault="00E4289A" w:rsidP="00683B68">
      <w:pPr>
        <w:widowControl w:val="0"/>
        <w:autoSpaceDE w:val="0"/>
        <w:autoSpaceDN w:val="0"/>
        <w:adjustRightInd w:val="0"/>
        <w:spacing w:after="0" w:line="240" w:lineRule="auto"/>
        <w:jc w:val="right"/>
        <w:rPr>
          <w:rFonts w:ascii="Times New Roman" w:hAnsi="Times New Roman" w:cs="Times New Roman"/>
          <w:sz w:val="20"/>
        </w:rPr>
        <w:sectPr w:rsidR="00E4289A" w:rsidRPr="00683B68" w:rsidSect="00B01BCD">
          <w:pgSz w:w="11906" w:h="16838"/>
          <w:pgMar w:top="851" w:right="849" w:bottom="1134" w:left="1134" w:header="708" w:footer="708" w:gutter="0"/>
          <w:cols w:space="708"/>
          <w:docGrid w:linePitch="360"/>
        </w:sectPr>
      </w:pPr>
    </w:p>
    <w:p w:rsidR="00B01BCD" w:rsidRPr="00683B68" w:rsidRDefault="00B01BCD" w:rsidP="00DB6D7A">
      <w:pPr>
        <w:spacing w:after="0" w:line="240" w:lineRule="auto"/>
        <w:jc w:val="right"/>
        <w:rPr>
          <w:rFonts w:ascii="Times New Roman" w:hAnsi="Times New Roman" w:cs="Times New Roman"/>
        </w:rPr>
      </w:pPr>
      <w:r w:rsidRPr="00683B68">
        <w:rPr>
          <w:rFonts w:ascii="Times New Roman" w:hAnsi="Times New Roman" w:cs="Times New Roman"/>
          <w:b/>
          <w:color w:val="2D2D2D"/>
          <w:spacing w:val="2"/>
          <w:shd w:val="clear" w:color="auto" w:fill="FFFFFF"/>
        </w:rPr>
        <w:lastRenderedPageBreak/>
        <w:t xml:space="preserve">                                                                                                                   </w:t>
      </w:r>
      <w:r w:rsidR="00DB6D7A">
        <w:rPr>
          <w:rFonts w:ascii="Times New Roman" w:hAnsi="Times New Roman" w:cs="Times New Roman"/>
          <w:b/>
          <w:color w:val="2D2D2D"/>
          <w:spacing w:val="2"/>
          <w:shd w:val="clear" w:color="auto" w:fill="FFFFFF"/>
        </w:rPr>
        <w:t xml:space="preserve">                        Приложение №</w:t>
      </w:r>
      <w:r w:rsidRPr="00683B68">
        <w:rPr>
          <w:rFonts w:ascii="Times New Roman" w:hAnsi="Times New Roman" w:cs="Times New Roman"/>
          <w:b/>
          <w:color w:val="2D2D2D"/>
          <w:spacing w:val="2"/>
          <w:shd w:val="clear" w:color="auto" w:fill="FFFFFF"/>
        </w:rPr>
        <w:t xml:space="preserve"> 5</w:t>
      </w:r>
      <w:r w:rsidRPr="00683B68">
        <w:rPr>
          <w:rFonts w:ascii="Times New Roman" w:hAnsi="Times New Roman" w:cs="Times New Roman"/>
          <w:b/>
          <w:color w:val="2D2D2D"/>
          <w:spacing w:val="2"/>
        </w:rPr>
        <w:br/>
      </w:r>
      <w:r w:rsidRPr="00683B68">
        <w:rPr>
          <w:rFonts w:ascii="Times New Roman" w:hAnsi="Times New Roman" w:cs="Times New Roman"/>
          <w:color w:val="2D2D2D"/>
          <w:spacing w:val="2"/>
          <w:sz w:val="21"/>
          <w:szCs w:val="21"/>
          <w:shd w:val="clear" w:color="auto" w:fill="FFFFFF"/>
        </w:rPr>
        <w:t xml:space="preserve">                                                                                 </w:t>
      </w:r>
      <w:r w:rsidRPr="00683B68">
        <w:rPr>
          <w:rFonts w:ascii="Times New Roman" w:hAnsi="Times New Roman" w:cs="Times New Roman"/>
          <w:color w:val="2D2D2D"/>
          <w:spacing w:val="2"/>
          <w:sz w:val="20"/>
          <w:szCs w:val="20"/>
          <w:shd w:val="clear" w:color="auto" w:fill="FFFFFF"/>
        </w:rPr>
        <w:t>к регламенту предоставления муниципальной</w:t>
      </w:r>
      <w:r w:rsidRPr="00683B68">
        <w:rPr>
          <w:rFonts w:ascii="Times New Roman" w:hAnsi="Times New Roman" w:cs="Times New Roman"/>
          <w:color w:val="2D2D2D"/>
          <w:spacing w:val="2"/>
          <w:sz w:val="20"/>
          <w:szCs w:val="20"/>
        </w:rPr>
        <w:br/>
      </w:r>
      <w:r w:rsidRPr="00683B68">
        <w:rPr>
          <w:rFonts w:ascii="Times New Roman" w:hAnsi="Times New Roman" w:cs="Times New Roman"/>
          <w:color w:val="2D2D2D"/>
          <w:spacing w:val="2"/>
          <w:sz w:val="20"/>
          <w:szCs w:val="20"/>
          <w:shd w:val="clear" w:color="auto" w:fill="FFFFFF"/>
        </w:rPr>
        <w:t xml:space="preserve">                                                                                     услуги</w:t>
      </w:r>
      <w:r w:rsidRPr="00683B68">
        <w:rPr>
          <w:rFonts w:ascii="Times New Roman" w:hAnsi="Times New Roman" w:cs="Times New Roman"/>
          <w:color w:val="2D2D2D"/>
          <w:spacing w:val="2"/>
          <w:sz w:val="21"/>
          <w:szCs w:val="21"/>
          <w:shd w:val="clear" w:color="auto" w:fill="FFFFFF"/>
        </w:rPr>
        <w:t xml:space="preserve"> </w:t>
      </w:r>
      <w:r w:rsidRPr="00683B68">
        <w:rPr>
          <w:rFonts w:ascii="Times New Roman" w:hAnsi="Times New Roman" w:cs="Times New Roman"/>
        </w:rPr>
        <w:t xml:space="preserve">«Перевод жилого помещения в нежилое </w:t>
      </w:r>
    </w:p>
    <w:p w:rsidR="00B01BCD" w:rsidRPr="00683B68" w:rsidRDefault="00B01BCD" w:rsidP="00DB6D7A">
      <w:pPr>
        <w:spacing w:after="0" w:line="240" w:lineRule="auto"/>
        <w:jc w:val="right"/>
        <w:rPr>
          <w:rFonts w:ascii="Times New Roman" w:hAnsi="Times New Roman" w:cs="Times New Roman"/>
        </w:rPr>
      </w:pPr>
      <w:r w:rsidRPr="00683B68">
        <w:rPr>
          <w:rFonts w:ascii="Times New Roman" w:hAnsi="Times New Roman" w:cs="Times New Roman"/>
        </w:rPr>
        <w:t xml:space="preserve">                                                                                                   или нежилого помещения в жилое помещение»</w:t>
      </w:r>
    </w:p>
    <w:p w:rsidR="00E4289A" w:rsidRPr="00683B68" w:rsidRDefault="00B01BCD" w:rsidP="00683B68">
      <w:pPr>
        <w:widowControl w:val="0"/>
        <w:autoSpaceDE w:val="0"/>
        <w:autoSpaceDN w:val="0"/>
        <w:adjustRightInd w:val="0"/>
        <w:spacing w:after="0" w:line="240" w:lineRule="auto"/>
        <w:rPr>
          <w:rFonts w:ascii="Times New Roman" w:hAnsi="Times New Roman" w:cs="Times New Roman"/>
          <w:sz w:val="20"/>
        </w:rPr>
      </w:pPr>
      <w:r w:rsidRPr="00683B68">
        <w:rPr>
          <w:rFonts w:ascii="Times New Roman" w:hAnsi="Times New Roman" w:cs="Times New Roman"/>
          <w:sz w:val="20"/>
        </w:rPr>
        <w:t xml:space="preserve">                                                                                                                                                                                           </w:t>
      </w:r>
    </w:p>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 xml:space="preserve">Кому  </w:t>
      </w:r>
    </w:p>
    <w:p w:rsidR="00E4289A" w:rsidRPr="00683B68" w:rsidRDefault="00E4289A" w:rsidP="00683B68">
      <w:pPr>
        <w:pBdr>
          <w:top w:val="single" w:sz="4" w:space="1" w:color="auto"/>
        </w:pBdr>
        <w:spacing w:after="0" w:line="240" w:lineRule="auto"/>
        <w:jc w:val="center"/>
        <w:rPr>
          <w:rFonts w:ascii="Times New Roman" w:hAnsi="Times New Roman" w:cs="Times New Roman"/>
          <w:sz w:val="20"/>
        </w:rPr>
      </w:pPr>
      <w:r w:rsidRPr="00683B68">
        <w:rPr>
          <w:rFonts w:ascii="Times New Roman" w:hAnsi="Times New Roman" w:cs="Times New Roman"/>
          <w:sz w:val="20"/>
        </w:rPr>
        <w:t xml:space="preserve">(фамилия, имя, отчество – </w:t>
      </w:r>
    </w:p>
    <w:p w:rsidR="00E4289A" w:rsidRPr="00683B68" w:rsidRDefault="00E4289A" w:rsidP="00683B68">
      <w:pPr>
        <w:spacing w:after="0" w:line="240" w:lineRule="auto"/>
        <w:rPr>
          <w:rFonts w:ascii="Times New Roman" w:hAnsi="Times New Roman" w:cs="Times New Roman"/>
          <w:sz w:val="20"/>
        </w:rPr>
      </w:pPr>
    </w:p>
    <w:p w:rsidR="00E4289A" w:rsidRPr="00683B68" w:rsidRDefault="00E4289A" w:rsidP="00683B68">
      <w:pPr>
        <w:pBdr>
          <w:top w:val="single" w:sz="4" w:space="1" w:color="auto"/>
        </w:pBdr>
        <w:spacing w:after="0" w:line="240" w:lineRule="auto"/>
        <w:jc w:val="center"/>
        <w:rPr>
          <w:rFonts w:ascii="Times New Roman" w:hAnsi="Times New Roman" w:cs="Times New Roman"/>
          <w:sz w:val="20"/>
        </w:rPr>
      </w:pPr>
      <w:r w:rsidRPr="00683B68">
        <w:rPr>
          <w:rFonts w:ascii="Times New Roman" w:hAnsi="Times New Roman" w:cs="Times New Roman"/>
          <w:sz w:val="20"/>
        </w:rPr>
        <w:t>для граждан;</w:t>
      </w:r>
    </w:p>
    <w:p w:rsidR="00E4289A" w:rsidRPr="00683B68" w:rsidRDefault="00E4289A" w:rsidP="00683B68">
      <w:pPr>
        <w:spacing w:after="0" w:line="240" w:lineRule="auto"/>
        <w:rPr>
          <w:rFonts w:ascii="Times New Roman" w:hAnsi="Times New Roman" w:cs="Times New Roman"/>
          <w:sz w:val="20"/>
        </w:rPr>
      </w:pPr>
    </w:p>
    <w:p w:rsidR="00E4289A" w:rsidRPr="00683B68" w:rsidRDefault="00E4289A" w:rsidP="00683B68">
      <w:pPr>
        <w:pBdr>
          <w:top w:val="single" w:sz="4" w:space="1" w:color="auto"/>
        </w:pBdr>
        <w:spacing w:after="0" w:line="240" w:lineRule="auto"/>
        <w:jc w:val="center"/>
        <w:rPr>
          <w:rFonts w:ascii="Times New Roman" w:hAnsi="Times New Roman" w:cs="Times New Roman"/>
          <w:sz w:val="20"/>
        </w:rPr>
      </w:pPr>
      <w:r w:rsidRPr="00683B68">
        <w:rPr>
          <w:rFonts w:ascii="Times New Roman" w:hAnsi="Times New Roman" w:cs="Times New Roman"/>
          <w:sz w:val="20"/>
        </w:rPr>
        <w:t xml:space="preserve">полное наименование организации – </w:t>
      </w:r>
    </w:p>
    <w:p w:rsidR="00E4289A" w:rsidRPr="00683B68" w:rsidRDefault="00E4289A" w:rsidP="00683B68">
      <w:pPr>
        <w:spacing w:after="0" w:line="240" w:lineRule="auto"/>
        <w:rPr>
          <w:rFonts w:ascii="Times New Roman" w:hAnsi="Times New Roman" w:cs="Times New Roman"/>
          <w:sz w:val="20"/>
        </w:rPr>
      </w:pPr>
    </w:p>
    <w:p w:rsidR="00E4289A" w:rsidRPr="00683B68" w:rsidRDefault="00E4289A" w:rsidP="00683B68">
      <w:pPr>
        <w:pBdr>
          <w:top w:val="single" w:sz="4" w:space="1" w:color="auto"/>
        </w:pBdr>
        <w:spacing w:after="0" w:line="240" w:lineRule="auto"/>
        <w:jc w:val="center"/>
        <w:rPr>
          <w:rFonts w:ascii="Times New Roman" w:hAnsi="Times New Roman" w:cs="Times New Roman"/>
          <w:sz w:val="20"/>
        </w:rPr>
      </w:pPr>
      <w:r w:rsidRPr="00683B68">
        <w:rPr>
          <w:rFonts w:ascii="Times New Roman" w:hAnsi="Times New Roman" w:cs="Times New Roman"/>
          <w:sz w:val="20"/>
        </w:rPr>
        <w:t>для юридических лиц)</w:t>
      </w:r>
    </w:p>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 xml:space="preserve">Куда  </w:t>
      </w:r>
    </w:p>
    <w:p w:rsidR="00E4289A" w:rsidRPr="00683B68" w:rsidRDefault="00E4289A" w:rsidP="00683B68">
      <w:pPr>
        <w:pBdr>
          <w:top w:val="single" w:sz="4" w:space="1" w:color="auto"/>
        </w:pBdr>
        <w:spacing w:after="0" w:line="240" w:lineRule="auto"/>
        <w:jc w:val="center"/>
        <w:rPr>
          <w:rFonts w:ascii="Times New Roman" w:hAnsi="Times New Roman" w:cs="Times New Roman"/>
          <w:sz w:val="24"/>
          <w:szCs w:val="24"/>
        </w:rPr>
      </w:pPr>
      <w:r w:rsidRPr="00683B68">
        <w:rPr>
          <w:rFonts w:ascii="Times New Roman" w:hAnsi="Times New Roman" w:cs="Times New Roman"/>
          <w:sz w:val="24"/>
          <w:szCs w:val="24"/>
        </w:rPr>
        <w:t>(почтовый индекс и адрес</w:t>
      </w:r>
    </w:p>
    <w:p w:rsidR="00E4289A" w:rsidRPr="00683B68" w:rsidRDefault="00E4289A" w:rsidP="00683B68">
      <w:pPr>
        <w:spacing w:after="0" w:line="240" w:lineRule="auto"/>
        <w:jc w:val="center"/>
        <w:rPr>
          <w:rFonts w:ascii="Times New Roman" w:hAnsi="Times New Roman" w:cs="Times New Roman"/>
          <w:sz w:val="24"/>
          <w:szCs w:val="24"/>
        </w:rPr>
      </w:pPr>
    </w:p>
    <w:p w:rsidR="00E4289A" w:rsidRPr="00683B68" w:rsidRDefault="00E4289A" w:rsidP="00683B68">
      <w:pPr>
        <w:pBdr>
          <w:top w:val="single" w:sz="4" w:space="1" w:color="auto"/>
        </w:pBdr>
        <w:spacing w:after="0" w:line="240" w:lineRule="auto"/>
        <w:jc w:val="center"/>
        <w:rPr>
          <w:rFonts w:ascii="Times New Roman" w:hAnsi="Times New Roman" w:cs="Times New Roman"/>
          <w:sz w:val="24"/>
          <w:szCs w:val="24"/>
        </w:rPr>
      </w:pPr>
      <w:r w:rsidRPr="00683B68">
        <w:rPr>
          <w:rFonts w:ascii="Times New Roman" w:hAnsi="Times New Roman" w:cs="Times New Roman"/>
          <w:sz w:val="24"/>
          <w:szCs w:val="24"/>
        </w:rPr>
        <w:t>заявителя согласно заявлению</w:t>
      </w:r>
    </w:p>
    <w:p w:rsidR="00E4289A" w:rsidRPr="00683B68" w:rsidRDefault="00E4289A" w:rsidP="00683B68">
      <w:pPr>
        <w:spacing w:after="0" w:line="240" w:lineRule="auto"/>
        <w:jc w:val="center"/>
        <w:rPr>
          <w:rFonts w:ascii="Times New Roman" w:hAnsi="Times New Roman" w:cs="Times New Roman"/>
          <w:sz w:val="24"/>
          <w:szCs w:val="24"/>
        </w:rPr>
      </w:pPr>
    </w:p>
    <w:p w:rsidR="00E4289A" w:rsidRPr="00683B68" w:rsidRDefault="00E4289A" w:rsidP="00683B68">
      <w:pPr>
        <w:pBdr>
          <w:top w:val="single" w:sz="4" w:space="1" w:color="auto"/>
        </w:pBdr>
        <w:spacing w:after="0" w:line="240" w:lineRule="auto"/>
        <w:jc w:val="center"/>
        <w:rPr>
          <w:rFonts w:ascii="Times New Roman" w:hAnsi="Times New Roman" w:cs="Times New Roman"/>
          <w:sz w:val="24"/>
          <w:szCs w:val="24"/>
        </w:rPr>
      </w:pPr>
      <w:r w:rsidRPr="00683B68">
        <w:rPr>
          <w:rFonts w:ascii="Times New Roman" w:hAnsi="Times New Roman" w:cs="Times New Roman"/>
          <w:sz w:val="24"/>
          <w:szCs w:val="24"/>
        </w:rPr>
        <w:t>о переводе)</w:t>
      </w:r>
    </w:p>
    <w:p w:rsidR="00E4289A" w:rsidRPr="00683B68" w:rsidRDefault="00E4289A" w:rsidP="00683B68">
      <w:pPr>
        <w:spacing w:after="0" w:line="240" w:lineRule="auto"/>
        <w:jc w:val="center"/>
        <w:rPr>
          <w:rFonts w:ascii="Times New Roman" w:hAnsi="Times New Roman" w:cs="Times New Roman"/>
          <w:sz w:val="24"/>
          <w:szCs w:val="24"/>
        </w:rPr>
      </w:pPr>
    </w:p>
    <w:p w:rsidR="00E4289A" w:rsidRPr="00683B68" w:rsidRDefault="00E4289A" w:rsidP="00683B68">
      <w:pPr>
        <w:pBdr>
          <w:top w:val="single" w:sz="4" w:space="1" w:color="auto"/>
        </w:pBdr>
        <w:spacing w:after="0" w:line="240" w:lineRule="auto"/>
        <w:jc w:val="center"/>
        <w:rPr>
          <w:rFonts w:ascii="Times New Roman" w:hAnsi="Times New Roman" w:cs="Times New Roman"/>
          <w:sz w:val="24"/>
          <w:szCs w:val="24"/>
        </w:rPr>
      </w:pPr>
    </w:p>
    <w:p w:rsidR="00E4289A" w:rsidRPr="00683B68" w:rsidRDefault="00E4289A" w:rsidP="00683B68">
      <w:pPr>
        <w:spacing w:after="0" w:line="240" w:lineRule="auto"/>
        <w:jc w:val="center"/>
        <w:rPr>
          <w:rFonts w:ascii="Times New Roman" w:hAnsi="Times New Roman" w:cs="Times New Roman"/>
          <w:b/>
          <w:bCs/>
          <w:sz w:val="24"/>
          <w:szCs w:val="24"/>
        </w:rPr>
      </w:pPr>
      <w:r w:rsidRPr="00683B68">
        <w:rPr>
          <w:rFonts w:ascii="Times New Roman" w:hAnsi="Times New Roman" w:cs="Times New Roman"/>
          <w:b/>
          <w:bCs/>
          <w:sz w:val="24"/>
          <w:szCs w:val="24"/>
        </w:rPr>
        <w:t>УВЕДОМЛЕНИЕ</w:t>
      </w:r>
      <w:r w:rsidRPr="00683B68">
        <w:rPr>
          <w:rFonts w:ascii="Times New Roman" w:hAnsi="Times New Roman" w:cs="Times New Roman"/>
          <w:b/>
          <w:bCs/>
          <w:sz w:val="24"/>
          <w:szCs w:val="24"/>
        </w:rPr>
        <w:br/>
        <w:t>о переводе (отказе в переводе) жилого (нежилого)</w:t>
      </w:r>
      <w:r w:rsidRPr="00683B68">
        <w:rPr>
          <w:rFonts w:ascii="Times New Roman" w:hAnsi="Times New Roman" w:cs="Times New Roman"/>
          <w:b/>
          <w:bCs/>
          <w:sz w:val="24"/>
          <w:szCs w:val="24"/>
        </w:rPr>
        <w:br/>
        <w:t>помещения в нежилое (жилое) помещение</w:t>
      </w:r>
    </w:p>
    <w:p w:rsidR="00E4289A" w:rsidRPr="00683B68" w:rsidRDefault="00E4289A" w:rsidP="00683B68">
      <w:pPr>
        <w:spacing w:after="0" w:line="240" w:lineRule="auto"/>
        <w:rPr>
          <w:rFonts w:ascii="Times New Roman" w:hAnsi="Times New Roman" w:cs="Times New Roman"/>
          <w:sz w:val="24"/>
          <w:szCs w:val="24"/>
        </w:rPr>
      </w:pPr>
    </w:p>
    <w:p w:rsidR="00E4289A" w:rsidRPr="00683B68" w:rsidRDefault="00E4289A" w:rsidP="00683B68">
      <w:pPr>
        <w:pBdr>
          <w:top w:val="single" w:sz="4" w:space="1" w:color="auto"/>
        </w:pBdr>
        <w:spacing w:after="0" w:line="240" w:lineRule="auto"/>
        <w:jc w:val="center"/>
        <w:rPr>
          <w:rFonts w:ascii="Times New Roman" w:hAnsi="Times New Roman" w:cs="Times New Roman"/>
          <w:sz w:val="20"/>
        </w:rPr>
      </w:pPr>
      <w:r w:rsidRPr="00683B68">
        <w:rPr>
          <w:rFonts w:ascii="Times New Roman" w:hAnsi="Times New Roman" w:cs="Times New Roman"/>
          <w:sz w:val="24"/>
          <w:szCs w:val="24"/>
        </w:rPr>
        <w:t>(</w:t>
      </w:r>
      <w:r w:rsidRPr="00683B68">
        <w:rPr>
          <w:rFonts w:ascii="Times New Roman" w:hAnsi="Times New Roman" w:cs="Times New Roman"/>
          <w:sz w:val="20"/>
        </w:rPr>
        <w:t>полное наименование органа местного самоуправления,</w:t>
      </w:r>
    </w:p>
    <w:p w:rsidR="00E4289A" w:rsidRPr="00683B68" w:rsidRDefault="00E4289A" w:rsidP="00683B68">
      <w:pPr>
        <w:tabs>
          <w:tab w:val="right" w:pos="10205"/>
        </w:tabs>
        <w:spacing w:after="0" w:line="240" w:lineRule="auto"/>
        <w:rPr>
          <w:rFonts w:ascii="Times New Roman" w:hAnsi="Times New Roman" w:cs="Times New Roman"/>
          <w:sz w:val="20"/>
        </w:rPr>
      </w:pPr>
      <w:r w:rsidRPr="00683B68">
        <w:rPr>
          <w:rFonts w:ascii="Times New Roman" w:hAnsi="Times New Roman" w:cs="Times New Roman"/>
          <w:sz w:val="20"/>
        </w:rPr>
        <w:tab/>
        <w:t>,</w:t>
      </w:r>
    </w:p>
    <w:p w:rsidR="00E4289A" w:rsidRPr="00683B68" w:rsidRDefault="00E4289A" w:rsidP="00683B68">
      <w:pPr>
        <w:pBdr>
          <w:top w:val="single" w:sz="4" w:space="1" w:color="auto"/>
        </w:pBdr>
        <w:spacing w:after="0" w:line="240" w:lineRule="auto"/>
        <w:jc w:val="center"/>
        <w:rPr>
          <w:rFonts w:ascii="Times New Roman" w:hAnsi="Times New Roman" w:cs="Times New Roman"/>
          <w:sz w:val="24"/>
          <w:szCs w:val="24"/>
        </w:rPr>
      </w:pPr>
      <w:r w:rsidRPr="00683B68">
        <w:rPr>
          <w:rFonts w:ascii="Times New Roman" w:hAnsi="Times New Roman" w:cs="Times New Roman"/>
          <w:sz w:val="20"/>
        </w:rPr>
        <w:t>осуществляющего перевод помещения</w:t>
      </w:r>
      <w:r w:rsidRPr="00683B68">
        <w:rPr>
          <w:rFonts w:ascii="Times New Roman" w:hAnsi="Times New Roman" w:cs="Times New Roman"/>
          <w:sz w:val="24"/>
          <w:szCs w:val="24"/>
        </w:rPr>
        <w:t>)</w:t>
      </w:r>
    </w:p>
    <w:p w:rsidR="00E4289A" w:rsidRPr="00683B68" w:rsidRDefault="00E4289A" w:rsidP="00683B68">
      <w:pPr>
        <w:tabs>
          <w:tab w:val="center" w:pos="7994"/>
          <w:tab w:val="right" w:pos="10205"/>
        </w:tabs>
        <w:spacing w:after="0" w:line="240" w:lineRule="auto"/>
        <w:rPr>
          <w:rFonts w:ascii="Times New Roman" w:hAnsi="Times New Roman" w:cs="Times New Roman"/>
          <w:sz w:val="24"/>
          <w:szCs w:val="24"/>
        </w:rPr>
      </w:pPr>
      <w:r w:rsidRPr="00683B68">
        <w:rPr>
          <w:rFonts w:ascii="Times New Roman" w:hAnsi="Times New Roman" w:cs="Times New Roman"/>
          <w:sz w:val="24"/>
          <w:szCs w:val="24"/>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683B68">
        <w:rPr>
          <w:rFonts w:ascii="Times New Roman" w:hAnsi="Times New Roman" w:cs="Times New Roman"/>
          <w:sz w:val="24"/>
          <w:szCs w:val="24"/>
        </w:rPr>
        <w:tab/>
      </w:r>
      <w:r w:rsidRPr="00683B68">
        <w:rPr>
          <w:rFonts w:ascii="Times New Roman" w:hAnsi="Times New Roman" w:cs="Times New Roman"/>
          <w:sz w:val="24"/>
          <w:szCs w:val="24"/>
        </w:rPr>
        <w:tab/>
        <w:t>кв. м,</w:t>
      </w:r>
    </w:p>
    <w:p w:rsidR="00E4289A" w:rsidRPr="00683B68" w:rsidRDefault="00E4289A" w:rsidP="00683B68">
      <w:pPr>
        <w:pBdr>
          <w:top w:val="single" w:sz="4" w:space="1" w:color="auto"/>
        </w:pBdr>
        <w:spacing w:after="0" w:line="240" w:lineRule="auto"/>
        <w:rPr>
          <w:rFonts w:ascii="Times New Roman" w:hAnsi="Times New Roman" w:cs="Times New Roman"/>
          <w:sz w:val="24"/>
          <w:szCs w:val="24"/>
        </w:rPr>
      </w:pPr>
    </w:p>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находящегося по адресу:</w:t>
      </w:r>
    </w:p>
    <w:p w:rsidR="00E4289A" w:rsidRPr="00683B68" w:rsidRDefault="00E4289A" w:rsidP="00683B68">
      <w:pPr>
        <w:spacing w:after="0" w:line="240" w:lineRule="auto"/>
        <w:rPr>
          <w:rFonts w:ascii="Times New Roman" w:hAnsi="Times New Roman" w:cs="Times New Roman"/>
          <w:sz w:val="24"/>
          <w:szCs w:val="24"/>
        </w:rPr>
      </w:pPr>
    </w:p>
    <w:p w:rsidR="00E4289A" w:rsidRPr="00683B68" w:rsidRDefault="00E4289A" w:rsidP="00683B68">
      <w:pPr>
        <w:pBdr>
          <w:top w:val="single" w:sz="4" w:space="1" w:color="auto"/>
        </w:pBdr>
        <w:spacing w:after="0" w:line="240" w:lineRule="auto"/>
        <w:jc w:val="center"/>
        <w:rPr>
          <w:rFonts w:ascii="Times New Roman" w:hAnsi="Times New Roman" w:cs="Times New Roman"/>
          <w:sz w:val="20"/>
        </w:rPr>
      </w:pPr>
      <w:r w:rsidRPr="00683B68">
        <w:rPr>
          <w:rFonts w:ascii="Times New Roman" w:hAnsi="Times New Roman" w:cs="Times New Roman"/>
          <w:sz w:val="24"/>
          <w:szCs w:val="24"/>
        </w:rPr>
        <w:t>(</w:t>
      </w:r>
      <w:r w:rsidRPr="00683B68">
        <w:rPr>
          <w:rFonts w:ascii="Times New Roman" w:hAnsi="Times New Roman" w:cs="Times New Roman"/>
          <w:sz w:val="20"/>
        </w:rPr>
        <w:t>наименование городского или сельского поселения)</w:t>
      </w:r>
    </w:p>
    <w:p w:rsidR="00E4289A" w:rsidRPr="00683B68" w:rsidRDefault="00E4289A" w:rsidP="00683B68">
      <w:pPr>
        <w:spacing w:after="0" w:line="240" w:lineRule="auto"/>
        <w:rPr>
          <w:rFonts w:ascii="Times New Roman" w:hAnsi="Times New Roman" w:cs="Times New Roman"/>
          <w:sz w:val="20"/>
        </w:rPr>
      </w:pPr>
    </w:p>
    <w:p w:rsidR="00E4289A" w:rsidRPr="00683B68" w:rsidRDefault="00E4289A" w:rsidP="00683B68">
      <w:pPr>
        <w:pBdr>
          <w:top w:val="single" w:sz="4" w:space="1" w:color="auto"/>
        </w:pBdr>
        <w:spacing w:after="0" w:line="240" w:lineRule="auto"/>
        <w:jc w:val="center"/>
        <w:rPr>
          <w:rFonts w:ascii="Times New Roman" w:hAnsi="Times New Roman" w:cs="Times New Roman"/>
          <w:sz w:val="20"/>
        </w:rPr>
      </w:pPr>
      <w:r w:rsidRPr="00683B68">
        <w:rPr>
          <w:rFonts w:ascii="Times New Roman" w:hAnsi="Times New Roman" w:cs="Times New Roman"/>
          <w:sz w:val="20"/>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E4289A" w:rsidRPr="00683B68" w:rsidTr="00215FE6">
        <w:trPr>
          <w:cantSplit/>
        </w:trPr>
        <w:tc>
          <w:tcPr>
            <w:tcW w:w="532" w:type="dxa"/>
            <w:tcBorders>
              <w:top w:val="nil"/>
              <w:left w:val="nil"/>
              <w:bottom w:val="nil"/>
              <w:right w:val="nil"/>
            </w:tcBorders>
            <w:vAlign w:val="bottom"/>
          </w:tcPr>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дом</w:t>
            </w:r>
          </w:p>
        </w:tc>
        <w:tc>
          <w:tcPr>
            <w:tcW w:w="624" w:type="dxa"/>
            <w:tcBorders>
              <w:top w:val="nil"/>
              <w:left w:val="nil"/>
              <w:bottom w:val="single" w:sz="4" w:space="0" w:color="auto"/>
              <w:right w:val="nil"/>
            </w:tcBorders>
            <w:vAlign w:val="bottom"/>
          </w:tcPr>
          <w:p w:rsidR="00E4289A" w:rsidRPr="00683B68" w:rsidRDefault="00E4289A" w:rsidP="00683B68">
            <w:pPr>
              <w:spacing w:after="0" w:line="240" w:lineRule="auto"/>
              <w:jc w:val="center"/>
              <w:rPr>
                <w:rFonts w:ascii="Times New Roman" w:hAnsi="Times New Roman" w:cs="Times New Roman"/>
                <w:sz w:val="24"/>
                <w:szCs w:val="24"/>
              </w:rPr>
            </w:pPr>
          </w:p>
        </w:tc>
        <w:tc>
          <w:tcPr>
            <w:tcW w:w="198" w:type="dxa"/>
            <w:tcBorders>
              <w:top w:val="nil"/>
              <w:left w:val="nil"/>
              <w:bottom w:val="nil"/>
              <w:right w:val="nil"/>
            </w:tcBorders>
            <w:vAlign w:val="bottom"/>
          </w:tcPr>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w:t>
            </w:r>
          </w:p>
        </w:tc>
        <w:tc>
          <w:tcPr>
            <w:tcW w:w="3119" w:type="dxa"/>
            <w:tcBorders>
              <w:top w:val="nil"/>
              <w:left w:val="nil"/>
              <w:bottom w:val="single" w:sz="4" w:space="0" w:color="auto"/>
              <w:right w:val="nil"/>
            </w:tcBorders>
            <w:vAlign w:val="bottom"/>
          </w:tcPr>
          <w:p w:rsidR="00E4289A" w:rsidRPr="00683B68" w:rsidRDefault="00E4289A" w:rsidP="00683B68">
            <w:pPr>
              <w:spacing w:after="0" w:line="240" w:lineRule="auto"/>
              <w:jc w:val="center"/>
              <w:rPr>
                <w:rFonts w:ascii="Times New Roman" w:hAnsi="Times New Roman" w:cs="Times New Roman"/>
                <w:sz w:val="20"/>
              </w:rPr>
            </w:pPr>
            <w:r w:rsidRPr="00683B68">
              <w:rPr>
                <w:rFonts w:ascii="Times New Roman" w:hAnsi="Times New Roman" w:cs="Times New Roman"/>
                <w:sz w:val="20"/>
              </w:rPr>
              <w:t>корпус (владение, строение)</w:t>
            </w:r>
          </w:p>
        </w:tc>
        <w:tc>
          <w:tcPr>
            <w:tcW w:w="567" w:type="dxa"/>
            <w:tcBorders>
              <w:top w:val="nil"/>
              <w:left w:val="nil"/>
              <w:bottom w:val="nil"/>
              <w:right w:val="nil"/>
            </w:tcBorders>
            <w:vAlign w:val="bottom"/>
          </w:tcPr>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 кв.</w:t>
            </w:r>
          </w:p>
        </w:tc>
        <w:tc>
          <w:tcPr>
            <w:tcW w:w="624" w:type="dxa"/>
            <w:tcBorders>
              <w:top w:val="nil"/>
              <w:left w:val="nil"/>
              <w:bottom w:val="single" w:sz="4" w:space="0" w:color="auto"/>
              <w:right w:val="nil"/>
            </w:tcBorders>
            <w:vAlign w:val="bottom"/>
          </w:tcPr>
          <w:p w:rsidR="00E4289A" w:rsidRPr="00683B68" w:rsidRDefault="00E4289A" w:rsidP="00683B68">
            <w:pPr>
              <w:spacing w:after="0" w:line="240" w:lineRule="auto"/>
              <w:jc w:val="center"/>
              <w:rPr>
                <w:rFonts w:ascii="Times New Roman" w:hAnsi="Times New Roman" w:cs="Times New Roman"/>
                <w:sz w:val="24"/>
                <w:szCs w:val="24"/>
              </w:rPr>
            </w:pPr>
          </w:p>
        </w:tc>
        <w:tc>
          <w:tcPr>
            <w:tcW w:w="198" w:type="dxa"/>
            <w:tcBorders>
              <w:top w:val="nil"/>
              <w:left w:val="nil"/>
              <w:bottom w:val="nil"/>
              <w:right w:val="nil"/>
            </w:tcBorders>
            <w:vAlign w:val="bottom"/>
          </w:tcPr>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w:t>
            </w:r>
          </w:p>
        </w:tc>
        <w:tc>
          <w:tcPr>
            <w:tcW w:w="4366" w:type="dxa"/>
            <w:tcBorders>
              <w:top w:val="nil"/>
              <w:left w:val="nil"/>
              <w:bottom w:val="single" w:sz="4" w:space="0" w:color="auto"/>
              <w:right w:val="nil"/>
            </w:tcBorders>
            <w:vAlign w:val="bottom"/>
          </w:tcPr>
          <w:p w:rsidR="00E4289A" w:rsidRPr="00683B68" w:rsidRDefault="00E4289A" w:rsidP="00683B68">
            <w:pPr>
              <w:spacing w:after="0" w:line="240" w:lineRule="auto"/>
              <w:jc w:val="right"/>
              <w:rPr>
                <w:rFonts w:ascii="Times New Roman" w:hAnsi="Times New Roman" w:cs="Times New Roman"/>
                <w:sz w:val="20"/>
              </w:rPr>
            </w:pPr>
            <w:r w:rsidRPr="00683B68">
              <w:rPr>
                <w:rFonts w:ascii="Times New Roman" w:hAnsi="Times New Roman" w:cs="Times New Roman"/>
                <w:sz w:val="20"/>
              </w:rPr>
              <w:t>из жилого (нежилого) в нежилое (жилое)</w:t>
            </w:r>
          </w:p>
        </w:tc>
      </w:tr>
      <w:tr w:rsidR="00E4289A" w:rsidRPr="00683B68" w:rsidTr="00215FE6">
        <w:trPr>
          <w:cantSplit/>
        </w:trPr>
        <w:tc>
          <w:tcPr>
            <w:tcW w:w="532" w:type="dxa"/>
            <w:tcBorders>
              <w:top w:val="nil"/>
              <w:left w:val="nil"/>
              <w:bottom w:val="nil"/>
              <w:right w:val="nil"/>
            </w:tcBorders>
          </w:tcPr>
          <w:p w:rsidR="00E4289A" w:rsidRPr="00683B68" w:rsidRDefault="00E4289A" w:rsidP="00683B68">
            <w:pPr>
              <w:spacing w:after="0" w:line="240" w:lineRule="auto"/>
              <w:rPr>
                <w:rFonts w:ascii="Times New Roman" w:hAnsi="Times New Roman" w:cs="Times New Roman"/>
                <w:sz w:val="24"/>
                <w:szCs w:val="24"/>
              </w:rPr>
            </w:pPr>
          </w:p>
        </w:tc>
        <w:tc>
          <w:tcPr>
            <w:tcW w:w="624" w:type="dxa"/>
            <w:tcBorders>
              <w:top w:val="nil"/>
              <w:left w:val="nil"/>
              <w:bottom w:val="nil"/>
              <w:right w:val="nil"/>
            </w:tcBorders>
          </w:tcPr>
          <w:p w:rsidR="00E4289A" w:rsidRPr="00683B68" w:rsidRDefault="00E4289A" w:rsidP="00683B68">
            <w:pPr>
              <w:spacing w:after="0" w:line="240" w:lineRule="auto"/>
              <w:jc w:val="center"/>
              <w:rPr>
                <w:rFonts w:ascii="Times New Roman" w:hAnsi="Times New Roman" w:cs="Times New Roman"/>
                <w:sz w:val="24"/>
                <w:szCs w:val="24"/>
              </w:rPr>
            </w:pPr>
          </w:p>
        </w:tc>
        <w:tc>
          <w:tcPr>
            <w:tcW w:w="198" w:type="dxa"/>
            <w:tcBorders>
              <w:top w:val="nil"/>
              <w:left w:val="nil"/>
              <w:bottom w:val="nil"/>
              <w:right w:val="nil"/>
            </w:tcBorders>
          </w:tcPr>
          <w:p w:rsidR="00E4289A" w:rsidRPr="00683B68" w:rsidRDefault="00E4289A" w:rsidP="00683B68">
            <w:pPr>
              <w:spacing w:after="0" w:line="240" w:lineRule="auto"/>
              <w:rPr>
                <w:rFonts w:ascii="Times New Roman" w:hAnsi="Times New Roman" w:cs="Times New Roman"/>
                <w:sz w:val="24"/>
                <w:szCs w:val="24"/>
              </w:rPr>
            </w:pPr>
          </w:p>
        </w:tc>
        <w:tc>
          <w:tcPr>
            <w:tcW w:w="3119" w:type="dxa"/>
            <w:tcBorders>
              <w:top w:val="nil"/>
              <w:left w:val="nil"/>
              <w:bottom w:val="nil"/>
              <w:right w:val="nil"/>
            </w:tcBorders>
          </w:tcPr>
          <w:p w:rsidR="00E4289A" w:rsidRPr="00683B68" w:rsidRDefault="00E4289A" w:rsidP="00683B68">
            <w:pPr>
              <w:spacing w:after="0" w:line="240" w:lineRule="auto"/>
              <w:jc w:val="center"/>
              <w:rPr>
                <w:rFonts w:ascii="Times New Roman" w:hAnsi="Times New Roman" w:cs="Times New Roman"/>
                <w:sz w:val="20"/>
              </w:rPr>
            </w:pPr>
            <w:r w:rsidRPr="00683B68">
              <w:rPr>
                <w:rFonts w:ascii="Times New Roman" w:hAnsi="Times New Roman" w:cs="Times New Roman"/>
                <w:sz w:val="20"/>
              </w:rPr>
              <w:t>(ненужное зачеркнуть)</w:t>
            </w:r>
          </w:p>
        </w:tc>
        <w:tc>
          <w:tcPr>
            <w:tcW w:w="567" w:type="dxa"/>
            <w:tcBorders>
              <w:top w:val="nil"/>
              <w:left w:val="nil"/>
              <w:bottom w:val="nil"/>
              <w:right w:val="nil"/>
            </w:tcBorders>
          </w:tcPr>
          <w:p w:rsidR="00E4289A" w:rsidRPr="00683B68" w:rsidRDefault="00E4289A" w:rsidP="00683B68">
            <w:pPr>
              <w:spacing w:after="0" w:line="240" w:lineRule="auto"/>
              <w:rPr>
                <w:rFonts w:ascii="Times New Roman" w:hAnsi="Times New Roman" w:cs="Times New Roman"/>
                <w:sz w:val="24"/>
                <w:szCs w:val="24"/>
              </w:rPr>
            </w:pPr>
          </w:p>
        </w:tc>
        <w:tc>
          <w:tcPr>
            <w:tcW w:w="624" w:type="dxa"/>
            <w:tcBorders>
              <w:top w:val="nil"/>
              <w:left w:val="nil"/>
              <w:bottom w:val="nil"/>
              <w:right w:val="nil"/>
            </w:tcBorders>
          </w:tcPr>
          <w:p w:rsidR="00E4289A" w:rsidRPr="00683B68" w:rsidRDefault="00E4289A" w:rsidP="00683B68">
            <w:pPr>
              <w:spacing w:after="0" w:line="240" w:lineRule="auto"/>
              <w:jc w:val="center"/>
              <w:rPr>
                <w:rFonts w:ascii="Times New Roman" w:hAnsi="Times New Roman" w:cs="Times New Roman"/>
                <w:sz w:val="24"/>
                <w:szCs w:val="24"/>
              </w:rPr>
            </w:pPr>
          </w:p>
        </w:tc>
        <w:tc>
          <w:tcPr>
            <w:tcW w:w="198" w:type="dxa"/>
            <w:tcBorders>
              <w:top w:val="nil"/>
              <w:left w:val="nil"/>
              <w:bottom w:val="nil"/>
              <w:right w:val="nil"/>
            </w:tcBorders>
          </w:tcPr>
          <w:p w:rsidR="00E4289A" w:rsidRPr="00683B68" w:rsidRDefault="00E4289A" w:rsidP="00683B68">
            <w:pPr>
              <w:spacing w:after="0" w:line="240" w:lineRule="auto"/>
              <w:jc w:val="center"/>
              <w:rPr>
                <w:rFonts w:ascii="Times New Roman" w:hAnsi="Times New Roman" w:cs="Times New Roman"/>
                <w:sz w:val="24"/>
                <w:szCs w:val="24"/>
              </w:rPr>
            </w:pPr>
          </w:p>
        </w:tc>
        <w:tc>
          <w:tcPr>
            <w:tcW w:w="4366" w:type="dxa"/>
            <w:tcBorders>
              <w:top w:val="nil"/>
              <w:left w:val="nil"/>
              <w:bottom w:val="nil"/>
              <w:right w:val="nil"/>
            </w:tcBorders>
          </w:tcPr>
          <w:p w:rsidR="00E4289A" w:rsidRPr="00683B68" w:rsidRDefault="00E4289A" w:rsidP="00683B68">
            <w:pPr>
              <w:spacing w:after="0" w:line="240" w:lineRule="auto"/>
              <w:jc w:val="center"/>
              <w:rPr>
                <w:rFonts w:ascii="Times New Roman" w:hAnsi="Times New Roman" w:cs="Times New Roman"/>
                <w:sz w:val="20"/>
              </w:rPr>
            </w:pPr>
            <w:r w:rsidRPr="00683B68">
              <w:rPr>
                <w:rFonts w:ascii="Times New Roman" w:hAnsi="Times New Roman" w:cs="Times New Roman"/>
                <w:sz w:val="20"/>
              </w:rPr>
              <w:t>(ненужное зачеркнуть)</w:t>
            </w:r>
          </w:p>
        </w:tc>
      </w:tr>
    </w:tbl>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 xml:space="preserve">в целях использования помещения в качестве  </w:t>
      </w:r>
    </w:p>
    <w:p w:rsidR="00E4289A" w:rsidRPr="00683B68" w:rsidRDefault="00E4289A" w:rsidP="00683B68">
      <w:pPr>
        <w:pBdr>
          <w:top w:val="single" w:sz="4" w:space="1" w:color="auto"/>
        </w:pBdr>
        <w:spacing w:after="0" w:line="240" w:lineRule="auto"/>
        <w:jc w:val="center"/>
        <w:rPr>
          <w:rFonts w:ascii="Times New Roman" w:hAnsi="Times New Roman" w:cs="Times New Roman"/>
          <w:sz w:val="20"/>
        </w:rPr>
      </w:pPr>
      <w:r w:rsidRPr="00683B68">
        <w:rPr>
          <w:rFonts w:ascii="Times New Roman" w:hAnsi="Times New Roman" w:cs="Times New Roman"/>
          <w:sz w:val="20"/>
        </w:rPr>
        <w:t>(вид использования помещения в соответствии</w:t>
      </w:r>
    </w:p>
    <w:p w:rsidR="00E4289A" w:rsidRPr="00683B68" w:rsidRDefault="00E4289A" w:rsidP="00683B68">
      <w:pPr>
        <w:tabs>
          <w:tab w:val="right" w:pos="10205"/>
        </w:tabs>
        <w:spacing w:after="0" w:line="240" w:lineRule="auto"/>
        <w:rPr>
          <w:rFonts w:ascii="Times New Roman" w:hAnsi="Times New Roman" w:cs="Times New Roman"/>
          <w:sz w:val="20"/>
        </w:rPr>
      </w:pPr>
      <w:r w:rsidRPr="00683B68">
        <w:rPr>
          <w:rFonts w:ascii="Times New Roman" w:hAnsi="Times New Roman" w:cs="Times New Roman"/>
          <w:sz w:val="20"/>
        </w:rPr>
        <w:tab/>
        <w:t>,</w:t>
      </w:r>
    </w:p>
    <w:p w:rsidR="00E4289A" w:rsidRPr="00683B68" w:rsidRDefault="00E4289A" w:rsidP="00683B68">
      <w:pPr>
        <w:pBdr>
          <w:top w:val="single" w:sz="4" w:space="1" w:color="auto"/>
        </w:pBdr>
        <w:spacing w:after="0" w:line="240" w:lineRule="auto"/>
        <w:jc w:val="center"/>
        <w:rPr>
          <w:rFonts w:ascii="Times New Roman" w:hAnsi="Times New Roman" w:cs="Times New Roman"/>
          <w:sz w:val="20"/>
        </w:rPr>
      </w:pPr>
      <w:r w:rsidRPr="00683B68">
        <w:rPr>
          <w:rFonts w:ascii="Times New Roman" w:hAnsi="Times New Roman" w:cs="Times New Roman"/>
          <w:sz w:val="20"/>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E4289A" w:rsidRPr="00683B68" w:rsidTr="00215FE6">
        <w:trPr>
          <w:cantSplit/>
        </w:trPr>
        <w:tc>
          <w:tcPr>
            <w:tcW w:w="1063" w:type="dxa"/>
            <w:tcBorders>
              <w:top w:val="nil"/>
              <w:left w:val="nil"/>
              <w:bottom w:val="nil"/>
              <w:right w:val="nil"/>
            </w:tcBorders>
            <w:vAlign w:val="bottom"/>
          </w:tcPr>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РЕШИЛ (</w:t>
            </w:r>
          </w:p>
        </w:tc>
        <w:tc>
          <w:tcPr>
            <w:tcW w:w="8959" w:type="dxa"/>
            <w:tcBorders>
              <w:top w:val="nil"/>
              <w:left w:val="nil"/>
              <w:bottom w:val="single" w:sz="4" w:space="0" w:color="auto"/>
              <w:right w:val="nil"/>
            </w:tcBorders>
            <w:vAlign w:val="bottom"/>
          </w:tcPr>
          <w:p w:rsidR="00E4289A" w:rsidRPr="00683B68" w:rsidRDefault="00E4289A" w:rsidP="00683B68">
            <w:pPr>
              <w:spacing w:after="0" w:line="240" w:lineRule="auto"/>
              <w:jc w:val="center"/>
              <w:rPr>
                <w:rFonts w:ascii="Times New Roman" w:hAnsi="Times New Roman" w:cs="Times New Roman"/>
                <w:sz w:val="24"/>
                <w:szCs w:val="24"/>
              </w:rPr>
            </w:pPr>
          </w:p>
        </w:tc>
        <w:tc>
          <w:tcPr>
            <w:tcW w:w="212" w:type="dxa"/>
            <w:tcBorders>
              <w:top w:val="nil"/>
              <w:left w:val="nil"/>
              <w:bottom w:val="nil"/>
              <w:right w:val="nil"/>
            </w:tcBorders>
            <w:vAlign w:val="bottom"/>
          </w:tcPr>
          <w:p w:rsidR="00E4289A" w:rsidRPr="00683B68" w:rsidRDefault="00E4289A" w:rsidP="00683B68">
            <w:pPr>
              <w:spacing w:after="0" w:line="240" w:lineRule="auto"/>
              <w:jc w:val="right"/>
              <w:rPr>
                <w:rFonts w:ascii="Times New Roman" w:hAnsi="Times New Roman" w:cs="Times New Roman"/>
                <w:sz w:val="24"/>
                <w:szCs w:val="24"/>
              </w:rPr>
            </w:pPr>
            <w:r w:rsidRPr="00683B68">
              <w:rPr>
                <w:rFonts w:ascii="Times New Roman" w:hAnsi="Times New Roman" w:cs="Times New Roman"/>
                <w:sz w:val="24"/>
                <w:szCs w:val="24"/>
              </w:rPr>
              <w:t>):</w:t>
            </w:r>
          </w:p>
        </w:tc>
      </w:tr>
      <w:tr w:rsidR="00E4289A" w:rsidRPr="00683B68" w:rsidTr="00215FE6">
        <w:trPr>
          <w:cantSplit/>
        </w:trPr>
        <w:tc>
          <w:tcPr>
            <w:tcW w:w="1063" w:type="dxa"/>
            <w:tcBorders>
              <w:top w:val="nil"/>
              <w:left w:val="nil"/>
              <w:bottom w:val="nil"/>
              <w:right w:val="nil"/>
            </w:tcBorders>
          </w:tcPr>
          <w:p w:rsidR="00E4289A" w:rsidRPr="00683B68" w:rsidRDefault="00E4289A" w:rsidP="00683B68">
            <w:pPr>
              <w:spacing w:after="0" w:line="240" w:lineRule="auto"/>
              <w:jc w:val="center"/>
              <w:rPr>
                <w:rFonts w:ascii="Times New Roman" w:hAnsi="Times New Roman" w:cs="Times New Roman"/>
                <w:sz w:val="24"/>
                <w:szCs w:val="24"/>
              </w:rPr>
            </w:pPr>
          </w:p>
        </w:tc>
        <w:tc>
          <w:tcPr>
            <w:tcW w:w="8959" w:type="dxa"/>
            <w:tcBorders>
              <w:top w:val="nil"/>
              <w:left w:val="nil"/>
              <w:bottom w:val="nil"/>
              <w:right w:val="nil"/>
            </w:tcBorders>
          </w:tcPr>
          <w:p w:rsidR="00E4289A" w:rsidRPr="00683B68" w:rsidRDefault="00E4289A" w:rsidP="00683B68">
            <w:pPr>
              <w:spacing w:after="0" w:line="240" w:lineRule="auto"/>
              <w:jc w:val="center"/>
              <w:rPr>
                <w:rFonts w:ascii="Times New Roman" w:hAnsi="Times New Roman" w:cs="Times New Roman"/>
                <w:sz w:val="20"/>
              </w:rPr>
            </w:pPr>
            <w:r w:rsidRPr="00683B68">
              <w:rPr>
                <w:rFonts w:ascii="Times New Roman" w:hAnsi="Times New Roman" w:cs="Times New Roman"/>
                <w:sz w:val="20"/>
              </w:rPr>
              <w:t>(наименование акта, дата его принятия и номер)</w:t>
            </w:r>
          </w:p>
        </w:tc>
        <w:tc>
          <w:tcPr>
            <w:tcW w:w="212" w:type="dxa"/>
            <w:tcBorders>
              <w:top w:val="nil"/>
              <w:left w:val="nil"/>
              <w:bottom w:val="nil"/>
              <w:right w:val="nil"/>
            </w:tcBorders>
          </w:tcPr>
          <w:p w:rsidR="00E4289A" w:rsidRPr="00683B68" w:rsidRDefault="00E4289A" w:rsidP="00683B68">
            <w:pPr>
              <w:spacing w:after="0" w:line="240" w:lineRule="auto"/>
              <w:jc w:val="center"/>
              <w:rPr>
                <w:rFonts w:ascii="Times New Roman" w:hAnsi="Times New Roman" w:cs="Times New Roman"/>
                <w:sz w:val="20"/>
              </w:rPr>
            </w:pPr>
          </w:p>
        </w:tc>
      </w:tr>
    </w:tbl>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1. Помещение на основании приложенных к заявлению документов:</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E4289A" w:rsidRPr="00683B68" w:rsidTr="00215FE6">
        <w:trPr>
          <w:trHeight w:val="80"/>
        </w:trPr>
        <w:tc>
          <w:tcPr>
            <w:tcW w:w="2296" w:type="dxa"/>
            <w:tcBorders>
              <w:top w:val="nil"/>
              <w:left w:val="nil"/>
              <w:bottom w:val="nil"/>
              <w:right w:val="nil"/>
            </w:tcBorders>
            <w:vAlign w:val="bottom"/>
          </w:tcPr>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а) перевести из</w:t>
            </w:r>
          </w:p>
        </w:tc>
        <w:tc>
          <w:tcPr>
            <w:tcW w:w="4026" w:type="dxa"/>
            <w:tcBorders>
              <w:top w:val="nil"/>
              <w:left w:val="nil"/>
              <w:bottom w:val="single" w:sz="4" w:space="0" w:color="auto"/>
              <w:right w:val="nil"/>
            </w:tcBorders>
            <w:vAlign w:val="bottom"/>
          </w:tcPr>
          <w:p w:rsidR="00E4289A" w:rsidRPr="00683B68" w:rsidRDefault="00E4289A" w:rsidP="00683B68">
            <w:pPr>
              <w:spacing w:after="0" w:line="240" w:lineRule="auto"/>
              <w:jc w:val="center"/>
              <w:rPr>
                <w:rFonts w:ascii="Times New Roman" w:hAnsi="Times New Roman" w:cs="Times New Roman"/>
                <w:sz w:val="24"/>
                <w:szCs w:val="24"/>
              </w:rPr>
            </w:pPr>
            <w:r w:rsidRPr="00683B68">
              <w:rPr>
                <w:rFonts w:ascii="Times New Roman" w:hAnsi="Times New Roman" w:cs="Times New Roman"/>
                <w:sz w:val="24"/>
                <w:szCs w:val="24"/>
              </w:rPr>
              <w:t>жилого (нежилого) в нежилое (жилое)</w:t>
            </w:r>
          </w:p>
        </w:tc>
        <w:tc>
          <w:tcPr>
            <w:tcW w:w="3912" w:type="dxa"/>
            <w:tcBorders>
              <w:top w:val="nil"/>
              <w:left w:val="nil"/>
              <w:bottom w:val="nil"/>
              <w:right w:val="nil"/>
            </w:tcBorders>
            <w:vAlign w:val="bottom"/>
          </w:tcPr>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 xml:space="preserve"> без предварительных условий;</w:t>
            </w:r>
          </w:p>
        </w:tc>
      </w:tr>
      <w:tr w:rsidR="00E4289A" w:rsidRPr="00683B68" w:rsidTr="00215FE6">
        <w:tc>
          <w:tcPr>
            <w:tcW w:w="2296" w:type="dxa"/>
            <w:tcBorders>
              <w:top w:val="nil"/>
              <w:left w:val="nil"/>
              <w:bottom w:val="nil"/>
              <w:right w:val="nil"/>
            </w:tcBorders>
            <w:vAlign w:val="bottom"/>
          </w:tcPr>
          <w:p w:rsidR="00E4289A" w:rsidRPr="00683B68" w:rsidRDefault="00E4289A" w:rsidP="00683B68">
            <w:pPr>
              <w:keepNext/>
              <w:widowControl w:val="0"/>
              <w:spacing w:after="0" w:line="240" w:lineRule="auto"/>
              <w:rPr>
                <w:rFonts w:ascii="Times New Roman" w:hAnsi="Times New Roman" w:cs="Times New Roman"/>
                <w:sz w:val="24"/>
                <w:szCs w:val="24"/>
              </w:rPr>
            </w:pPr>
          </w:p>
        </w:tc>
        <w:tc>
          <w:tcPr>
            <w:tcW w:w="4026" w:type="dxa"/>
            <w:tcBorders>
              <w:top w:val="nil"/>
              <w:left w:val="nil"/>
              <w:bottom w:val="nil"/>
              <w:right w:val="nil"/>
            </w:tcBorders>
            <w:vAlign w:val="bottom"/>
          </w:tcPr>
          <w:p w:rsidR="00E4289A" w:rsidRPr="00683B68" w:rsidRDefault="00E4289A" w:rsidP="00683B68">
            <w:pPr>
              <w:keepNext/>
              <w:widowControl w:val="0"/>
              <w:spacing w:after="0" w:line="240" w:lineRule="auto"/>
              <w:jc w:val="center"/>
              <w:rPr>
                <w:rFonts w:ascii="Times New Roman" w:hAnsi="Times New Roman" w:cs="Times New Roman"/>
                <w:sz w:val="20"/>
              </w:rPr>
            </w:pPr>
            <w:r w:rsidRPr="00683B68">
              <w:rPr>
                <w:rFonts w:ascii="Times New Roman" w:hAnsi="Times New Roman" w:cs="Times New Roman"/>
                <w:sz w:val="20"/>
              </w:rPr>
              <w:t>(ненужное зачеркнуть)</w:t>
            </w:r>
          </w:p>
        </w:tc>
        <w:tc>
          <w:tcPr>
            <w:tcW w:w="3912" w:type="dxa"/>
            <w:tcBorders>
              <w:top w:val="nil"/>
              <w:left w:val="nil"/>
              <w:bottom w:val="nil"/>
              <w:right w:val="nil"/>
            </w:tcBorders>
            <w:vAlign w:val="bottom"/>
          </w:tcPr>
          <w:p w:rsidR="00E4289A" w:rsidRPr="00683B68" w:rsidRDefault="00E4289A" w:rsidP="00683B68">
            <w:pPr>
              <w:keepNext/>
              <w:widowControl w:val="0"/>
              <w:spacing w:after="0" w:line="240" w:lineRule="auto"/>
              <w:rPr>
                <w:rFonts w:ascii="Times New Roman" w:hAnsi="Times New Roman" w:cs="Times New Roman"/>
                <w:sz w:val="24"/>
                <w:szCs w:val="24"/>
              </w:rPr>
            </w:pPr>
          </w:p>
        </w:tc>
      </w:tr>
    </w:tbl>
    <w:p w:rsidR="00E4289A" w:rsidRPr="00683B68" w:rsidRDefault="00B01BCD" w:rsidP="00683B68">
      <w:pPr>
        <w:widowControl w:val="0"/>
        <w:spacing w:after="0" w:line="240" w:lineRule="auto"/>
        <w:rPr>
          <w:rFonts w:ascii="Times New Roman" w:hAnsi="Times New Roman" w:cs="Times New Roman"/>
          <w:sz w:val="24"/>
          <w:szCs w:val="24"/>
        </w:rPr>
      </w:pPr>
      <w:r w:rsidRPr="00683B68">
        <w:rPr>
          <w:rFonts w:ascii="Times New Roman" w:hAnsi="Times New Roman" w:cs="Times New Roman"/>
          <w:sz w:val="24"/>
          <w:szCs w:val="24"/>
        </w:rPr>
        <w:t xml:space="preserve">         </w:t>
      </w:r>
      <w:r w:rsidR="00E4289A" w:rsidRPr="00683B68">
        <w:rPr>
          <w:rFonts w:ascii="Times New Roman" w:hAnsi="Times New Roman" w:cs="Times New Roman"/>
          <w:sz w:val="24"/>
          <w:szCs w:val="24"/>
        </w:rPr>
        <w:t>б) перевести из жилого (нежилого) в нежилое (жилое) при условии проведения в установленном порядке следующих видов работ:</w:t>
      </w:r>
    </w:p>
    <w:p w:rsidR="00E4289A" w:rsidRPr="00683B68" w:rsidRDefault="00E4289A" w:rsidP="00683B68">
      <w:pPr>
        <w:spacing w:after="0" w:line="240" w:lineRule="auto"/>
        <w:rPr>
          <w:rFonts w:ascii="Times New Roman" w:hAnsi="Times New Roman" w:cs="Times New Roman"/>
          <w:sz w:val="24"/>
          <w:szCs w:val="24"/>
        </w:rPr>
      </w:pPr>
    </w:p>
    <w:p w:rsidR="00E4289A" w:rsidRPr="00683B68" w:rsidRDefault="00E4289A" w:rsidP="00683B68">
      <w:pPr>
        <w:pBdr>
          <w:top w:val="single" w:sz="4" w:space="1" w:color="auto"/>
        </w:pBdr>
        <w:spacing w:after="0" w:line="240" w:lineRule="auto"/>
        <w:jc w:val="center"/>
        <w:rPr>
          <w:rFonts w:ascii="Times New Roman" w:hAnsi="Times New Roman" w:cs="Times New Roman"/>
          <w:sz w:val="20"/>
        </w:rPr>
      </w:pPr>
      <w:r w:rsidRPr="00683B68">
        <w:rPr>
          <w:rFonts w:ascii="Times New Roman" w:hAnsi="Times New Roman" w:cs="Times New Roman"/>
          <w:sz w:val="20"/>
        </w:rPr>
        <w:t>(перечень работ по переустройству</w:t>
      </w:r>
    </w:p>
    <w:p w:rsidR="00E4289A" w:rsidRPr="00683B68" w:rsidRDefault="00E4289A" w:rsidP="00683B68">
      <w:pPr>
        <w:spacing w:after="0" w:line="240" w:lineRule="auto"/>
        <w:rPr>
          <w:rFonts w:ascii="Times New Roman" w:hAnsi="Times New Roman" w:cs="Times New Roman"/>
          <w:sz w:val="20"/>
        </w:rPr>
      </w:pPr>
    </w:p>
    <w:p w:rsidR="00E4289A" w:rsidRPr="00683B68" w:rsidRDefault="00E4289A" w:rsidP="00683B68">
      <w:pPr>
        <w:pBdr>
          <w:top w:val="single" w:sz="4" w:space="1" w:color="auto"/>
        </w:pBdr>
        <w:spacing w:after="0" w:line="240" w:lineRule="auto"/>
        <w:jc w:val="center"/>
        <w:rPr>
          <w:rFonts w:ascii="Times New Roman" w:hAnsi="Times New Roman" w:cs="Times New Roman"/>
          <w:sz w:val="20"/>
        </w:rPr>
      </w:pPr>
      <w:r w:rsidRPr="00683B68">
        <w:rPr>
          <w:rFonts w:ascii="Times New Roman" w:hAnsi="Times New Roman" w:cs="Times New Roman"/>
          <w:sz w:val="20"/>
        </w:rPr>
        <w:t>(перепланировке) помещения</w:t>
      </w:r>
    </w:p>
    <w:p w:rsidR="00E4289A" w:rsidRPr="00683B68" w:rsidRDefault="00E4289A" w:rsidP="00683B68">
      <w:pPr>
        <w:spacing w:after="0" w:line="240" w:lineRule="auto"/>
        <w:rPr>
          <w:rFonts w:ascii="Times New Roman" w:hAnsi="Times New Roman" w:cs="Times New Roman"/>
          <w:sz w:val="20"/>
        </w:rPr>
      </w:pPr>
    </w:p>
    <w:p w:rsidR="00E4289A" w:rsidRPr="00683B68" w:rsidRDefault="00E4289A" w:rsidP="00683B68">
      <w:pPr>
        <w:pBdr>
          <w:top w:val="single" w:sz="4" w:space="1" w:color="auto"/>
        </w:pBdr>
        <w:spacing w:after="0" w:line="240" w:lineRule="auto"/>
        <w:jc w:val="center"/>
        <w:rPr>
          <w:rFonts w:ascii="Times New Roman" w:hAnsi="Times New Roman" w:cs="Times New Roman"/>
          <w:sz w:val="20"/>
        </w:rPr>
      </w:pPr>
      <w:r w:rsidRPr="00683B68">
        <w:rPr>
          <w:rFonts w:ascii="Times New Roman" w:hAnsi="Times New Roman" w:cs="Times New Roman"/>
          <w:sz w:val="20"/>
        </w:rPr>
        <w:t>или иных необходимых работ по ремонту, реконструкции, реставрации помещения)</w:t>
      </w:r>
    </w:p>
    <w:p w:rsidR="00E4289A" w:rsidRPr="00683B68" w:rsidRDefault="00E4289A" w:rsidP="00683B68">
      <w:pPr>
        <w:tabs>
          <w:tab w:val="right" w:pos="10205"/>
        </w:tabs>
        <w:spacing w:after="0" w:line="240" w:lineRule="auto"/>
        <w:rPr>
          <w:rFonts w:ascii="Times New Roman" w:hAnsi="Times New Roman" w:cs="Times New Roman"/>
          <w:sz w:val="24"/>
          <w:szCs w:val="24"/>
        </w:rPr>
      </w:pPr>
      <w:r w:rsidRPr="00683B68">
        <w:rPr>
          <w:rFonts w:ascii="Times New Roman" w:hAnsi="Times New Roman" w:cs="Times New Roman"/>
          <w:sz w:val="24"/>
          <w:szCs w:val="24"/>
        </w:rPr>
        <w:tab/>
        <w:t>.</w:t>
      </w:r>
    </w:p>
    <w:p w:rsidR="00E4289A" w:rsidRPr="00683B68" w:rsidRDefault="00E4289A" w:rsidP="00683B68">
      <w:pPr>
        <w:pBdr>
          <w:top w:val="single" w:sz="4" w:space="1" w:color="auto"/>
        </w:pBdr>
        <w:spacing w:after="0" w:line="240" w:lineRule="auto"/>
        <w:rPr>
          <w:rFonts w:ascii="Times New Roman" w:hAnsi="Times New Roman" w:cs="Times New Roman"/>
          <w:sz w:val="24"/>
          <w:szCs w:val="24"/>
        </w:rPr>
      </w:pPr>
    </w:p>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2. Отказать в переводе указанного помещения из жилого (нежилого) в нежилое (жилое)</w:t>
      </w:r>
      <w:r w:rsidRPr="00683B68">
        <w:rPr>
          <w:rFonts w:ascii="Times New Roman" w:hAnsi="Times New Roman" w:cs="Times New Roman"/>
          <w:sz w:val="24"/>
          <w:szCs w:val="24"/>
        </w:rPr>
        <w:br/>
        <w:t xml:space="preserve">в связи с </w:t>
      </w:r>
    </w:p>
    <w:p w:rsidR="00E4289A" w:rsidRPr="00683B68" w:rsidRDefault="00E4289A" w:rsidP="00683B68">
      <w:pPr>
        <w:pBdr>
          <w:top w:val="single" w:sz="4" w:space="1" w:color="auto"/>
        </w:pBdr>
        <w:spacing w:after="0" w:line="240" w:lineRule="auto"/>
        <w:jc w:val="center"/>
        <w:rPr>
          <w:rFonts w:ascii="Times New Roman" w:hAnsi="Times New Roman" w:cs="Times New Roman"/>
          <w:sz w:val="20"/>
        </w:rPr>
      </w:pPr>
      <w:r w:rsidRPr="00683B68">
        <w:rPr>
          <w:rFonts w:ascii="Times New Roman" w:hAnsi="Times New Roman" w:cs="Times New Roman"/>
          <w:sz w:val="20"/>
        </w:rPr>
        <w:t>(основание(я), установленное частью 1 статьи 24 Жилищного кодекса Российской Федерации)</w:t>
      </w:r>
    </w:p>
    <w:p w:rsidR="00E4289A" w:rsidRPr="00683B68" w:rsidRDefault="00E4289A" w:rsidP="00683B68">
      <w:pPr>
        <w:spacing w:after="0" w:line="240" w:lineRule="auto"/>
        <w:rPr>
          <w:rFonts w:ascii="Times New Roman" w:hAnsi="Times New Roman" w:cs="Times New Roman"/>
          <w:sz w:val="24"/>
          <w:szCs w:val="24"/>
        </w:rPr>
      </w:pPr>
    </w:p>
    <w:p w:rsidR="00E4289A" w:rsidRPr="00683B68" w:rsidRDefault="00E4289A" w:rsidP="00683B68">
      <w:pPr>
        <w:pBdr>
          <w:top w:val="single" w:sz="4" w:space="1" w:color="auto"/>
        </w:pBdr>
        <w:spacing w:after="0" w:line="240" w:lineRule="auto"/>
        <w:rPr>
          <w:rFonts w:ascii="Times New Roman" w:hAnsi="Times New Roman" w:cs="Times New Roman"/>
          <w:sz w:val="24"/>
          <w:szCs w:val="24"/>
        </w:rPr>
      </w:pPr>
    </w:p>
    <w:p w:rsidR="00E4289A" w:rsidRPr="00683B68" w:rsidRDefault="00E4289A" w:rsidP="00683B68">
      <w:pPr>
        <w:spacing w:after="0" w:line="240" w:lineRule="auto"/>
        <w:rPr>
          <w:rFonts w:ascii="Times New Roman" w:hAnsi="Times New Roman" w:cs="Times New Roman"/>
          <w:sz w:val="24"/>
          <w:szCs w:val="24"/>
        </w:rPr>
      </w:pPr>
    </w:p>
    <w:p w:rsidR="00E4289A" w:rsidRPr="00683B68" w:rsidRDefault="00E4289A" w:rsidP="00683B68">
      <w:pPr>
        <w:pBdr>
          <w:top w:val="single" w:sz="4" w:space="1" w:color="auto"/>
        </w:pBdr>
        <w:spacing w:after="0" w:line="240" w:lineRule="auto"/>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E4289A" w:rsidRPr="00683B68" w:rsidTr="00215FE6">
        <w:tc>
          <w:tcPr>
            <w:tcW w:w="4139" w:type="dxa"/>
            <w:tcBorders>
              <w:top w:val="nil"/>
              <w:left w:val="nil"/>
              <w:bottom w:val="single" w:sz="4" w:space="0" w:color="auto"/>
              <w:right w:val="nil"/>
            </w:tcBorders>
            <w:vAlign w:val="bottom"/>
          </w:tcPr>
          <w:p w:rsidR="00E4289A" w:rsidRPr="00683B68" w:rsidRDefault="00E4289A" w:rsidP="00683B68">
            <w:pPr>
              <w:spacing w:after="0" w:line="240" w:lineRule="auto"/>
              <w:jc w:val="center"/>
              <w:rPr>
                <w:rFonts w:ascii="Times New Roman" w:hAnsi="Times New Roman" w:cs="Times New Roman"/>
                <w:sz w:val="24"/>
                <w:szCs w:val="24"/>
              </w:rPr>
            </w:pPr>
          </w:p>
        </w:tc>
        <w:tc>
          <w:tcPr>
            <w:tcW w:w="284" w:type="dxa"/>
            <w:tcBorders>
              <w:top w:val="nil"/>
              <w:left w:val="nil"/>
              <w:bottom w:val="nil"/>
              <w:right w:val="nil"/>
            </w:tcBorders>
            <w:vAlign w:val="bottom"/>
          </w:tcPr>
          <w:p w:rsidR="00E4289A" w:rsidRPr="00683B68" w:rsidRDefault="00E4289A" w:rsidP="00683B68">
            <w:pPr>
              <w:spacing w:after="0" w:line="240" w:lineRule="auto"/>
              <w:jc w:val="center"/>
              <w:rPr>
                <w:rFonts w:ascii="Times New Roman" w:hAnsi="Times New Roman" w:cs="Times New Roman"/>
                <w:sz w:val="24"/>
                <w:szCs w:val="24"/>
              </w:rPr>
            </w:pPr>
          </w:p>
        </w:tc>
        <w:tc>
          <w:tcPr>
            <w:tcW w:w="1984" w:type="dxa"/>
            <w:tcBorders>
              <w:top w:val="nil"/>
              <w:left w:val="nil"/>
              <w:bottom w:val="single" w:sz="4" w:space="0" w:color="auto"/>
              <w:right w:val="nil"/>
            </w:tcBorders>
            <w:vAlign w:val="bottom"/>
          </w:tcPr>
          <w:p w:rsidR="00E4289A" w:rsidRPr="00683B68" w:rsidRDefault="00E4289A" w:rsidP="00683B68">
            <w:pPr>
              <w:spacing w:after="0" w:line="240" w:lineRule="auto"/>
              <w:jc w:val="center"/>
              <w:rPr>
                <w:rFonts w:ascii="Times New Roman" w:hAnsi="Times New Roman" w:cs="Times New Roman"/>
                <w:sz w:val="24"/>
                <w:szCs w:val="24"/>
              </w:rPr>
            </w:pPr>
          </w:p>
        </w:tc>
        <w:tc>
          <w:tcPr>
            <w:tcW w:w="284" w:type="dxa"/>
            <w:tcBorders>
              <w:top w:val="nil"/>
              <w:left w:val="nil"/>
              <w:bottom w:val="nil"/>
              <w:right w:val="nil"/>
            </w:tcBorders>
            <w:vAlign w:val="bottom"/>
          </w:tcPr>
          <w:p w:rsidR="00E4289A" w:rsidRPr="00683B68" w:rsidRDefault="00E4289A" w:rsidP="00683B68">
            <w:pPr>
              <w:spacing w:after="0" w:line="240" w:lineRule="auto"/>
              <w:jc w:val="center"/>
              <w:rPr>
                <w:rFonts w:ascii="Times New Roman" w:hAnsi="Times New Roman" w:cs="Times New Roman"/>
                <w:sz w:val="24"/>
                <w:szCs w:val="24"/>
              </w:rPr>
            </w:pPr>
          </w:p>
        </w:tc>
        <w:tc>
          <w:tcPr>
            <w:tcW w:w="3543" w:type="dxa"/>
            <w:tcBorders>
              <w:top w:val="nil"/>
              <w:left w:val="nil"/>
              <w:bottom w:val="single" w:sz="4" w:space="0" w:color="auto"/>
              <w:right w:val="nil"/>
            </w:tcBorders>
            <w:vAlign w:val="bottom"/>
          </w:tcPr>
          <w:p w:rsidR="00E4289A" w:rsidRPr="00683B68" w:rsidRDefault="00E4289A" w:rsidP="00683B68">
            <w:pPr>
              <w:spacing w:after="0" w:line="240" w:lineRule="auto"/>
              <w:jc w:val="center"/>
              <w:rPr>
                <w:rFonts w:ascii="Times New Roman" w:hAnsi="Times New Roman" w:cs="Times New Roman"/>
                <w:sz w:val="24"/>
                <w:szCs w:val="24"/>
              </w:rPr>
            </w:pPr>
          </w:p>
        </w:tc>
      </w:tr>
      <w:tr w:rsidR="00E4289A" w:rsidRPr="00683B68" w:rsidTr="00215FE6">
        <w:tc>
          <w:tcPr>
            <w:tcW w:w="4139" w:type="dxa"/>
            <w:tcBorders>
              <w:top w:val="nil"/>
              <w:left w:val="nil"/>
              <w:bottom w:val="nil"/>
              <w:right w:val="nil"/>
            </w:tcBorders>
          </w:tcPr>
          <w:p w:rsidR="00E4289A" w:rsidRPr="00683B68" w:rsidRDefault="00E4289A" w:rsidP="00683B68">
            <w:pPr>
              <w:spacing w:after="0" w:line="240" w:lineRule="auto"/>
              <w:jc w:val="center"/>
              <w:rPr>
                <w:rFonts w:ascii="Times New Roman" w:hAnsi="Times New Roman" w:cs="Times New Roman"/>
                <w:sz w:val="20"/>
              </w:rPr>
            </w:pPr>
            <w:r w:rsidRPr="00683B68">
              <w:rPr>
                <w:rFonts w:ascii="Times New Roman" w:hAnsi="Times New Roman" w:cs="Times New Roman"/>
                <w:sz w:val="20"/>
              </w:rPr>
              <w:t>(должность лица,</w:t>
            </w:r>
            <w:r w:rsidRPr="00683B68">
              <w:rPr>
                <w:rFonts w:ascii="Times New Roman" w:hAnsi="Times New Roman" w:cs="Times New Roman"/>
                <w:sz w:val="20"/>
                <w:lang w:val="en-US"/>
              </w:rPr>
              <w:t xml:space="preserve"> </w:t>
            </w:r>
            <w:r w:rsidRPr="00683B68">
              <w:rPr>
                <w:rFonts w:ascii="Times New Roman" w:hAnsi="Times New Roman" w:cs="Times New Roman"/>
                <w:sz w:val="20"/>
              </w:rPr>
              <w:t>подписавшего уведомление)</w:t>
            </w:r>
          </w:p>
        </w:tc>
        <w:tc>
          <w:tcPr>
            <w:tcW w:w="284" w:type="dxa"/>
            <w:tcBorders>
              <w:top w:val="nil"/>
              <w:left w:val="nil"/>
              <w:bottom w:val="nil"/>
              <w:right w:val="nil"/>
            </w:tcBorders>
          </w:tcPr>
          <w:p w:rsidR="00E4289A" w:rsidRPr="00683B68" w:rsidRDefault="00E4289A" w:rsidP="00683B68">
            <w:pPr>
              <w:spacing w:after="0" w:line="240" w:lineRule="auto"/>
              <w:jc w:val="center"/>
              <w:rPr>
                <w:rFonts w:ascii="Times New Roman" w:hAnsi="Times New Roman" w:cs="Times New Roman"/>
                <w:sz w:val="20"/>
              </w:rPr>
            </w:pPr>
          </w:p>
        </w:tc>
        <w:tc>
          <w:tcPr>
            <w:tcW w:w="1984" w:type="dxa"/>
            <w:tcBorders>
              <w:top w:val="nil"/>
              <w:left w:val="nil"/>
              <w:bottom w:val="nil"/>
              <w:right w:val="nil"/>
            </w:tcBorders>
          </w:tcPr>
          <w:p w:rsidR="00E4289A" w:rsidRPr="00683B68" w:rsidRDefault="00E4289A" w:rsidP="00683B68">
            <w:pPr>
              <w:spacing w:after="0" w:line="240" w:lineRule="auto"/>
              <w:jc w:val="center"/>
              <w:rPr>
                <w:rFonts w:ascii="Times New Roman" w:hAnsi="Times New Roman" w:cs="Times New Roman"/>
                <w:sz w:val="20"/>
              </w:rPr>
            </w:pPr>
            <w:r w:rsidRPr="00683B68">
              <w:rPr>
                <w:rFonts w:ascii="Times New Roman" w:hAnsi="Times New Roman" w:cs="Times New Roman"/>
                <w:sz w:val="20"/>
              </w:rPr>
              <w:t>(подпись)</w:t>
            </w:r>
          </w:p>
        </w:tc>
        <w:tc>
          <w:tcPr>
            <w:tcW w:w="284" w:type="dxa"/>
            <w:tcBorders>
              <w:top w:val="nil"/>
              <w:left w:val="nil"/>
              <w:bottom w:val="nil"/>
              <w:right w:val="nil"/>
            </w:tcBorders>
          </w:tcPr>
          <w:p w:rsidR="00E4289A" w:rsidRPr="00683B68" w:rsidRDefault="00E4289A" w:rsidP="00683B68">
            <w:pPr>
              <w:spacing w:after="0" w:line="240" w:lineRule="auto"/>
              <w:jc w:val="center"/>
              <w:rPr>
                <w:rFonts w:ascii="Times New Roman" w:hAnsi="Times New Roman" w:cs="Times New Roman"/>
                <w:sz w:val="20"/>
              </w:rPr>
            </w:pPr>
          </w:p>
        </w:tc>
        <w:tc>
          <w:tcPr>
            <w:tcW w:w="3543" w:type="dxa"/>
            <w:tcBorders>
              <w:top w:val="nil"/>
              <w:left w:val="nil"/>
              <w:bottom w:val="nil"/>
              <w:right w:val="nil"/>
            </w:tcBorders>
          </w:tcPr>
          <w:p w:rsidR="00E4289A" w:rsidRPr="00683B68" w:rsidRDefault="00E4289A" w:rsidP="00683B68">
            <w:pPr>
              <w:spacing w:after="0" w:line="240" w:lineRule="auto"/>
              <w:jc w:val="center"/>
              <w:rPr>
                <w:rFonts w:ascii="Times New Roman" w:hAnsi="Times New Roman" w:cs="Times New Roman"/>
                <w:sz w:val="20"/>
              </w:rPr>
            </w:pPr>
            <w:r w:rsidRPr="00683B68">
              <w:rPr>
                <w:rFonts w:ascii="Times New Roman" w:hAnsi="Times New Roman" w:cs="Times New Roman"/>
                <w:sz w:val="20"/>
              </w:rPr>
              <w:t>(расшифровка подписи)</w:t>
            </w:r>
          </w:p>
        </w:tc>
      </w:tr>
    </w:tbl>
    <w:p w:rsidR="00E4289A" w:rsidRPr="00683B68" w:rsidRDefault="00E4289A" w:rsidP="00683B68">
      <w:pPr>
        <w:spacing w:after="0" w:line="240" w:lineRule="auto"/>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E4289A" w:rsidRPr="00683B68" w:rsidTr="00215FE6">
        <w:tc>
          <w:tcPr>
            <w:tcW w:w="170" w:type="dxa"/>
            <w:tcBorders>
              <w:top w:val="nil"/>
              <w:left w:val="nil"/>
              <w:bottom w:val="nil"/>
              <w:right w:val="nil"/>
            </w:tcBorders>
            <w:vAlign w:val="bottom"/>
          </w:tcPr>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w:t>
            </w:r>
          </w:p>
        </w:tc>
        <w:tc>
          <w:tcPr>
            <w:tcW w:w="425" w:type="dxa"/>
            <w:tcBorders>
              <w:top w:val="nil"/>
              <w:left w:val="nil"/>
              <w:bottom w:val="single" w:sz="4" w:space="0" w:color="auto"/>
              <w:right w:val="nil"/>
            </w:tcBorders>
            <w:vAlign w:val="bottom"/>
          </w:tcPr>
          <w:p w:rsidR="00E4289A" w:rsidRPr="00683B68" w:rsidRDefault="00E4289A" w:rsidP="00683B68">
            <w:pPr>
              <w:spacing w:after="0" w:line="240" w:lineRule="auto"/>
              <w:jc w:val="center"/>
              <w:rPr>
                <w:rFonts w:ascii="Times New Roman" w:hAnsi="Times New Roman" w:cs="Times New Roman"/>
                <w:sz w:val="24"/>
                <w:szCs w:val="24"/>
              </w:rPr>
            </w:pPr>
          </w:p>
        </w:tc>
        <w:tc>
          <w:tcPr>
            <w:tcW w:w="284" w:type="dxa"/>
            <w:tcBorders>
              <w:top w:val="nil"/>
              <w:left w:val="nil"/>
              <w:bottom w:val="nil"/>
              <w:right w:val="nil"/>
            </w:tcBorders>
            <w:vAlign w:val="bottom"/>
          </w:tcPr>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w:t>
            </w:r>
          </w:p>
        </w:tc>
        <w:tc>
          <w:tcPr>
            <w:tcW w:w="1984" w:type="dxa"/>
            <w:tcBorders>
              <w:top w:val="nil"/>
              <w:left w:val="nil"/>
              <w:bottom w:val="single" w:sz="4" w:space="0" w:color="auto"/>
              <w:right w:val="nil"/>
            </w:tcBorders>
            <w:vAlign w:val="bottom"/>
          </w:tcPr>
          <w:p w:rsidR="00E4289A" w:rsidRPr="00683B68" w:rsidRDefault="00E4289A" w:rsidP="00683B68">
            <w:pPr>
              <w:spacing w:after="0" w:line="240" w:lineRule="auto"/>
              <w:jc w:val="center"/>
              <w:rPr>
                <w:rFonts w:ascii="Times New Roman" w:hAnsi="Times New Roman" w:cs="Times New Roman"/>
                <w:sz w:val="24"/>
                <w:szCs w:val="24"/>
              </w:rPr>
            </w:pPr>
          </w:p>
        </w:tc>
        <w:tc>
          <w:tcPr>
            <w:tcW w:w="510" w:type="dxa"/>
            <w:tcBorders>
              <w:top w:val="nil"/>
              <w:left w:val="nil"/>
              <w:bottom w:val="nil"/>
              <w:right w:val="nil"/>
            </w:tcBorders>
            <w:vAlign w:val="bottom"/>
          </w:tcPr>
          <w:p w:rsidR="00E4289A" w:rsidRPr="00683B68" w:rsidRDefault="00E4289A" w:rsidP="00683B68">
            <w:pPr>
              <w:spacing w:after="0" w:line="240" w:lineRule="auto"/>
              <w:jc w:val="right"/>
              <w:rPr>
                <w:rFonts w:ascii="Times New Roman" w:hAnsi="Times New Roman" w:cs="Times New Roman"/>
                <w:sz w:val="24"/>
                <w:szCs w:val="24"/>
              </w:rPr>
            </w:pPr>
            <w:r w:rsidRPr="00683B68">
              <w:rPr>
                <w:rFonts w:ascii="Times New Roman" w:hAnsi="Times New Roman" w:cs="Times New Roman"/>
                <w:sz w:val="24"/>
                <w:szCs w:val="24"/>
              </w:rPr>
              <w:t>20</w:t>
            </w:r>
          </w:p>
        </w:tc>
        <w:tc>
          <w:tcPr>
            <w:tcW w:w="227" w:type="dxa"/>
            <w:tcBorders>
              <w:top w:val="nil"/>
              <w:left w:val="nil"/>
              <w:bottom w:val="single" w:sz="4" w:space="0" w:color="auto"/>
              <w:right w:val="nil"/>
            </w:tcBorders>
            <w:vAlign w:val="bottom"/>
          </w:tcPr>
          <w:p w:rsidR="00E4289A" w:rsidRPr="00683B68" w:rsidRDefault="00E4289A" w:rsidP="00683B68">
            <w:pPr>
              <w:spacing w:after="0" w:line="240" w:lineRule="auto"/>
              <w:rPr>
                <w:rFonts w:ascii="Times New Roman" w:hAnsi="Times New Roman" w:cs="Times New Roman"/>
                <w:sz w:val="24"/>
                <w:szCs w:val="24"/>
              </w:rPr>
            </w:pPr>
          </w:p>
        </w:tc>
        <w:tc>
          <w:tcPr>
            <w:tcW w:w="6634" w:type="dxa"/>
            <w:tcBorders>
              <w:top w:val="nil"/>
              <w:left w:val="nil"/>
              <w:bottom w:val="nil"/>
              <w:right w:val="nil"/>
            </w:tcBorders>
            <w:vAlign w:val="bottom"/>
          </w:tcPr>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 xml:space="preserve"> г.</w:t>
            </w:r>
          </w:p>
        </w:tc>
      </w:tr>
    </w:tbl>
    <w:p w:rsidR="00E4289A" w:rsidRPr="00683B68" w:rsidRDefault="00E4289A" w:rsidP="00683B68">
      <w:pPr>
        <w:spacing w:after="0" w:line="240" w:lineRule="auto"/>
        <w:rPr>
          <w:rFonts w:ascii="Times New Roman" w:hAnsi="Times New Roman" w:cs="Times New Roman"/>
          <w:sz w:val="24"/>
          <w:szCs w:val="24"/>
        </w:rPr>
      </w:pPr>
      <w:r w:rsidRPr="00683B68">
        <w:rPr>
          <w:rFonts w:ascii="Times New Roman" w:hAnsi="Times New Roman" w:cs="Times New Roman"/>
          <w:sz w:val="24"/>
          <w:szCs w:val="24"/>
        </w:rPr>
        <w:t>М.П.</w:t>
      </w:r>
    </w:p>
    <w:p w:rsidR="00E4289A" w:rsidRPr="00683B68" w:rsidRDefault="00E4289A" w:rsidP="00683B68">
      <w:pPr>
        <w:spacing w:after="0" w:line="240" w:lineRule="auto"/>
        <w:rPr>
          <w:rFonts w:ascii="Times New Roman" w:hAnsi="Times New Roman" w:cs="Times New Roman"/>
          <w:sz w:val="20"/>
        </w:rPr>
      </w:pPr>
    </w:p>
    <w:p w:rsidR="00482545" w:rsidRPr="00683B68" w:rsidRDefault="00482545" w:rsidP="00683B68">
      <w:pPr>
        <w:tabs>
          <w:tab w:val="left" w:pos="5385"/>
        </w:tabs>
        <w:spacing w:after="0" w:line="240" w:lineRule="auto"/>
        <w:rPr>
          <w:rFonts w:ascii="Times New Roman" w:hAnsi="Times New Roman" w:cs="Times New Roman"/>
        </w:rPr>
      </w:pPr>
    </w:p>
    <w:sectPr w:rsidR="00482545" w:rsidRPr="00683B68" w:rsidSect="008E4343">
      <w:pgSz w:w="11906" w:h="16838"/>
      <w:pgMar w:top="993"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EB1" w:rsidRDefault="00D65EB1" w:rsidP="00B01BCD">
      <w:pPr>
        <w:spacing w:after="0" w:line="240" w:lineRule="auto"/>
      </w:pPr>
      <w:r>
        <w:separator/>
      </w:r>
    </w:p>
  </w:endnote>
  <w:endnote w:type="continuationSeparator" w:id="0">
    <w:p w:rsidR="00D65EB1" w:rsidRDefault="00D65EB1" w:rsidP="00B01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EB1" w:rsidRDefault="00D65EB1" w:rsidP="00B01BCD">
      <w:pPr>
        <w:spacing w:after="0" w:line="240" w:lineRule="auto"/>
      </w:pPr>
      <w:r>
        <w:separator/>
      </w:r>
    </w:p>
  </w:footnote>
  <w:footnote w:type="continuationSeparator" w:id="0">
    <w:p w:rsidR="00D65EB1" w:rsidRDefault="00D65EB1" w:rsidP="00B01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987815"/>
      <w:docPartObj>
        <w:docPartGallery w:val="Page Numbers (Top of Page)"/>
        <w:docPartUnique/>
      </w:docPartObj>
    </w:sdtPr>
    <w:sdtEndPr/>
    <w:sdtContent>
      <w:p w:rsidR="00FB0EB6" w:rsidRDefault="00FB0EB6">
        <w:pPr>
          <w:pStyle w:val="a5"/>
          <w:jc w:val="right"/>
        </w:pPr>
        <w:r>
          <w:fldChar w:fldCharType="begin"/>
        </w:r>
        <w:r>
          <w:instrText>PAGE   \* MERGEFORMAT</w:instrText>
        </w:r>
        <w:r>
          <w:fldChar w:fldCharType="separate"/>
        </w:r>
        <w:r w:rsidR="009E257B">
          <w:rPr>
            <w:noProof/>
          </w:rPr>
          <w:t>6</w:t>
        </w:r>
        <w:r>
          <w:fldChar w:fldCharType="end"/>
        </w:r>
      </w:p>
    </w:sdtContent>
  </w:sdt>
  <w:p w:rsidR="00FB0EB6" w:rsidRDefault="00FB0EB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89"/>
    <w:rsid w:val="00045481"/>
    <w:rsid w:val="00215FE6"/>
    <w:rsid w:val="00266628"/>
    <w:rsid w:val="00337FEF"/>
    <w:rsid w:val="00382B04"/>
    <w:rsid w:val="00384E5C"/>
    <w:rsid w:val="0040328A"/>
    <w:rsid w:val="00482545"/>
    <w:rsid w:val="004A16A6"/>
    <w:rsid w:val="00547120"/>
    <w:rsid w:val="00613392"/>
    <w:rsid w:val="00683B68"/>
    <w:rsid w:val="006F72C9"/>
    <w:rsid w:val="007047E0"/>
    <w:rsid w:val="00712B79"/>
    <w:rsid w:val="0073426B"/>
    <w:rsid w:val="00767358"/>
    <w:rsid w:val="007E4D0E"/>
    <w:rsid w:val="00811B3A"/>
    <w:rsid w:val="008D2C29"/>
    <w:rsid w:val="008E4343"/>
    <w:rsid w:val="009E257B"/>
    <w:rsid w:val="009E3089"/>
    <w:rsid w:val="00A10475"/>
    <w:rsid w:val="00B01BCD"/>
    <w:rsid w:val="00B250C8"/>
    <w:rsid w:val="00B62A71"/>
    <w:rsid w:val="00B756A2"/>
    <w:rsid w:val="00BA5469"/>
    <w:rsid w:val="00C7353F"/>
    <w:rsid w:val="00D65EB1"/>
    <w:rsid w:val="00DA3FC2"/>
    <w:rsid w:val="00DB6D7A"/>
    <w:rsid w:val="00E4289A"/>
    <w:rsid w:val="00E47CFF"/>
    <w:rsid w:val="00E87B0F"/>
    <w:rsid w:val="00FB0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2DB9"/>
  <w15:chartTrackingRefBased/>
  <w15:docId w15:val="{17359372-209B-4A9E-B81D-D55151EF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B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54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54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
    <w:rsid w:val="0004548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99"/>
    <w:rsid w:val="00E4289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289A"/>
    <w:pPr>
      <w:spacing w:after="0" w:line="240" w:lineRule="auto"/>
      <w:ind w:left="720" w:firstLine="720"/>
      <w:contextualSpacing/>
      <w:jc w:val="both"/>
    </w:pPr>
    <w:rPr>
      <w:rFonts w:ascii="Tms Rmn" w:eastAsiaTheme="minorEastAsia" w:hAnsi="Tms Rmn" w:cs="Times New Roman"/>
      <w:sz w:val="28"/>
      <w:szCs w:val="20"/>
      <w:lang w:eastAsia="ru-RU"/>
    </w:rPr>
  </w:style>
  <w:style w:type="paragraph" w:styleId="a5">
    <w:name w:val="header"/>
    <w:basedOn w:val="a"/>
    <w:link w:val="a6"/>
    <w:uiPriority w:val="99"/>
    <w:unhideWhenUsed/>
    <w:rsid w:val="00B01B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1BCD"/>
  </w:style>
  <w:style w:type="paragraph" w:styleId="a7">
    <w:name w:val="footer"/>
    <w:basedOn w:val="a"/>
    <w:link w:val="a8"/>
    <w:uiPriority w:val="99"/>
    <w:unhideWhenUsed/>
    <w:rsid w:val="00B01B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1BCD"/>
  </w:style>
  <w:style w:type="paragraph" w:styleId="a9">
    <w:name w:val="Balloon Text"/>
    <w:basedOn w:val="a"/>
    <w:link w:val="aa"/>
    <w:uiPriority w:val="99"/>
    <w:semiHidden/>
    <w:unhideWhenUsed/>
    <w:rsid w:val="00382B0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82B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9A6AD9EFD15B5112BDAF2C13BDA5F404BF2C370DB92E276118627FA7E80A0BC3695C9A729F9D0384F2D54CCDC73D73D92ED622B219B82ApE18L" TargetMode="External"/><Relationship Id="rId13" Type="http://schemas.openxmlformats.org/officeDocument/2006/relationships/hyperlink" Target="http://docs.cntd.ru/document/9004937" TargetMode="External"/><Relationship Id="rId18" Type="http://schemas.openxmlformats.org/officeDocument/2006/relationships/hyperlink" Target="http://docs.cntd.ru/document/901876063" TargetMode="External"/><Relationship Id="rId26" Type="http://schemas.openxmlformats.org/officeDocument/2006/relationships/hyperlink" Target="http://docs.cntd.ru/document/901877221" TargetMode="External"/><Relationship Id="rId3" Type="http://schemas.openxmlformats.org/officeDocument/2006/relationships/styles" Target="styles.xml"/><Relationship Id="rId21" Type="http://schemas.openxmlformats.org/officeDocument/2006/relationships/hyperlink" Target="http://docs.cntd.ru/document/902228011" TargetMode="External"/><Relationship Id="rId7" Type="http://schemas.openxmlformats.org/officeDocument/2006/relationships/endnotes" Target="endnotes.xml"/><Relationship Id="rId12" Type="http://schemas.openxmlformats.org/officeDocument/2006/relationships/hyperlink" Target="consultantplus://offline/ref=E29A6AD9EFD15B5112BDAF2C13BDA5F404BE25350BB82E276118627FA7E80A0BD1690496729D810A8DE7831D88p91BL" TargetMode="External"/><Relationship Id="rId17" Type="http://schemas.openxmlformats.org/officeDocument/2006/relationships/hyperlink" Target="http://docs.cntd.ru/document/499010471" TargetMode="External"/><Relationship Id="rId25" Type="http://schemas.openxmlformats.org/officeDocument/2006/relationships/hyperlink" Target="http://docs.cntd.ru/document/901451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cntd.ru/document/901919338" TargetMode="External"/><Relationship Id="rId20" Type="http://schemas.openxmlformats.org/officeDocument/2006/relationships/hyperlink" Target="http://docs.cntd.ru/document/901990046" TargetMode="External"/><Relationship Id="rId29" Type="http://schemas.openxmlformats.org/officeDocument/2006/relationships/hyperlink" Target="http://docs.cntd.ru/document/9020879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9A6AD9EFD15B5112BDAF2C13BDA5F404BE25350BB82E276118627FA7E80A0BD1690496729D810A8DE7831D88p91BL" TargetMode="External"/><Relationship Id="rId24" Type="http://schemas.openxmlformats.org/officeDocument/2006/relationships/hyperlink" Target="http://docs.cntd.ru/document/90234443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cntd.ru/document/901919946" TargetMode="External"/><Relationship Id="rId23" Type="http://schemas.openxmlformats.org/officeDocument/2006/relationships/hyperlink" Target="http://docs.cntd.ru/document/902271495" TargetMode="External"/><Relationship Id="rId28" Type="http://schemas.openxmlformats.org/officeDocument/2006/relationships/hyperlink" Target="http://docs.cntd.ru/document/901932390" TargetMode="External"/><Relationship Id="rId10" Type="http://schemas.openxmlformats.org/officeDocument/2006/relationships/hyperlink" Target="consultantplus://offline/ref=E29A6AD9EFD15B5112BDAF2C13BDA5F404BE2D330FB32E276118627FA7E80A0BC3695C9A729F9F0F82F2D54CCDC73D73D92ED622B219B82ApE18L" TargetMode="External"/><Relationship Id="rId19" Type="http://schemas.openxmlformats.org/officeDocument/2006/relationships/hyperlink" Target="http://docs.cntd.ru/document/90199005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29A6AD9EFD15B5112BDAF2C13BDA5F404BE2D330FB32E276118627FA7E80A0BC3695C9F7194CB5BC0AC8C1D8B8C307AC532D62ApA15L" TargetMode="External"/><Relationship Id="rId14" Type="http://schemas.openxmlformats.org/officeDocument/2006/relationships/hyperlink" Target="http://docs.cntd.ru/document/9027690" TargetMode="External"/><Relationship Id="rId22" Type="http://schemas.openxmlformats.org/officeDocument/2006/relationships/hyperlink" Target="http://docs.cntd.ru/document/902141645" TargetMode="External"/><Relationship Id="rId27" Type="http://schemas.openxmlformats.org/officeDocument/2006/relationships/hyperlink" Target="http://docs.cntd.ru/document/901966282" TargetMode="External"/><Relationship Id="rId30" Type="http://schemas.openxmlformats.org/officeDocument/2006/relationships/hyperlink" Target="http://docs.cntd.ru/document/4560466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3E7A-4BBB-4C92-A6E7-1CE14BAA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21</Pages>
  <Words>9685</Words>
  <Characters>55205</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Администратор</cp:lastModifiedBy>
  <cp:revision>13</cp:revision>
  <cp:lastPrinted>2021-03-24T09:39:00Z</cp:lastPrinted>
  <dcterms:created xsi:type="dcterms:W3CDTF">2021-03-22T13:32:00Z</dcterms:created>
  <dcterms:modified xsi:type="dcterms:W3CDTF">2025-05-13T08:09:00Z</dcterms:modified>
</cp:coreProperties>
</file>