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3E" w:rsidRDefault="0041703E" w:rsidP="0041703E">
      <w:pPr>
        <w:ind w:left="-180"/>
        <w:jc w:val="center"/>
      </w:pPr>
      <w:r>
        <w:t>НОВОЗЫБКВСКАЯ ГОРОДСКАЯ АДМИНИСТРАЦИЯ</w:t>
      </w:r>
    </w:p>
    <w:p w:rsidR="0041703E" w:rsidRDefault="0041703E" w:rsidP="0041703E">
      <w:pPr>
        <w:ind w:left="-180"/>
        <w:jc w:val="center"/>
      </w:pPr>
      <w:r>
        <w:t>ПОСТАНОВЛЕНИЕ</w:t>
      </w:r>
    </w:p>
    <w:p w:rsidR="0041703E" w:rsidRDefault="0041703E" w:rsidP="0041703E">
      <w:pPr>
        <w:ind w:left="-180"/>
      </w:pPr>
    </w:p>
    <w:p w:rsidR="0041703E" w:rsidRDefault="0041703E" w:rsidP="0041703E">
      <w:pPr>
        <w:ind w:left="-180"/>
      </w:pPr>
      <w:r>
        <w:t>От 29.10.2020 г. №816</w:t>
      </w:r>
    </w:p>
    <w:p w:rsidR="0041703E" w:rsidRDefault="0041703E" w:rsidP="0041703E">
      <w:pPr>
        <w:ind w:left="-180"/>
      </w:pPr>
    </w:p>
    <w:p w:rsidR="0041703E" w:rsidRDefault="0041703E" w:rsidP="0041703E">
      <w:pPr>
        <w:ind w:left="-180"/>
      </w:pPr>
      <w:r>
        <w:t>О внесении изменений в постановление</w:t>
      </w:r>
    </w:p>
    <w:p w:rsidR="0041703E" w:rsidRDefault="0041703E" w:rsidP="0041703E">
      <w:pPr>
        <w:ind w:left="-180"/>
      </w:pPr>
      <w:r>
        <w:t>главы администрации города Новозыбкова</w:t>
      </w:r>
    </w:p>
    <w:p w:rsidR="0041703E" w:rsidRDefault="0041703E" w:rsidP="0041703E">
      <w:pPr>
        <w:ind w:left="-180"/>
      </w:pPr>
      <w:r>
        <w:t xml:space="preserve">от 23.07.2018 г. №368 </w:t>
      </w:r>
      <w:proofErr w:type="gramStart"/>
      <w:r>
        <w:t>« Об</w:t>
      </w:r>
      <w:proofErr w:type="gramEnd"/>
      <w:r>
        <w:t xml:space="preserve"> утверждении</w:t>
      </w:r>
    </w:p>
    <w:p w:rsidR="0041703E" w:rsidRDefault="0041703E" w:rsidP="0041703E">
      <w:pPr>
        <w:ind w:left="-180"/>
      </w:pPr>
      <w:r>
        <w:t>административного регламента предоставления</w:t>
      </w:r>
    </w:p>
    <w:p w:rsidR="0041703E" w:rsidRDefault="0041703E" w:rsidP="0041703E">
      <w:pPr>
        <w:ind w:left="-180"/>
      </w:pPr>
      <w:r>
        <w:t>муниципальной услуги «</w:t>
      </w:r>
      <w:bookmarkStart w:id="0" w:name="_GoBack"/>
      <w:r>
        <w:t>Предоставление</w:t>
      </w:r>
    </w:p>
    <w:p w:rsidR="0041703E" w:rsidRDefault="0041703E" w:rsidP="0041703E">
      <w:pPr>
        <w:ind w:left="-180"/>
      </w:pPr>
      <w:r>
        <w:t>разрешения на отклонение от предельных</w:t>
      </w:r>
    </w:p>
    <w:p w:rsidR="0041703E" w:rsidRDefault="0041703E" w:rsidP="0041703E">
      <w:pPr>
        <w:ind w:left="-180"/>
      </w:pPr>
      <w:r>
        <w:t>параметров разрешенного строительства</w:t>
      </w:r>
      <w:bookmarkEnd w:id="0"/>
    </w:p>
    <w:p w:rsidR="0041703E" w:rsidRDefault="0041703E" w:rsidP="0041703E">
      <w:pPr>
        <w:ind w:left="-180"/>
      </w:pPr>
      <w:r>
        <w:t>реконструкции объектов капитального</w:t>
      </w:r>
    </w:p>
    <w:p w:rsidR="0041703E" w:rsidRDefault="0041703E" w:rsidP="0041703E">
      <w:pPr>
        <w:ind w:left="-180"/>
      </w:pPr>
      <w:r>
        <w:t xml:space="preserve">строительства»  </w:t>
      </w:r>
    </w:p>
    <w:p w:rsidR="0041703E" w:rsidRDefault="0041703E" w:rsidP="0041703E">
      <w:pPr>
        <w:ind w:left="-180"/>
        <w:jc w:val="both"/>
      </w:pPr>
      <w:r>
        <w:t xml:space="preserve">                   На основании требований Градостроительного Кодекса Российской Федерации, Исчерпывающего перечня процедур в сфере жилищного строительства, утвержденного постановлением Правительства Российской Федерации от 30 апреля 2014 г. №403, </w:t>
      </w:r>
    </w:p>
    <w:p w:rsidR="0041703E" w:rsidRDefault="0041703E" w:rsidP="0041703E">
      <w:pPr>
        <w:ind w:left="-180"/>
      </w:pPr>
    </w:p>
    <w:p w:rsidR="0041703E" w:rsidRDefault="0041703E" w:rsidP="0041703E">
      <w:pPr>
        <w:ind w:left="-180"/>
      </w:pPr>
      <w:r>
        <w:t>ПОСТАНОВЛЯЮ:</w:t>
      </w:r>
    </w:p>
    <w:p w:rsidR="0041703E" w:rsidRDefault="0041703E" w:rsidP="0041703E">
      <w:pPr>
        <w:ind w:left="-180"/>
      </w:pPr>
    </w:p>
    <w:p w:rsidR="0041703E" w:rsidRDefault="0041703E" w:rsidP="0041703E">
      <w:pPr>
        <w:ind w:left="-180"/>
        <w:jc w:val="both"/>
      </w:pPr>
      <w:r>
        <w:t xml:space="preserve">          1. </w:t>
      </w:r>
      <w:proofErr w:type="gramStart"/>
      <w:r>
        <w:t>Внести  в</w:t>
      </w:r>
      <w:proofErr w:type="gramEnd"/>
      <w:r>
        <w:t xml:space="preserve"> постановление главы администрации города Новозыбкова от 23.07.2018 г. №368 «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 следующие изменения:</w:t>
      </w:r>
    </w:p>
    <w:p w:rsidR="0041703E" w:rsidRDefault="0041703E" w:rsidP="0041703E">
      <w:pPr>
        <w:ind w:left="-180"/>
        <w:jc w:val="both"/>
      </w:pPr>
      <w:r>
        <w:t xml:space="preserve">          1.1. В названии постановления и по тексту постановления наименование регламента заменить на наименование «Предоставление разрешения на отклонение от предельных параметров разрешенного строительства».</w:t>
      </w:r>
    </w:p>
    <w:p w:rsidR="0041703E" w:rsidRDefault="0041703E" w:rsidP="0041703E">
      <w:pPr>
        <w:ind w:left="-180"/>
        <w:jc w:val="both"/>
      </w:pPr>
      <w:r>
        <w:t xml:space="preserve">           1.2. Приложение к постановлению изложить в новой редакции (приложение).</w:t>
      </w:r>
    </w:p>
    <w:p w:rsidR="0041703E" w:rsidRDefault="0041703E" w:rsidP="0041703E">
      <w:pPr>
        <w:spacing w:after="120"/>
        <w:ind w:left="-180" w:right="93"/>
        <w:jc w:val="both"/>
      </w:pPr>
      <w:r>
        <w:tab/>
        <w:t xml:space="preserve">        2. Контроль за исполнением настоящего постановления возложить на </w:t>
      </w:r>
      <w:proofErr w:type="spellStart"/>
      <w:r>
        <w:t>ио</w:t>
      </w:r>
      <w:proofErr w:type="spellEnd"/>
      <w:r>
        <w:t xml:space="preserve"> первого заместителя главы </w:t>
      </w:r>
      <w:proofErr w:type="spellStart"/>
      <w:r>
        <w:t>Новозыбковскорй</w:t>
      </w:r>
      <w:proofErr w:type="spellEnd"/>
      <w:r>
        <w:t xml:space="preserve"> городской администрации </w:t>
      </w:r>
      <w:proofErr w:type="spellStart"/>
      <w:r>
        <w:t>В.М.Деньгуба</w:t>
      </w:r>
      <w:proofErr w:type="spellEnd"/>
      <w:r>
        <w:t>.</w:t>
      </w:r>
    </w:p>
    <w:p w:rsidR="0041703E" w:rsidRDefault="0041703E" w:rsidP="0041703E">
      <w:pPr>
        <w:ind w:left="-180"/>
      </w:pPr>
    </w:p>
    <w:p w:rsidR="0041703E" w:rsidRDefault="0041703E" w:rsidP="0041703E">
      <w:pPr>
        <w:ind w:left="-180"/>
      </w:pPr>
      <w:proofErr w:type="spellStart"/>
      <w:r>
        <w:t>Врио</w:t>
      </w:r>
      <w:proofErr w:type="spellEnd"/>
      <w:r>
        <w:t xml:space="preserve"> главы Новозыбковской городской</w:t>
      </w:r>
    </w:p>
    <w:p w:rsidR="0041703E" w:rsidRDefault="0041703E" w:rsidP="0041703E">
      <w:pPr>
        <w:ind w:left="-180"/>
        <w:rPr>
          <w:sz w:val="24"/>
          <w:szCs w:val="24"/>
        </w:rPr>
      </w:pPr>
      <w:r>
        <w:t xml:space="preserve">администрации </w:t>
      </w:r>
      <w:r>
        <w:tab/>
      </w:r>
      <w:r>
        <w:tab/>
      </w:r>
      <w:r>
        <w:tab/>
      </w:r>
      <w:r>
        <w:tab/>
      </w:r>
      <w:r>
        <w:tab/>
        <w:t xml:space="preserve">                                    </w:t>
      </w:r>
      <w:proofErr w:type="spellStart"/>
      <w:r>
        <w:t>А.В.Небылица</w:t>
      </w:r>
      <w:proofErr w:type="spellEnd"/>
      <w:r>
        <w:tab/>
      </w:r>
      <w:r>
        <w:tab/>
        <w:t xml:space="preserve">   </w:t>
      </w:r>
      <w:r>
        <w:tab/>
        <w:t xml:space="preserve">     </w:t>
      </w:r>
    </w:p>
    <w:p w:rsidR="0041703E" w:rsidRDefault="0041703E" w:rsidP="0041703E">
      <w:pPr>
        <w:ind w:left="-180"/>
        <w:rPr>
          <w:sz w:val="24"/>
          <w:szCs w:val="24"/>
        </w:rPr>
      </w:pPr>
      <w:r>
        <w:rPr>
          <w:sz w:val="24"/>
          <w:szCs w:val="24"/>
        </w:rPr>
        <w:t>Качанова Т.А.</w:t>
      </w:r>
    </w:p>
    <w:p w:rsidR="0041703E" w:rsidRDefault="0041703E" w:rsidP="0041703E">
      <w:pPr>
        <w:ind w:left="-180"/>
        <w:rPr>
          <w:sz w:val="24"/>
          <w:szCs w:val="24"/>
        </w:rPr>
      </w:pPr>
      <w:r>
        <w:rPr>
          <w:sz w:val="24"/>
          <w:szCs w:val="24"/>
        </w:rPr>
        <w:t>5-69-54</w:t>
      </w:r>
    </w:p>
    <w:p w:rsidR="0072104D" w:rsidRDefault="00144C5D" w:rsidP="00941461">
      <w:pPr>
        <w:autoSpaceDE w:val="0"/>
        <w:autoSpaceDN w:val="0"/>
        <w:adjustRightInd w:val="0"/>
        <w:jc w:val="center"/>
        <w:rPr>
          <w:sz w:val="22"/>
          <w:szCs w:val="22"/>
        </w:rPr>
      </w:pPr>
      <w:r w:rsidRPr="00941461">
        <w:rPr>
          <w:sz w:val="22"/>
          <w:szCs w:val="22"/>
        </w:rPr>
        <w:t xml:space="preserve">                                                             </w:t>
      </w: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72104D" w:rsidRDefault="0072104D" w:rsidP="00941461">
      <w:pPr>
        <w:autoSpaceDE w:val="0"/>
        <w:autoSpaceDN w:val="0"/>
        <w:adjustRightInd w:val="0"/>
        <w:jc w:val="center"/>
        <w:rPr>
          <w:sz w:val="22"/>
          <w:szCs w:val="22"/>
        </w:rPr>
      </w:pPr>
    </w:p>
    <w:p w:rsidR="00144C5D" w:rsidRPr="00941461" w:rsidRDefault="0072104D" w:rsidP="00941461">
      <w:pPr>
        <w:autoSpaceDE w:val="0"/>
        <w:autoSpaceDN w:val="0"/>
        <w:adjustRightInd w:val="0"/>
        <w:jc w:val="center"/>
        <w:rPr>
          <w:sz w:val="22"/>
          <w:szCs w:val="22"/>
        </w:rPr>
      </w:pPr>
      <w:r>
        <w:rPr>
          <w:sz w:val="22"/>
          <w:szCs w:val="22"/>
        </w:rPr>
        <w:t xml:space="preserve">                                                              </w:t>
      </w:r>
      <w:r w:rsidR="00114579">
        <w:rPr>
          <w:sz w:val="22"/>
          <w:szCs w:val="22"/>
        </w:rPr>
        <w:t>ПРИЛОЖЕНИЕ</w:t>
      </w:r>
      <w:r w:rsidR="00144C5D" w:rsidRPr="00941461">
        <w:rPr>
          <w:sz w:val="22"/>
          <w:szCs w:val="22"/>
        </w:rPr>
        <w:t xml:space="preserve"> </w:t>
      </w:r>
    </w:p>
    <w:p w:rsidR="00144C5D" w:rsidRPr="00941461" w:rsidRDefault="00144C5D" w:rsidP="00941461">
      <w:pPr>
        <w:autoSpaceDE w:val="0"/>
        <w:autoSpaceDN w:val="0"/>
        <w:adjustRightInd w:val="0"/>
        <w:jc w:val="center"/>
        <w:rPr>
          <w:sz w:val="22"/>
          <w:szCs w:val="22"/>
        </w:rPr>
      </w:pPr>
      <w:r w:rsidRPr="00941461">
        <w:rPr>
          <w:sz w:val="22"/>
          <w:szCs w:val="22"/>
        </w:rPr>
        <w:t xml:space="preserve">                                                                     </w:t>
      </w:r>
      <w:r w:rsidR="00E27FB9" w:rsidRPr="00941461">
        <w:rPr>
          <w:sz w:val="22"/>
          <w:szCs w:val="22"/>
        </w:rPr>
        <w:t xml:space="preserve">                      </w:t>
      </w:r>
      <w:r w:rsidRPr="00941461">
        <w:rPr>
          <w:sz w:val="22"/>
          <w:szCs w:val="22"/>
        </w:rPr>
        <w:t xml:space="preserve"> </w:t>
      </w:r>
      <w:r w:rsidR="00114579">
        <w:rPr>
          <w:sz w:val="22"/>
          <w:szCs w:val="22"/>
        </w:rPr>
        <w:t>к постановлению</w:t>
      </w:r>
      <w:r w:rsidRPr="00941461">
        <w:rPr>
          <w:sz w:val="22"/>
          <w:szCs w:val="22"/>
        </w:rPr>
        <w:t xml:space="preserve"> </w:t>
      </w:r>
      <w:r w:rsidR="0053541D" w:rsidRPr="00941461">
        <w:rPr>
          <w:sz w:val="22"/>
          <w:szCs w:val="22"/>
        </w:rPr>
        <w:t>Новозыбковской</w:t>
      </w:r>
    </w:p>
    <w:p w:rsidR="00E27FB9" w:rsidRDefault="00E27FB9" w:rsidP="00941461">
      <w:pPr>
        <w:autoSpaceDE w:val="0"/>
        <w:autoSpaceDN w:val="0"/>
        <w:adjustRightInd w:val="0"/>
        <w:jc w:val="center"/>
        <w:rPr>
          <w:sz w:val="22"/>
          <w:szCs w:val="22"/>
        </w:rPr>
      </w:pPr>
      <w:r w:rsidRPr="00941461">
        <w:rPr>
          <w:sz w:val="22"/>
          <w:szCs w:val="22"/>
        </w:rPr>
        <w:t xml:space="preserve">                                                                              городской администрации</w:t>
      </w:r>
    </w:p>
    <w:p w:rsidR="00F4453C" w:rsidRDefault="0072104D" w:rsidP="00941461">
      <w:pPr>
        <w:autoSpaceDE w:val="0"/>
        <w:autoSpaceDN w:val="0"/>
        <w:adjustRightInd w:val="0"/>
        <w:jc w:val="center"/>
        <w:rPr>
          <w:sz w:val="22"/>
          <w:szCs w:val="22"/>
        </w:rPr>
      </w:pPr>
      <w:r>
        <w:rPr>
          <w:sz w:val="22"/>
          <w:szCs w:val="22"/>
        </w:rPr>
        <w:t xml:space="preserve">                                                                       от 29.10.2020 г. №816</w:t>
      </w:r>
      <w:r w:rsidR="00F4453C">
        <w:rPr>
          <w:sz w:val="22"/>
          <w:szCs w:val="22"/>
        </w:rPr>
        <w:t xml:space="preserve"> </w:t>
      </w:r>
    </w:p>
    <w:p w:rsidR="0072104D" w:rsidRDefault="00F4453C" w:rsidP="00941461">
      <w:pPr>
        <w:autoSpaceDE w:val="0"/>
        <w:autoSpaceDN w:val="0"/>
        <w:adjustRightInd w:val="0"/>
        <w:jc w:val="center"/>
        <w:rPr>
          <w:sz w:val="22"/>
          <w:szCs w:val="22"/>
        </w:rPr>
      </w:pPr>
      <w:r>
        <w:rPr>
          <w:sz w:val="22"/>
          <w:szCs w:val="22"/>
        </w:rPr>
        <w:t xml:space="preserve">                                                                                           с учетом последующих изменений</w:t>
      </w:r>
    </w:p>
    <w:p w:rsidR="00114579" w:rsidRPr="00941461" w:rsidRDefault="00114579" w:rsidP="00941461">
      <w:pPr>
        <w:autoSpaceDE w:val="0"/>
        <w:autoSpaceDN w:val="0"/>
        <w:adjustRightInd w:val="0"/>
        <w:jc w:val="center"/>
        <w:rPr>
          <w:sz w:val="22"/>
          <w:szCs w:val="22"/>
        </w:rPr>
      </w:pPr>
    </w:p>
    <w:p w:rsidR="00144C5D" w:rsidRPr="00941461" w:rsidRDefault="00144C5D" w:rsidP="00941461">
      <w:pPr>
        <w:autoSpaceDE w:val="0"/>
        <w:autoSpaceDN w:val="0"/>
        <w:adjustRightInd w:val="0"/>
        <w:jc w:val="center"/>
        <w:rPr>
          <w:sz w:val="22"/>
          <w:szCs w:val="22"/>
        </w:rPr>
      </w:pPr>
    </w:p>
    <w:p w:rsidR="00144C5D" w:rsidRPr="00941461" w:rsidRDefault="00144C5D" w:rsidP="00941461">
      <w:pPr>
        <w:autoSpaceDE w:val="0"/>
        <w:autoSpaceDN w:val="0"/>
        <w:adjustRightInd w:val="0"/>
        <w:jc w:val="center"/>
        <w:rPr>
          <w:sz w:val="22"/>
          <w:szCs w:val="22"/>
        </w:rPr>
      </w:pPr>
    </w:p>
    <w:p w:rsidR="00144C5D" w:rsidRPr="00941461" w:rsidRDefault="00144C5D" w:rsidP="00941461">
      <w:pPr>
        <w:autoSpaceDE w:val="0"/>
        <w:autoSpaceDN w:val="0"/>
        <w:adjustRightInd w:val="0"/>
        <w:jc w:val="center"/>
        <w:rPr>
          <w:sz w:val="22"/>
          <w:szCs w:val="22"/>
        </w:rPr>
      </w:pPr>
      <w:r w:rsidRPr="00941461">
        <w:rPr>
          <w:sz w:val="22"/>
          <w:szCs w:val="22"/>
        </w:rPr>
        <w:t>АДМИНИСТРАТИВНЫЙ РЕГЛАМЕНТ</w:t>
      </w:r>
    </w:p>
    <w:p w:rsidR="00144C5D" w:rsidRPr="00941461" w:rsidRDefault="00144C5D" w:rsidP="00941461">
      <w:pPr>
        <w:autoSpaceDE w:val="0"/>
        <w:autoSpaceDN w:val="0"/>
        <w:adjustRightInd w:val="0"/>
        <w:jc w:val="center"/>
        <w:rPr>
          <w:sz w:val="22"/>
          <w:szCs w:val="22"/>
        </w:rPr>
      </w:pPr>
      <w:r w:rsidRPr="00941461">
        <w:rPr>
          <w:sz w:val="22"/>
          <w:szCs w:val="22"/>
        </w:rPr>
        <w:t xml:space="preserve">ПРЕДОСТАВЛЕНИЯ МУНИЦИПАЛЬНОЙ УСЛУГИ </w:t>
      </w:r>
    </w:p>
    <w:p w:rsidR="00144C5D" w:rsidRPr="00941461" w:rsidRDefault="00144C5D" w:rsidP="00941461">
      <w:pPr>
        <w:autoSpaceDE w:val="0"/>
        <w:autoSpaceDN w:val="0"/>
        <w:adjustRightInd w:val="0"/>
        <w:jc w:val="center"/>
        <w:rPr>
          <w:sz w:val="22"/>
          <w:szCs w:val="22"/>
        </w:rPr>
      </w:pPr>
      <w:r w:rsidRPr="00941461">
        <w:rPr>
          <w:sz w:val="22"/>
          <w:szCs w:val="22"/>
        </w:rPr>
        <w:t>«ПРЕДОСТАВЛЕНИЕ РАЗРЕШЕНИЯ НА ОТКЛОНЕНИЕ ОТ ПРЕДЕЛЬНЫХ ПАРАМЕ</w:t>
      </w:r>
      <w:r w:rsidR="0053541D" w:rsidRPr="00941461">
        <w:rPr>
          <w:sz w:val="22"/>
          <w:szCs w:val="22"/>
        </w:rPr>
        <w:t>ТРОВ РАЗРЕШЕННОГО СТРОИТЕЛЬСТВА</w:t>
      </w:r>
      <w:r w:rsidRPr="00941461">
        <w:rPr>
          <w:sz w:val="22"/>
          <w:szCs w:val="22"/>
        </w:rPr>
        <w:t>»</w:t>
      </w:r>
    </w:p>
    <w:p w:rsidR="00144C5D" w:rsidRPr="00941461" w:rsidRDefault="00144C5D" w:rsidP="00941461">
      <w:pPr>
        <w:autoSpaceDE w:val="0"/>
        <w:autoSpaceDN w:val="0"/>
        <w:adjustRightInd w:val="0"/>
        <w:ind w:firstLine="709"/>
        <w:jc w:val="center"/>
        <w:rPr>
          <w:sz w:val="22"/>
          <w:szCs w:val="22"/>
        </w:rPr>
      </w:pPr>
    </w:p>
    <w:p w:rsidR="00144C5D" w:rsidRPr="007D3441" w:rsidRDefault="00144C5D" w:rsidP="00941461">
      <w:pPr>
        <w:autoSpaceDE w:val="0"/>
        <w:autoSpaceDN w:val="0"/>
        <w:adjustRightInd w:val="0"/>
        <w:contextualSpacing/>
        <w:jc w:val="center"/>
        <w:rPr>
          <w:b/>
          <w:sz w:val="22"/>
          <w:szCs w:val="22"/>
        </w:rPr>
      </w:pPr>
      <w:r w:rsidRPr="007D3441">
        <w:rPr>
          <w:b/>
          <w:sz w:val="22"/>
          <w:szCs w:val="22"/>
        </w:rPr>
        <w:t>I. ОБЩИЕ ПОЛОЖЕНИЯ</w:t>
      </w:r>
    </w:p>
    <w:p w:rsidR="00144C5D" w:rsidRPr="00941461" w:rsidRDefault="00144C5D" w:rsidP="00941461">
      <w:pPr>
        <w:autoSpaceDE w:val="0"/>
        <w:autoSpaceDN w:val="0"/>
        <w:adjustRightInd w:val="0"/>
        <w:contextualSpacing/>
        <w:jc w:val="center"/>
        <w:rPr>
          <w:sz w:val="22"/>
          <w:szCs w:val="22"/>
        </w:rPr>
      </w:pPr>
    </w:p>
    <w:p w:rsidR="00144C5D" w:rsidRPr="00941461" w:rsidRDefault="00144C5D" w:rsidP="00941461">
      <w:pPr>
        <w:pStyle w:val="a4"/>
        <w:numPr>
          <w:ilvl w:val="0"/>
          <w:numId w:val="2"/>
        </w:numPr>
        <w:autoSpaceDE w:val="0"/>
        <w:autoSpaceDN w:val="0"/>
        <w:adjustRightInd w:val="0"/>
        <w:spacing w:after="0" w:line="240" w:lineRule="auto"/>
        <w:ind w:left="0" w:firstLine="709"/>
        <w:jc w:val="both"/>
        <w:rPr>
          <w:rFonts w:ascii="Times New Roman" w:hAnsi="Times New Roman"/>
          <w:b/>
        </w:rPr>
      </w:pPr>
      <w:r w:rsidRPr="00941461">
        <w:rPr>
          <w:rFonts w:ascii="Times New Roman" w:hAnsi="Times New Roman"/>
          <w:b/>
        </w:rPr>
        <w:t>Предмет регулирования административного регламента</w:t>
      </w:r>
    </w:p>
    <w:p w:rsidR="00144C5D" w:rsidRPr="00941461" w:rsidRDefault="00144C5D" w:rsidP="00941461">
      <w:pPr>
        <w:autoSpaceDE w:val="0"/>
        <w:autoSpaceDN w:val="0"/>
        <w:adjustRightInd w:val="0"/>
        <w:ind w:firstLine="709"/>
        <w:jc w:val="both"/>
        <w:rPr>
          <w:sz w:val="22"/>
          <w:szCs w:val="22"/>
        </w:rPr>
      </w:pPr>
      <w:r w:rsidRPr="00941461">
        <w:rPr>
          <w:sz w:val="22"/>
          <w:szCs w:val="22"/>
        </w:rPr>
        <w:t>1.1. Настоящий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w:t>
      </w:r>
      <w:r w:rsidR="00E27FB9" w:rsidRPr="00941461">
        <w:rPr>
          <w:sz w:val="22"/>
          <w:szCs w:val="22"/>
        </w:rPr>
        <w:t>»</w:t>
      </w:r>
      <w:r w:rsidRPr="00941461">
        <w:rPr>
          <w:sz w:val="22"/>
          <w:szCs w:val="22"/>
        </w:rPr>
        <w:t xml:space="preserve"> (далее соответственно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w:t>
      </w:r>
      <w:r w:rsidR="00E27FB9" w:rsidRPr="00941461">
        <w:rPr>
          <w:sz w:val="22"/>
          <w:szCs w:val="22"/>
        </w:rPr>
        <w:t>Новозыбковской администрации</w:t>
      </w:r>
      <w:r w:rsidRPr="00941461">
        <w:rPr>
          <w:sz w:val="22"/>
          <w:szCs w:val="22"/>
        </w:rPr>
        <w:t xml:space="preserve">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p>
    <w:p w:rsidR="00144C5D" w:rsidRPr="00941461" w:rsidRDefault="00144C5D" w:rsidP="00941461">
      <w:pPr>
        <w:autoSpaceDE w:val="0"/>
        <w:autoSpaceDN w:val="0"/>
        <w:adjustRightInd w:val="0"/>
        <w:contextualSpacing/>
        <w:jc w:val="both"/>
        <w:rPr>
          <w:sz w:val="22"/>
          <w:szCs w:val="22"/>
        </w:rPr>
      </w:pPr>
    </w:p>
    <w:p w:rsidR="00144C5D" w:rsidRPr="00941461" w:rsidRDefault="00144C5D" w:rsidP="00941461">
      <w:pPr>
        <w:pStyle w:val="a4"/>
        <w:numPr>
          <w:ilvl w:val="0"/>
          <w:numId w:val="2"/>
        </w:numPr>
        <w:autoSpaceDE w:val="0"/>
        <w:autoSpaceDN w:val="0"/>
        <w:adjustRightInd w:val="0"/>
        <w:spacing w:after="0" w:line="240" w:lineRule="auto"/>
        <w:ind w:left="1134" w:hanging="425"/>
        <w:jc w:val="both"/>
        <w:rPr>
          <w:rFonts w:ascii="Times New Roman" w:hAnsi="Times New Roman"/>
          <w:b/>
        </w:rPr>
      </w:pPr>
      <w:r w:rsidRPr="00941461">
        <w:rPr>
          <w:rFonts w:ascii="Times New Roman" w:hAnsi="Times New Roman"/>
          <w:b/>
        </w:rPr>
        <w:t>Круг заявителей</w:t>
      </w:r>
    </w:p>
    <w:p w:rsidR="00144C5D" w:rsidRPr="00941461" w:rsidRDefault="00144C5D" w:rsidP="00941461">
      <w:pPr>
        <w:autoSpaceDE w:val="0"/>
        <w:autoSpaceDN w:val="0"/>
        <w:adjustRightInd w:val="0"/>
        <w:ind w:firstLine="709"/>
        <w:jc w:val="both"/>
        <w:rPr>
          <w:sz w:val="22"/>
          <w:szCs w:val="22"/>
        </w:rPr>
      </w:pPr>
      <w:r w:rsidRPr="00941461">
        <w:rPr>
          <w:sz w:val="22"/>
          <w:szCs w:val="22"/>
        </w:rPr>
        <w:t xml:space="preserve">2.1. Муниципальная услуга предоставляется правообладателю (физическому/юридическому лицу (его представителю, полномочия которого оформляются в порядке, установленном законодательством Российской Федерации)) земельного участка на территории </w:t>
      </w:r>
      <w:r w:rsidR="00E27FB9" w:rsidRPr="00941461">
        <w:rPr>
          <w:sz w:val="22"/>
          <w:szCs w:val="22"/>
        </w:rPr>
        <w:t>Новозыбковского городского округа</w:t>
      </w:r>
      <w:r w:rsidRPr="00941461">
        <w:rPr>
          <w:sz w:val="22"/>
          <w:szCs w:val="22"/>
        </w:rPr>
        <w:t xml:space="preserve">,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 (далее – заявитель) в пределах полномочий, установленных Градостроительным </w:t>
      </w:r>
      <w:hyperlink r:id="rId7" w:history="1">
        <w:r w:rsidRPr="00941461">
          <w:rPr>
            <w:sz w:val="22"/>
            <w:szCs w:val="22"/>
          </w:rPr>
          <w:t>кодексом</w:t>
        </w:r>
      </w:hyperlink>
      <w:r w:rsidRPr="00941461">
        <w:rPr>
          <w:sz w:val="22"/>
          <w:szCs w:val="22"/>
        </w:rPr>
        <w:t xml:space="preserve"> Российской Федерации.</w:t>
      </w:r>
    </w:p>
    <w:p w:rsidR="00144C5D" w:rsidRPr="00941461" w:rsidRDefault="00144C5D" w:rsidP="00941461">
      <w:pPr>
        <w:autoSpaceDE w:val="0"/>
        <w:autoSpaceDN w:val="0"/>
        <w:adjustRightInd w:val="0"/>
        <w:jc w:val="both"/>
        <w:rPr>
          <w:sz w:val="22"/>
          <w:szCs w:val="22"/>
        </w:rPr>
      </w:pPr>
      <w:r w:rsidRPr="00941461">
        <w:rPr>
          <w:sz w:val="22"/>
          <w:szCs w:val="22"/>
        </w:rPr>
        <w:tab/>
        <w:t>2.2. Правообладатели земельных участков вправе обратиться за разрешением на отклонение от предельных параметров разрешенного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регламентом для конкретной территориальной зоны, не более чем на десять процентов.</w:t>
      </w:r>
    </w:p>
    <w:p w:rsidR="00E43B29" w:rsidRPr="00941461" w:rsidRDefault="00C908C3" w:rsidP="00941461">
      <w:pPr>
        <w:pStyle w:val="a4"/>
        <w:autoSpaceDE w:val="0"/>
        <w:autoSpaceDN w:val="0"/>
        <w:adjustRightInd w:val="0"/>
        <w:spacing w:after="0" w:line="240" w:lineRule="auto"/>
        <w:ind w:left="0"/>
        <w:jc w:val="both"/>
        <w:rPr>
          <w:rFonts w:ascii="Times New Roman" w:hAnsi="Times New Roman"/>
          <w:b/>
        </w:rPr>
      </w:pPr>
      <w:r w:rsidRPr="00941461">
        <w:rPr>
          <w:rFonts w:ascii="Times New Roman" w:hAnsi="Times New Roman"/>
          <w:b/>
        </w:rPr>
        <w:t xml:space="preserve">       </w:t>
      </w:r>
    </w:p>
    <w:p w:rsidR="00C908C3" w:rsidRPr="00941461" w:rsidRDefault="00E43B29" w:rsidP="00941461">
      <w:pPr>
        <w:pStyle w:val="a4"/>
        <w:autoSpaceDE w:val="0"/>
        <w:autoSpaceDN w:val="0"/>
        <w:adjustRightInd w:val="0"/>
        <w:spacing w:after="0" w:line="240" w:lineRule="auto"/>
        <w:ind w:left="0"/>
        <w:jc w:val="both"/>
        <w:rPr>
          <w:rFonts w:ascii="Times New Roman" w:hAnsi="Times New Roman"/>
          <w:b/>
        </w:rPr>
      </w:pPr>
      <w:r w:rsidRPr="00941461">
        <w:rPr>
          <w:rFonts w:ascii="Times New Roman" w:hAnsi="Times New Roman"/>
          <w:b/>
        </w:rPr>
        <w:t xml:space="preserve">      </w:t>
      </w:r>
      <w:r w:rsidR="007D3441">
        <w:rPr>
          <w:rFonts w:ascii="Times New Roman" w:hAnsi="Times New Roman"/>
          <w:b/>
        </w:rPr>
        <w:t xml:space="preserve">      </w:t>
      </w:r>
      <w:r w:rsidRPr="00941461">
        <w:rPr>
          <w:rFonts w:ascii="Times New Roman" w:hAnsi="Times New Roman"/>
          <w:b/>
        </w:rPr>
        <w:t xml:space="preserve"> </w:t>
      </w:r>
      <w:r w:rsidR="00C908C3" w:rsidRPr="00941461">
        <w:rPr>
          <w:rFonts w:ascii="Times New Roman" w:hAnsi="Times New Roman"/>
          <w:b/>
        </w:rPr>
        <w:t>3.</w:t>
      </w:r>
      <w:r w:rsidR="00144C5D" w:rsidRPr="00941461">
        <w:rPr>
          <w:rFonts w:ascii="Times New Roman" w:hAnsi="Times New Roman"/>
          <w:b/>
        </w:rPr>
        <w:t>Требования к порядку информирования о предоставлении муниципальной услуги</w:t>
      </w:r>
      <w:r w:rsidR="00C908C3" w:rsidRPr="00941461">
        <w:rPr>
          <w:rFonts w:ascii="Times New Roman" w:hAnsi="Times New Roman"/>
          <w:b/>
        </w:rPr>
        <w:t xml:space="preserve">       </w:t>
      </w:r>
    </w:p>
    <w:p w:rsidR="00C908C3" w:rsidRPr="00941461" w:rsidRDefault="00941461" w:rsidP="00941461">
      <w:pPr>
        <w:autoSpaceDE w:val="0"/>
        <w:autoSpaceDN w:val="0"/>
        <w:adjustRightInd w:val="0"/>
        <w:contextualSpacing/>
        <w:jc w:val="both"/>
        <w:rPr>
          <w:sz w:val="22"/>
          <w:szCs w:val="22"/>
        </w:rPr>
      </w:pPr>
      <w:r>
        <w:rPr>
          <w:sz w:val="22"/>
          <w:szCs w:val="22"/>
        </w:rPr>
        <w:t xml:space="preserve">              </w:t>
      </w:r>
      <w:r w:rsidR="00C908C3" w:rsidRPr="00941461">
        <w:rPr>
          <w:sz w:val="22"/>
          <w:szCs w:val="22"/>
        </w:rPr>
        <w:t>3.1. Порядок получения информации по вопросам предоставления муниципальной услуги</w:t>
      </w:r>
    </w:p>
    <w:p w:rsidR="00C908C3" w:rsidRPr="00941461" w:rsidRDefault="00C908C3" w:rsidP="00941461">
      <w:pPr>
        <w:autoSpaceDE w:val="0"/>
        <w:autoSpaceDN w:val="0"/>
        <w:adjustRightInd w:val="0"/>
        <w:jc w:val="both"/>
        <w:rPr>
          <w:sz w:val="22"/>
          <w:szCs w:val="22"/>
        </w:rPr>
      </w:pPr>
      <w:r w:rsidRPr="00941461">
        <w:rPr>
          <w:sz w:val="22"/>
          <w:szCs w:val="22"/>
        </w:rPr>
        <w:t>Информирование о порядке предоставления муниципальной услуги осуществляется:</w:t>
      </w:r>
    </w:p>
    <w:p w:rsidR="00C908C3" w:rsidRPr="00941461" w:rsidRDefault="00C908C3" w:rsidP="00941461">
      <w:pPr>
        <w:pStyle w:val="a4"/>
        <w:autoSpaceDE w:val="0"/>
        <w:autoSpaceDN w:val="0"/>
        <w:adjustRightInd w:val="0"/>
        <w:spacing w:after="0" w:line="240" w:lineRule="auto"/>
        <w:ind w:left="0"/>
        <w:jc w:val="both"/>
        <w:rPr>
          <w:rFonts w:ascii="Times New Roman" w:hAnsi="Times New Roman"/>
        </w:rPr>
      </w:pPr>
      <w:r w:rsidRPr="00941461">
        <w:rPr>
          <w:rFonts w:ascii="Times New Roman" w:hAnsi="Times New Roman"/>
        </w:rPr>
        <w:t>а) при личном обращении заявителя непосредственно в отдел архитектуры и градостроительства Новозыбковской городской администрации (далее-ОАГ).</w:t>
      </w:r>
    </w:p>
    <w:p w:rsidR="00C908C3" w:rsidRPr="00941461" w:rsidRDefault="00C908C3" w:rsidP="00941461">
      <w:pPr>
        <w:jc w:val="both"/>
        <w:rPr>
          <w:sz w:val="22"/>
          <w:szCs w:val="22"/>
          <w:u w:val="single"/>
        </w:rPr>
      </w:pPr>
      <w:r w:rsidRPr="00941461">
        <w:rPr>
          <w:sz w:val="22"/>
          <w:szCs w:val="22"/>
        </w:rPr>
        <w:t xml:space="preserve">Место нахождения ОАГ: </w:t>
      </w:r>
      <w:r w:rsidRPr="00941461">
        <w:rPr>
          <w:sz w:val="22"/>
          <w:szCs w:val="22"/>
          <w:u w:val="single"/>
        </w:rPr>
        <w:t xml:space="preserve">243020, Брянская область, </w:t>
      </w:r>
      <w:proofErr w:type="spellStart"/>
      <w:r w:rsidRPr="00941461">
        <w:rPr>
          <w:sz w:val="22"/>
          <w:szCs w:val="22"/>
          <w:u w:val="single"/>
        </w:rPr>
        <w:t>г.Новозыбков</w:t>
      </w:r>
      <w:proofErr w:type="spellEnd"/>
      <w:r w:rsidRPr="00941461">
        <w:rPr>
          <w:sz w:val="22"/>
          <w:szCs w:val="22"/>
          <w:u w:val="single"/>
        </w:rPr>
        <w:t xml:space="preserve">, пл. Октябрьской Революции,2, </w:t>
      </w:r>
      <w:proofErr w:type="gramStart"/>
      <w:r w:rsidRPr="00941461">
        <w:rPr>
          <w:sz w:val="22"/>
          <w:szCs w:val="22"/>
          <w:u w:val="single"/>
        </w:rPr>
        <w:t>каб.410,408</w:t>
      </w:r>
      <w:proofErr w:type="gramEnd"/>
      <w:r w:rsidRPr="00941461">
        <w:rPr>
          <w:sz w:val="22"/>
          <w:szCs w:val="22"/>
          <w:u w:val="single"/>
        </w:rPr>
        <w:t>, тел.8(48343)5-69-54.</w:t>
      </w:r>
    </w:p>
    <w:p w:rsidR="00C908C3" w:rsidRPr="00941461" w:rsidRDefault="00C908C3" w:rsidP="00941461">
      <w:pPr>
        <w:jc w:val="both"/>
        <w:rPr>
          <w:sz w:val="22"/>
          <w:szCs w:val="22"/>
        </w:rPr>
      </w:pPr>
      <w:r w:rsidRPr="00941461">
        <w:rPr>
          <w:sz w:val="22"/>
          <w:szCs w:val="22"/>
        </w:rPr>
        <w:t>График работы: понедельник-четверг, с 8.30 ч. до 17.45 ч., пятница- с 8.30 ч. до 16.30 ч., перерыв с 13.00 ч. до 14.00 ч.</w:t>
      </w:r>
    </w:p>
    <w:p w:rsidR="00C908C3" w:rsidRPr="00941461" w:rsidRDefault="00C908C3" w:rsidP="00941461">
      <w:pPr>
        <w:jc w:val="both"/>
        <w:rPr>
          <w:sz w:val="22"/>
          <w:szCs w:val="22"/>
        </w:rPr>
      </w:pPr>
      <w:r w:rsidRPr="00941461">
        <w:rPr>
          <w:sz w:val="22"/>
          <w:szCs w:val="22"/>
        </w:rPr>
        <w:t>Выходные дни- суббота, воскресенье.</w:t>
      </w:r>
    </w:p>
    <w:p w:rsidR="00C908C3" w:rsidRPr="00941461" w:rsidRDefault="00C908C3" w:rsidP="00941461">
      <w:pPr>
        <w:tabs>
          <w:tab w:val="left" w:pos="1128"/>
        </w:tabs>
        <w:jc w:val="both"/>
        <w:rPr>
          <w:i/>
          <w:sz w:val="22"/>
          <w:szCs w:val="22"/>
        </w:rPr>
      </w:pPr>
      <w:r w:rsidRPr="00941461">
        <w:rPr>
          <w:sz w:val="22"/>
          <w:szCs w:val="22"/>
        </w:rPr>
        <w:t xml:space="preserve">Прием заявлений о принятии решения о </w:t>
      </w:r>
      <w:r w:rsidR="00E43B29" w:rsidRPr="00941461">
        <w:rPr>
          <w:sz w:val="22"/>
          <w:szCs w:val="22"/>
        </w:rPr>
        <w:t>предоставлении разрешений на отклонение от предельных параметров разрешенного строительства</w:t>
      </w:r>
      <w:r w:rsidRPr="00941461">
        <w:rPr>
          <w:sz w:val="22"/>
          <w:szCs w:val="22"/>
        </w:rPr>
        <w:t xml:space="preserve"> осуществляется в кабинете 410, 408.</w:t>
      </w:r>
    </w:p>
    <w:p w:rsidR="00C908C3" w:rsidRPr="00941461" w:rsidRDefault="00C908C3" w:rsidP="00941461">
      <w:pPr>
        <w:jc w:val="both"/>
        <w:rPr>
          <w:sz w:val="22"/>
          <w:szCs w:val="22"/>
        </w:rPr>
      </w:pPr>
      <w:r w:rsidRPr="00941461">
        <w:rPr>
          <w:sz w:val="22"/>
          <w:szCs w:val="22"/>
        </w:rPr>
        <w:t xml:space="preserve">График   приема заявлений о </w:t>
      </w:r>
      <w:proofErr w:type="gramStart"/>
      <w:r w:rsidRPr="00941461">
        <w:rPr>
          <w:sz w:val="22"/>
          <w:szCs w:val="22"/>
        </w:rPr>
        <w:t>выдаче  и</w:t>
      </w:r>
      <w:proofErr w:type="gramEnd"/>
      <w:r w:rsidRPr="00941461">
        <w:rPr>
          <w:sz w:val="22"/>
          <w:szCs w:val="22"/>
        </w:rPr>
        <w:t xml:space="preserve"> документов:</w:t>
      </w:r>
    </w:p>
    <w:p w:rsidR="00C908C3" w:rsidRPr="00941461" w:rsidRDefault="00C908C3" w:rsidP="00941461">
      <w:pPr>
        <w:jc w:val="both"/>
        <w:rPr>
          <w:i/>
          <w:sz w:val="22"/>
          <w:szCs w:val="22"/>
        </w:rPr>
      </w:pPr>
      <w:r w:rsidRPr="00941461">
        <w:rPr>
          <w:sz w:val="22"/>
          <w:szCs w:val="22"/>
        </w:rPr>
        <w:t>четверг-с 8.30 ч. до 17.45 ч., перерыв- с 13.00 ч. до 14.00 ч.,</w:t>
      </w:r>
    </w:p>
    <w:p w:rsidR="00C908C3" w:rsidRPr="00941461" w:rsidRDefault="00C908C3" w:rsidP="00941461">
      <w:pPr>
        <w:jc w:val="both"/>
        <w:rPr>
          <w:sz w:val="22"/>
          <w:szCs w:val="22"/>
        </w:rPr>
      </w:pPr>
      <w:r w:rsidRPr="00941461">
        <w:rPr>
          <w:sz w:val="22"/>
          <w:szCs w:val="22"/>
        </w:rPr>
        <w:t xml:space="preserve">Адрес электронной почты: </w:t>
      </w:r>
      <w:hyperlink r:id="rId8" w:history="1">
        <w:r w:rsidRPr="00941461">
          <w:rPr>
            <w:rStyle w:val="a7"/>
            <w:color w:val="000000" w:themeColor="text1"/>
            <w:sz w:val="22"/>
            <w:szCs w:val="22"/>
            <w:lang w:val="en-US"/>
          </w:rPr>
          <w:t>arh</w:t>
        </w:r>
        <w:r w:rsidRPr="00941461">
          <w:rPr>
            <w:rStyle w:val="a7"/>
            <w:color w:val="000000" w:themeColor="text1"/>
            <w:sz w:val="22"/>
            <w:szCs w:val="22"/>
          </w:rPr>
          <w:t>.</w:t>
        </w:r>
        <w:r w:rsidRPr="00941461">
          <w:rPr>
            <w:rStyle w:val="a7"/>
            <w:color w:val="000000" w:themeColor="text1"/>
            <w:sz w:val="22"/>
            <w:szCs w:val="22"/>
            <w:lang w:val="en-US"/>
          </w:rPr>
          <w:t>nw</w:t>
        </w:r>
        <w:r w:rsidRPr="00941461">
          <w:rPr>
            <w:rStyle w:val="a7"/>
            <w:color w:val="000000" w:themeColor="text1"/>
            <w:sz w:val="22"/>
            <w:szCs w:val="22"/>
          </w:rPr>
          <w:t>@</w:t>
        </w:r>
        <w:r w:rsidRPr="00941461">
          <w:rPr>
            <w:rStyle w:val="a7"/>
            <w:color w:val="000000" w:themeColor="text1"/>
            <w:sz w:val="22"/>
            <w:szCs w:val="22"/>
            <w:lang w:val="en-US"/>
          </w:rPr>
          <w:t>yandex</w:t>
        </w:r>
        <w:r w:rsidRPr="00941461">
          <w:rPr>
            <w:rStyle w:val="a7"/>
            <w:color w:val="000000" w:themeColor="text1"/>
            <w:sz w:val="22"/>
            <w:szCs w:val="22"/>
          </w:rPr>
          <w:t>.</w:t>
        </w:r>
        <w:r w:rsidRPr="00941461">
          <w:rPr>
            <w:rStyle w:val="a7"/>
            <w:color w:val="000000" w:themeColor="text1"/>
            <w:sz w:val="22"/>
            <w:szCs w:val="22"/>
            <w:lang w:val="en-US"/>
          </w:rPr>
          <w:t>ru</w:t>
        </w:r>
      </w:hyperlink>
    </w:p>
    <w:p w:rsidR="00C908C3" w:rsidRPr="00941461" w:rsidRDefault="00C908C3" w:rsidP="00941461">
      <w:pPr>
        <w:jc w:val="both"/>
        <w:rPr>
          <w:sz w:val="22"/>
          <w:szCs w:val="22"/>
        </w:rPr>
      </w:pPr>
      <w:r w:rsidRPr="00941461">
        <w:rPr>
          <w:sz w:val="22"/>
          <w:szCs w:val="22"/>
        </w:rPr>
        <w:lastRenderedPageBreak/>
        <w:t xml:space="preserve">Адрес официального сайта: </w:t>
      </w:r>
      <w:r w:rsidRPr="00941461">
        <w:rPr>
          <w:sz w:val="22"/>
          <w:szCs w:val="22"/>
          <w:lang w:val="en-US"/>
        </w:rPr>
        <w:t>zibkoe</w:t>
      </w:r>
      <w:r w:rsidRPr="00941461">
        <w:rPr>
          <w:sz w:val="22"/>
          <w:szCs w:val="22"/>
        </w:rPr>
        <w:t>.</w:t>
      </w:r>
      <w:r w:rsidRPr="00941461">
        <w:rPr>
          <w:sz w:val="22"/>
          <w:szCs w:val="22"/>
          <w:lang w:val="en-US"/>
        </w:rPr>
        <w:t>ru</w:t>
      </w:r>
    </w:p>
    <w:p w:rsidR="00C908C3" w:rsidRPr="00941461" w:rsidRDefault="00C908C3" w:rsidP="00941461">
      <w:pPr>
        <w:jc w:val="both"/>
        <w:rPr>
          <w:sz w:val="22"/>
          <w:szCs w:val="22"/>
        </w:rPr>
      </w:pPr>
      <w:r w:rsidRPr="00941461">
        <w:rPr>
          <w:sz w:val="22"/>
          <w:szCs w:val="22"/>
        </w:rPr>
        <w:t>Также справочная информация указана в Приложении 1.</w:t>
      </w:r>
    </w:p>
    <w:p w:rsidR="00C908C3" w:rsidRPr="00941461" w:rsidRDefault="00C908C3" w:rsidP="00941461">
      <w:pPr>
        <w:ind w:firstLine="709"/>
        <w:jc w:val="both"/>
        <w:rPr>
          <w:color w:val="000000"/>
          <w:sz w:val="22"/>
          <w:szCs w:val="22"/>
        </w:rPr>
      </w:pPr>
      <w:r w:rsidRPr="00941461">
        <w:rPr>
          <w:color w:val="000000"/>
          <w:sz w:val="22"/>
          <w:szCs w:val="22"/>
        </w:rPr>
        <w:t xml:space="preserve">б) при личном обращении заявителя в муниципальное бюджетное учреждение «Многофункциональный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C908C3" w:rsidRPr="00941461" w:rsidRDefault="00C908C3" w:rsidP="00941461">
      <w:pPr>
        <w:jc w:val="both"/>
        <w:rPr>
          <w:color w:val="000000"/>
          <w:sz w:val="22"/>
          <w:szCs w:val="22"/>
          <w:u w:val="single"/>
        </w:rPr>
      </w:pPr>
      <w:r w:rsidRPr="00941461">
        <w:rPr>
          <w:color w:val="000000"/>
          <w:sz w:val="22"/>
          <w:szCs w:val="22"/>
        </w:rPr>
        <w:t xml:space="preserve">Место нахождения МФЦ: </w:t>
      </w:r>
      <w:r w:rsidRPr="00941461">
        <w:rPr>
          <w:color w:val="000000"/>
          <w:sz w:val="22"/>
          <w:szCs w:val="22"/>
          <w:u w:val="single"/>
        </w:rPr>
        <w:t xml:space="preserve">243020, Брянская область, </w:t>
      </w:r>
      <w:proofErr w:type="spellStart"/>
      <w:r w:rsidRPr="00941461">
        <w:rPr>
          <w:color w:val="000000"/>
          <w:sz w:val="22"/>
          <w:szCs w:val="22"/>
          <w:u w:val="single"/>
        </w:rPr>
        <w:t>г.Новозыбков</w:t>
      </w:r>
      <w:proofErr w:type="spellEnd"/>
      <w:r w:rsidRPr="00941461">
        <w:rPr>
          <w:color w:val="000000"/>
          <w:sz w:val="22"/>
          <w:szCs w:val="22"/>
          <w:u w:val="single"/>
        </w:rPr>
        <w:t xml:space="preserve">, ул.Красная,2, </w:t>
      </w:r>
    </w:p>
    <w:p w:rsidR="00C908C3" w:rsidRPr="00941461" w:rsidRDefault="00C908C3" w:rsidP="00941461">
      <w:pPr>
        <w:jc w:val="both"/>
        <w:rPr>
          <w:color w:val="000000"/>
          <w:sz w:val="22"/>
          <w:szCs w:val="22"/>
          <w:u w:val="single"/>
        </w:rPr>
      </w:pPr>
      <w:r w:rsidRPr="00941461">
        <w:rPr>
          <w:color w:val="000000"/>
          <w:sz w:val="22"/>
          <w:szCs w:val="22"/>
          <w:u w:val="single"/>
        </w:rPr>
        <w:t>тел.8(48343)5-00-07,05-00-06.</w:t>
      </w:r>
    </w:p>
    <w:p w:rsidR="00C908C3" w:rsidRPr="00941461" w:rsidRDefault="00C908C3" w:rsidP="00941461">
      <w:pPr>
        <w:jc w:val="both"/>
        <w:rPr>
          <w:color w:val="000000"/>
          <w:sz w:val="22"/>
          <w:szCs w:val="22"/>
        </w:rPr>
      </w:pPr>
      <w:r w:rsidRPr="00941461">
        <w:rPr>
          <w:color w:val="000000"/>
          <w:sz w:val="22"/>
          <w:szCs w:val="22"/>
        </w:rPr>
        <w:t>График работы: понедельник-среда с 9:00ч. до 18:00ч.; четверг с 9:00ч. до 20:00ч.; пятница с 9:00ч. до 18:00ч.; суббота с 9:00ч. до 13:00ч.</w:t>
      </w:r>
    </w:p>
    <w:p w:rsidR="00C908C3" w:rsidRPr="00941461" w:rsidRDefault="00C908C3" w:rsidP="00941461">
      <w:pPr>
        <w:jc w:val="both"/>
        <w:rPr>
          <w:color w:val="000000"/>
          <w:sz w:val="22"/>
          <w:szCs w:val="22"/>
        </w:rPr>
      </w:pPr>
      <w:r w:rsidRPr="00941461">
        <w:rPr>
          <w:color w:val="000000"/>
          <w:sz w:val="22"/>
          <w:szCs w:val="22"/>
        </w:rPr>
        <w:t>Выходной день – воскресенье.</w:t>
      </w:r>
    </w:p>
    <w:p w:rsidR="00C908C3" w:rsidRPr="00941461" w:rsidRDefault="00C908C3" w:rsidP="00941461">
      <w:pPr>
        <w:jc w:val="both"/>
        <w:rPr>
          <w:color w:val="000000"/>
          <w:sz w:val="22"/>
          <w:szCs w:val="22"/>
        </w:rPr>
      </w:pPr>
      <w:r w:rsidRPr="00941461">
        <w:rPr>
          <w:color w:val="000000"/>
          <w:sz w:val="22"/>
          <w:szCs w:val="22"/>
        </w:rPr>
        <w:t>Адрес электронной почты:</w:t>
      </w:r>
      <w:r w:rsidRPr="00941461">
        <w:rPr>
          <w:color w:val="000000"/>
          <w:sz w:val="22"/>
          <w:szCs w:val="22"/>
          <w:lang w:val="en-US"/>
        </w:rPr>
        <w:t>mfc</w:t>
      </w:r>
      <w:r w:rsidRPr="00941461">
        <w:rPr>
          <w:color w:val="000000"/>
          <w:sz w:val="22"/>
          <w:szCs w:val="22"/>
        </w:rPr>
        <w:t>-</w:t>
      </w:r>
      <w:r w:rsidRPr="00941461">
        <w:rPr>
          <w:color w:val="000000"/>
          <w:sz w:val="22"/>
          <w:szCs w:val="22"/>
          <w:lang w:val="en-US"/>
        </w:rPr>
        <w:t>nvz</w:t>
      </w:r>
      <w:r w:rsidRPr="00941461">
        <w:rPr>
          <w:color w:val="000000"/>
          <w:sz w:val="22"/>
          <w:szCs w:val="22"/>
        </w:rPr>
        <w:t>@</w:t>
      </w:r>
      <w:r w:rsidRPr="00941461">
        <w:rPr>
          <w:color w:val="000000"/>
          <w:sz w:val="22"/>
          <w:szCs w:val="22"/>
          <w:lang w:val="en-US"/>
        </w:rPr>
        <w:t>mail</w:t>
      </w:r>
      <w:r w:rsidRPr="00941461">
        <w:rPr>
          <w:color w:val="000000"/>
          <w:sz w:val="22"/>
          <w:szCs w:val="22"/>
        </w:rPr>
        <w:t>.</w:t>
      </w:r>
      <w:r w:rsidRPr="00941461">
        <w:rPr>
          <w:color w:val="000000"/>
          <w:sz w:val="22"/>
          <w:szCs w:val="22"/>
          <w:lang w:val="en-US"/>
        </w:rPr>
        <w:t>ru</w:t>
      </w:r>
      <w:r w:rsidRPr="00941461">
        <w:rPr>
          <w:color w:val="000000"/>
          <w:sz w:val="22"/>
          <w:szCs w:val="22"/>
        </w:rPr>
        <w:t>.</w:t>
      </w:r>
    </w:p>
    <w:p w:rsidR="00C908C3" w:rsidRPr="00941461" w:rsidRDefault="00C908C3" w:rsidP="00941461">
      <w:pPr>
        <w:jc w:val="both"/>
        <w:rPr>
          <w:color w:val="000000"/>
          <w:sz w:val="22"/>
          <w:szCs w:val="22"/>
        </w:rPr>
      </w:pPr>
      <w:r w:rsidRPr="00941461">
        <w:rPr>
          <w:color w:val="000000"/>
          <w:sz w:val="22"/>
          <w:szCs w:val="22"/>
        </w:rPr>
        <w:t>Адрес официального сайта: мфц32.рф.</w:t>
      </w:r>
    </w:p>
    <w:p w:rsidR="00C908C3" w:rsidRPr="00941461" w:rsidRDefault="00C908C3" w:rsidP="00941461">
      <w:pPr>
        <w:jc w:val="both"/>
        <w:rPr>
          <w:color w:val="000000"/>
          <w:sz w:val="22"/>
          <w:szCs w:val="22"/>
        </w:rPr>
      </w:pPr>
      <w:r w:rsidRPr="00941461">
        <w:rPr>
          <w:color w:val="000000"/>
          <w:sz w:val="22"/>
          <w:szCs w:val="22"/>
        </w:rPr>
        <w:t>Также справочная информация указана в Приложении 1.</w:t>
      </w:r>
    </w:p>
    <w:p w:rsidR="00C908C3" w:rsidRPr="00941461" w:rsidRDefault="00C908C3" w:rsidP="00941461">
      <w:pPr>
        <w:ind w:firstLine="709"/>
        <w:jc w:val="both"/>
        <w:rPr>
          <w:color w:val="000000"/>
          <w:sz w:val="22"/>
          <w:szCs w:val="22"/>
        </w:rPr>
      </w:pPr>
      <w:r w:rsidRPr="00941461">
        <w:rPr>
          <w:color w:val="000000"/>
          <w:sz w:val="22"/>
          <w:szCs w:val="22"/>
        </w:rPr>
        <w:t>в) в устной форме лично или по телефону в часы приема в ОАГ, а также МФЦ;</w:t>
      </w:r>
    </w:p>
    <w:p w:rsidR="00C908C3" w:rsidRPr="00941461" w:rsidRDefault="00C908C3" w:rsidP="00941461">
      <w:pPr>
        <w:ind w:firstLine="709"/>
        <w:jc w:val="both"/>
        <w:rPr>
          <w:color w:val="000000"/>
          <w:sz w:val="22"/>
          <w:szCs w:val="22"/>
        </w:rPr>
      </w:pPr>
      <w:r w:rsidRPr="00941461">
        <w:rPr>
          <w:color w:val="000000"/>
          <w:sz w:val="22"/>
          <w:szCs w:val="22"/>
        </w:rPr>
        <w:t>г) в письменной форме лично или почтовым отправлением в адрес ОАГ, а также МФЦ;</w:t>
      </w:r>
    </w:p>
    <w:p w:rsidR="00C908C3" w:rsidRPr="00941461" w:rsidRDefault="00C908C3" w:rsidP="00941461">
      <w:pPr>
        <w:ind w:firstLine="709"/>
        <w:jc w:val="both"/>
        <w:rPr>
          <w:color w:val="000000"/>
          <w:sz w:val="22"/>
          <w:szCs w:val="22"/>
        </w:rPr>
      </w:pPr>
      <w:r w:rsidRPr="00941461">
        <w:rPr>
          <w:color w:val="000000"/>
          <w:sz w:val="22"/>
          <w:szCs w:val="22"/>
        </w:rPr>
        <w:t>д)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9" w:history="1">
        <w:r w:rsidRPr="00941461">
          <w:rPr>
            <w:rStyle w:val="a7"/>
            <w:color w:val="000000"/>
            <w:sz w:val="22"/>
            <w:szCs w:val="22"/>
          </w:rPr>
          <w:t>www.gosuslugi.ru</w:t>
        </w:r>
      </w:hyperlink>
      <w:r w:rsidRPr="00941461">
        <w:rPr>
          <w:color w:val="000000"/>
          <w:sz w:val="22"/>
          <w:szCs w:val="22"/>
        </w:rPr>
        <w:t>) далее ( ЕПГУ).</w:t>
      </w:r>
    </w:p>
    <w:p w:rsidR="00C908C3" w:rsidRPr="00941461" w:rsidRDefault="00C908C3" w:rsidP="00941461">
      <w:pPr>
        <w:jc w:val="both"/>
        <w:rPr>
          <w:color w:val="000000"/>
          <w:sz w:val="22"/>
          <w:szCs w:val="22"/>
        </w:rPr>
      </w:pPr>
      <w:r w:rsidRPr="00941461">
        <w:rPr>
          <w:color w:val="000000"/>
          <w:sz w:val="22"/>
          <w:szCs w:val="22"/>
        </w:rPr>
        <w:t xml:space="preserve">            </w:t>
      </w:r>
    </w:p>
    <w:p w:rsidR="00C908C3" w:rsidRPr="00941461" w:rsidRDefault="00C908C3" w:rsidP="00941461">
      <w:pPr>
        <w:jc w:val="both"/>
        <w:rPr>
          <w:color w:val="000000"/>
          <w:sz w:val="22"/>
          <w:szCs w:val="22"/>
        </w:rPr>
      </w:pPr>
      <w:r w:rsidRPr="00941461">
        <w:rPr>
          <w:color w:val="000000"/>
          <w:sz w:val="22"/>
          <w:szCs w:val="22"/>
        </w:rPr>
        <w:t xml:space="preserve">           3.2 Сведения о месте нахождения, номерах справочных телефонов, адресах электронной почты размещаются на информационном стенде, расположенном в помещении ОАГ, официальном сайте Новозыбковской городской администрации, и в многофункциональном центре (далее - МФЦ).</w:t>
      </w:r>
    </w:p>
    <w:p w:rsidR="00C908C3" w:rsidRPr="00941461" w:rsidRDefault="00C908C3" w:rsidP="00941461">
      <w:pPr>
        <w:jc w:val="both"/>
        <w:rPr>
          <w:color w:val="000000"/>
          <w:sz w:val="22"/>
          <w:szCs w:val="22"/>
        </w:rPr>
      </w:pPr>
      <w:r w:rsidRPr="00941461">
        <w:rPr>
          <w:color w:val="000000"/>
          <w:sz w:val="22"/>
          <w:szCs w:val="22"/>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C908C3" w:rsidRPr="00941461" w:rsidRDefault="00C908C3" w:rsidP="00941461">
      <w:pPr>
        <w:jc w:val="both"/>
        <w:rPr>
          <w:color w:val="000000"/>
          <w:sz w:val="22"/>
          <w:szCs w:val="22"/>
        </w:rPr>
      </w:pPr>
      <w:r w:rsidRPr="00941461">
        <w:rPr>
          <w:color w:val="000000"/>
          <w:sz w:val="22"/>
          <w:szCs w:val="22"/>
        </w:rPr>
        <w:t xml:space="preserve">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ОАГ, а также сотрудник МФЦ, (лично или по телефону) осуществляет устное информирование обратившегося за информацией заявителя.</w:t>
      </w:r>
    </w:p>
    <w:p w:rsidR="00C908C3" w:rsidRPr="00941461" w:rsidRDefault="00C908C3" w:rsidP="00941461">
      <w:pPr>
        <w:jc w:val="both"/>
        <w:rPr>
          <w:color w:val="000000"/>
          <w:sz w:val="22"/>
          <w:szCs w:val="22"/>
        </w:rPr>
      </w:pPr>
      <w:r w:rsidRPr="00941461">
        <w:rPr>
          <w:color w:val="000000"/>
          <w:sz w:val="22"/>
          <w:szCs w:val="22"/>
        </w:rPr>
        <w:t xml:space="preserve">        При устном обращении заявителя лично содержание устного обращения заносится в журнал учета заявлений (Приложение 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заявлений. Время ожидания в очереди при личном обращении не должно превышать 15 минут.</w:t>
      </w:r>
    </w:p>
    <w:p w:rsidR="00C908C3" w:rsidRPr="00941461" w:rsidRDefault="00C908C3" w:rsidP="00941461">
      <w:pPr>
        <w:jc w:val="both"/>
        <w:rPr>
          <w:color w:val="000000"/>
          <w:sz w:val="22"/>
          <w:szCs w:val="22"/>
        </w:rPr>
      </w:pPr>
      <w:r w:rsidRPr="00941461">
        <w:rPr>
          <w:color w:val="000000"/>
          <w:sz w:val="22"/>
          <w:szCs w:val="22"/>
        </w:rPr>
        <w:t xml:space="preserve">        Ответ на телефонный звонок должен содержать информацию о фамилии, имени, отчестве и должности сотрудника, принявшего телефонный звонок.</w:t>
      </w:r>
    </w:p>
    <w:p w:rsidR="00C908C3" w:rsidRPr="00941461" w:rsidRDefault="00C908C3" w:rsidP="00941461">
      <w:pPr>
        <w:jc w:val="both"/>
        <w:rPr>
          <w:color w:val="000000"/>
          <w:sz w:val="22"/>
          <w:szCs w:val="22"/>
        </w:rPr>
      </w:pPr>
      <w:r w:rsidRPr="00941461">
        <w:rPr>
          <w:color w:val="000000"/>
          <w:sz w:val="22"/>
          <w:szCs w:val="22"/>
        </w:rPr>
        <w:t xml:space="preserve">        При ответах на телефонные звонки и обращения заявителей лично в часы приема сотрудники ОАГ, а также сотрудник МФЦ подробно и в вежливой форме информируют обратившихся по интересующим их вопросам.</w:t>
      </w:r>
    </w:p>
    <w:p w:rsidR="00C908C3" w:rsidRPr="00941461" w:rsidRDefault="00C908C3" w:rsidP="00941461">
      <w:pPr>
        <w:jc w:val="both"/>
        <w:rPr>
          <w:color w:val="000000"/>
          <w:sz w:val="22"/>
          <w:szCs w:val="22"/>
        </w:rPr>
      </w:pPr>
      <w:r w:rsidRPr="00941461">
        <w:rPr>
          <w:color w:val="000000"/>
          <w:sz w:val="22"/>
          <w:szCs w:val="22"/>
        </w:rPr>
        <w:t xml:space="preserve">       Если для подготовки ответа на устное обращение требуется более 15 минут, сотрудники ОАГ, а также сотрудник МФЦ,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C908C3" w:rsidRPr="00941461" w:rsidRDefault="00C908C3" w:rsidP="00941461">
      <w:pPr>
        <w:jc w:val="both"/>
        <w:rPr>
          <w:color w:val="000000"/>
          <w:sz w:val="22"/>
          <w:szCs w:val="22"/>
        </w:rPr>
      </w:pPr>
      <w:r w:rsidRPr="00941461">
        <w:rPr>
          <w:color w:val="000000"/>
          <w:sz w:val="22"/>
          <w:szCs w:val="22"/>
        </w:rPr>
        <w:t xml:space="preserve">      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C908C3" w:rsidRPr="00941461" w:rsidRDefault="00C908C3" w:rsidP="00941461">
      <w:pPr>
        <w:jc w:val="both"/>
        <w:rPr>
          <w:i/>
          <w:color w:val="000000"/>
          <w:sz w:val="22"/>
          <w:szCs w:val="22"/>
        </w:rPr>
      </w:pPr>
      <w:r w:rsidRPr="00941461">
        <w:rPr>
          <w:color w:val="000000"/>
          <w:sz w:val="22"/>
          <w:szCs w:val="22"/>
        </w:rPr>
        <w:t xml:space="preserve">       Письменный ответ подписывается руководителем или заместителем руководителя организации, в которую поступило обращение,</w:t>
      </w:r>
      <w:r w:rsidRPr="00941461">
        <w:rPr>
          <w:i/>
          <w:color w:val="000000"/>
          <w:sz w:val="22"/>
          <w:szCs w:val="22"/>
        </w:rPr>
        <w:t xml:space="preserve"> </w:t>
      </w:r>
      <w:r w:rsidRPr="00941461">
        <w:rPr>
          <w:color w:val="000000"/>
          <w:sz w:val="22"/>
          <w:szCs w:val="22"/>
        </w:rPr>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w:t>
      </w:r>
    </w:p>
    <w:p w:rsidR="00C908C3" w:rsidRPr="00941461" w:rsidRDefault="00C908C3" w:rsidP="00941461">
      <w:pPr>
        <w:jc w:val="both"/>
        <w:rPr>
          <w:color w:val="000000"/>
          <w:sz w:val="22"/>
          <w:szCs w:val="22"/>
        </w:rPr>
      </w:pPr>
      <w:r w:rsidRPr="00941461">
        <w:rPr>
          <w:color w:val="000000"/>
          <w:sz w:val="22"/>
          <w:szCs w:val="22"/>
        </w:rPr>
        <w:t xml:space="preserve">       Ответ на обращение направляется заявителю в течение 30 (тридцати) дней со дня регистрации обращения. </w:t>
      </w:r>
    </w:p>
    <w:p w:rsidR="00C908C3" w:rsidRPr="00941461" w:rsidRDefault="00C908C3" w:rsidP="00941461">
      <w:pPr>
        <w:autoSpaceDE w:val="0"/>
        <w:autoSpaceDN w:val="0"/>
        <w:adjustRightInd w:val="0"/>
        <w:ind w:firstLine="709"/>
        <w:jc w:val="both"/>
        <w:rPr>
          <w:b/>
          <w:sz w:val="22"/>
          <w:szCs w:val="22"/>
        </w:rPr>
      </w:pPr>
    </w:p>
    <w:p w:rsidR="00144C5D" w:rsidRPr="00941461" w:rsidRDefault="00144C5D" w:rsidP="00941461">
      <w:pPr>
        <w:autoSpaceDE w:val="0"/>
        <w:autoSpaceDN w:val="0"/>
        <w:adjustRightInd w:val="0"/>
        <w:ind w:firstLine="709"/>
        <w:contextualSpacing/>
        <w:jc w:val="both"/>
        <w:rPr>
          <w:sz w:val="22"/>
          <w:szCs w:val="22"/>
        </w:rPr>
      </w:pPr>
    </w:p>
    <w:p w:rsidR="00941461" w:rsidRDefault="00941461" w:rsidP="00941461">
      <w:pPr>
        <w:autoSpaceDE w:val="0"/>
        <w:autoSpaceDN w:val="0"/>
        <w:adjustRightInd w:val="0"/>
        <w:ind w:firstLine="709"/>
        <w:jc w:val="center"/>
        <w:rPr>
          <w:sz w:val="22"/>
          <w:szCs w:val="22"/>
        </w:rPr>
      </w:pPr>
    </w:p>
    <w:p w:rsidR="00941461" w:rsidRDefault="00941461" w:rsidP="00941461">
      <w:pPr>
        <w:autoSpaceDE w:val="0"/>
        <w:autoSpaceDN w:val="0"/>
        <w:adjustRightInd w:val="0"/>
        <w:ind w:firstLine="709"/>
        <w:jc w:val="center"/>
        <w:rPr>
          <w:sz w:val="22"/>
          <w:szCs w:val="22"/>
        </w:rPr>
      </w:pPr>
    </w:p>
    <w:p w:rsidR="00144C5D" w:rsidRPr="007D3441" w:rsidRDefault="00144C5D" w:rsidP="00941461">
      <w:pPr>
        <w:autoSpaceDE w:val="0"/>
        <w:autoSpaceDN w:val="0"/>
        <w:adjustRightInd w:val="0"/>
        <w:ind w:firstLine="709"/>
        <w:jc w:val="center"/>
        <w:rPr>
          <w:b/>
          <w:sz w:val="22"/>
          <w:szCs w:val="22"/>
        </w:rPr>
      </w:pPr>
      <w:r w:rsidRPr="007D3441">
        <w:rPr>
          <w:b/>
          <w:sz w:val="22"/>
          <w:szCs w:val="22"/>
        </w:rPr>
        <w:lastRenderedPageBreak/>
        <w:t>II. СТАНДАРТ ПРЕДОСТАВЛЕНИЯ МУНИЦИПАЛЬНОЙ УСЛУГИ</w:t>
      </w:r>
    </w:p>
    <w:p w:rsidR="00144C5D" w:rsidRPr="00941461" w:rsidRDefault="00144C5D" w:rsidP="00941461">
      <w:pPr>
        <w:autoSpaceDE w:val="0"/>
        <w:autoSpaceDN w:val="0"/>
        <w:adjustRightInd w:val="0"/>
        <w:ind w:firstLine="709"/>
        <w:jc w:val="center"/>
        <w:rPr>
          <w:sz w:val="22"/>
          <w:szCs w:val="22"/>
        </w:rPr>
      </w:pPr>
    </w:p>
    <w:p w:rsidR="00144C5D" w:rsidRPr="00941461" w:rsidRDefault="00BB6A9A" w:rsidP="00941461">
      <w:pPr>
        <w:autoSpaceDE w:val="0"/>
        <w:autoSpaceDN w:val="0"/>
        <w:adjustRightInd w:val="0"/>
        <w:ind w:left="1277"/>
        <w:jc w:val="both"/>
        <w:rPr>
          <w:b/>
          <w:sz w:val="22"/>
          <w:szCs w:val="22"/>
        </w:rPr>
      </w:pPr>
      <w:r w:rsidRPr="00941461">
        <w:rPr>
          <w:b/>
          <w:sz w:val="22"/>
          <w:szCs w:val="22"/>
        </w:rPr>
        <w:t xml:space="preserve">4. </w:t>
      </w:r>
      <w:r w:rsidR="00144C5D" w:rsidRPr="00941461">
        <w:rPr>
          <w:b/>
          <w:sz w:val="22"/>
          <w:szCs w:val="22"/>
        </w:rPr>
        <w:t>Наименование муниципальной услуги</w:t>
      </w:r>
    </w:p>
    <w:p w:rsidR="00144C5D" w:rsidRPr="00941461" w:rsidRDefault="00144C5D" w:rsidP="00941461">
      <w:pPr>
        <w:autoSpaceDE w:val="0"/>
        <w:autoSpaceDN w:val="0"/>
        <w:adjustRightInd w:val="0"/>
        <w:ind w:firstLine="709"/>
        <w:jc w:val="both"/>
        <w:rPr>
          <w:sz w:val="22"/>
          <w:szCs w:val="22"/>
        </w:rPr>
      </w:pPr>
      <w:r w:rsidRPr="00941461">
        <w:rPr>
          <w:sz w:val="22"/>
          <w:szCs w:val="22"/>
        </w:rPr>
        <w:t>4.1. Наименование муниципальной услуги: «Предоставление разрешения на отклонение от предельных параметров разрешенного строительства</w:t>
      </w:r>
      <w:r w:rsidR="00BB6A9A" w:rsidRPr="00941461">
        <w:rPr>
          <w:sz w:val="22"/>
          <w:szCs w:val="22"/>
        </w:rPr>
        <w:t>».</w:t>
      </w:r>
    </w:p>
    <w:p w:rsidR="00144C5D" w:rsidRPr="00941461" w:rsidRDefault="00144C5D" w:rsidP="00941461">
      <w:pPr>
        <w:autoSpaceDE w:val="0"/>
        <w:autoSpaceDN w:val="0"/>
        <w:adjustRightInd w:val="0"/>
        <w:ind w:firstLine="709"/>
        <w:jc w:val="both"/>
        <w:rPr>
          <w:sz w:val="22"/>
          <w:szCs w:val="22"/>
        </w:rPr>
      </w:pPr>
    </w:p>
    <w:p w:rsidR="00BB6A9A" w:rsidRPr="00941461" w:rsidRDefault="00BB6A9A" w:rsidP="00941461">
      <w:pPr>
        <w:autoSpaceDE w:val="0"/>
        <w:autoSpaceDN w:val="0"/>
        <w:adjustRightInd w:val="0"/>
        <w:ind w:firstLine="709"/>
        <w:jc w:val="both"/>
        <w:rPr>
          <w:b/>
          <w:sz w:val="22"/>
          <w:szCs w:val="22"/>
        </w:rPr>
      </w:pPr>
      <w:r w:rsidRPr="00941461">
        <w:rPr>
          <w:b/>
          <w:sz w:val="22"/>
          <w:szCs w:val="22"/>
        </w:rPr>
        <w:t xml:space="preserve">5. </w:t>
      </w:r>
      <w:r w:rsidR="00144C5D" w:rsidRPr="00941461">
        <w:rPr>
          <w:b/>
          <w:sz w:val="22"/>
          <w:szCs w:val="22"/>
        </w:rPr>
        <w:t>Наименование органа, предоставляющего муниципальную услугу</w:t>
      </w:r>
    </w:p>
    <w:p w:rsidR="00BB6A9A" w:rsidRPr="00941461" w:rsidRDefault="00BB6A9A" w:rsidP="00941461">
      <w:pPr>
        <w:autoSpaceDE w:val="0"/>
        <w:autoSpaceDN w:val="0"/>
        <w:adjustRightInd w:val="0"/>
        <w:ind w:firstLine="709"/>
        <w:jc w:val="both"/>
        <w:rPr>
          <w:b/>
          <w:sz w:val="22"/>
          <w:szCs w:val="22"/>
        </w:rPr>
      </w:pPr>
    </w:p>
    <w:p w:rsidR="00BB6A9A" w:rsidRPr="00941461" w:rsidRDefault="00BB6A9A" w:rsidP="00941461">
      <w:pPr>
        <w:autoSpaceDE w:val="0"/>
        <w:autoSpaceDN w:val="0"/>
        <w:adjustRightInd w:val="0"/>
        <w:ind w:firstLine="709"/>
        <w:jc w:val="both"/>
        <w:rPr>
          <w:color w:val="000000"/>
          <w:sz w:val="22"/>
          <w:szCs w:val="22"/>
        </w:rPr>
      </w:pPr>
      <w:r w:rsidRPr="00941461">
        <w:rPr>
          <w:color w:val="000000"/>
          <w:sz w:val="22"/>
          <w:szCs w:val="22"/>
        </w:rPr>
        <w:t>5.1. Предоставление муниципальной услуги осуществляется Администрацией в лице отдела архитектуры и градостроительства.</w:t>
      </w:r>
    </w:p>
    <w:p w:rsidR="00BB6A9A" w:rsidRPr="00941461" w:rsidRDefault="00BB6A9A" w:rsidP="00941461">
      <w:pPr>
        <w:autoSpaceDE w:val="0"/>
        <w:autoSpaceDN w:val="0"/>
        <w:adjustRightInd w:val="0"/>
        <w:ind w:firstLine="709"/>
        <w:jc w:val="both"/>
        <w:rPr>
          <w:sz w:val="22"/>
          <w:szCs w:val="22"/>
        </w:rPr>
      </w:pPr>
      <w:r w:rsidRPr="00941461">
        <w:rPr>
          <w:color w:val="000000"/>
          <w:sz w:val="22"/>
          <w:szCs w:val="22"/>
        </w:rPr>
        <w:t xml:space="preserve">5.2. Организация предоставления муниципальной услуги осуществляется, в том числе в электронном виде, а также через МФЦ в соответствии с </w:t>
      </w:r>
      <w:r w:rsidRPr="00941461">
        <w:rPr>
          <w:sz w:val="22"/>
          <w:szCs w:val="22"/>
        </w:rPr>
        <w:t xml:space="preserve">соглашением </w:t>
      </w:r>
      <w:r w:rsidR="007D3441">
        <w:rPr>
          <w:sz w:val="22"/>
          <w:szCs w:val="22"/>
        </w:rPr>
        <w:t>о взаимодействии</w:t>
      </w:r>
      <w:r w:rsidRPr="00941461">
        <w:rPr>
          <w:sz w:val="22"/>
          <w:szCs w:val="22"/>
        </w:rPr>
        <w:t>, заключенным между МФЦ и Администрацией.</w:t>
      </w:r>
    </w:p>
    <w:p w:rsidR="00BB6A9A" w:rsidRPr="00941461" w:rsidRDefault="00BB6A9A" w:rsidP="00941461">
      <w:pPr>
        <w:autoSpaceDE w:val="0"/>
        <w:autoSpaceDN w:val="0"/>
        <w:adjustRightInd w:val="0"/>
        <w:ind w:firstLine="709"/>
        <w:jc w:val="both"/>
        <w:rPr>
          <w:color w:val="000000"/>
          <w:sz w:val="22"/>
          <w:szCs w:val="22"/>
        </w:rPr>
      </w:pPr>
      <w:r w:rsidRPr="00941461">
        <w:rPr>
          <w:color w:val="000000"/>
          <w:sz w:val="22"/>
          <w:szCs w:val="22"/>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144C5D" w:rsidRPr="00941461" w:rsidRDefault="00144C5D" w:rsidP="00941461">
      <w:pPr>
        <w:pStyle w:val="ConsPlusNormal"/>
        <w:ind w:firstLine="708"/>
        <w:jc w:val="both"/>
      </w:pPr>
    </w:p>
    <w:p w:rsidR="00144C5D" w:rsidRPr="00941461" w:rsidRDefault="00BB6A9A" w:rsidP="00941461">
      <w:pPr>
        <w:autoSpaceDE w:val="0"/>
        <w:autoSpaceDN w:val="0"/>
        <w:adjustRightInd w:val="0"/>
        <w:ind w:left="1277"/>
        <w:jc w:val="both"/>
        <w:rPr>
          <w:b/>
          <w:sz w:val="22"/>
          <w:szCs w:val="22"/>
        </w:rPr>
      </w:pPr>
      <w:r w:rsidRPr="00941461">
        <w:rPr>
          <w:b/>
          <w:sz w:val="22"/>
          <w:szCs w:val="22"/>
        </w:rPr>
        <w:t xml:space="preserve">6. </w:t>
      </w:r>
      <w:r w:rsidR="00144C5D" w:rsidRPr="00941461">
        <w:rPr>
          <w:b/>
          <w:sz w:val="22"/>
          <w:szCs w:val="22"/>
        </w:rPr>
        <w:t>Описание результатов предоставления муниципальной услуги</w:t>
      </w:r>
    </w:p>
    <w:p w:rsidR="00144C5D" w:rsidRPr="00941461" w:rsidRDefault="00144C5D" w:rsidP="00941461">
      <w:pPr>
        <w:pStyle w:val="ConsPlusNormal"/>
        <w:ind w:firstLine="709"/>
        <w:jc w:val="both"/>
      </w:pPr>
      <w:r w:rsidRPr="00941461">
        <w:t>6.1. Результатом предоставления муниципальной услуги является:</w:t>
      </w:r>
    </w:p>
    <w:p w:rsidR="00144C5D" w:rsidRPr="00941461" w:rsidRDefault="00144C5D" w:rsidP="00941461">
      <w:pPr>
        <w:pStyle w:val="ConsPlusNormal"/>
        <w:ind w:firstLine="709"/>
        <w:jc w:val="both"/>
      </w:pPr>
      <w:r w:rsidRPr="00941461">
        <w:t>а)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Разрешение);</w:t>
      </w:r>
    </w:p>
    <w:p w:rsidR="00144C5D" w:rsidRPr="00941461" w:rsidRDefault="00144C5D" w:rsidP="00941461">
      <w:pPr>
        <w:pStyle w:val="ConsPlusNormal"/>
        <w:ind w:firstLine="709"/>
        <w:jc w:val="both"/>
      </w:pPr>
      <w:r w:rsidRPr="00941461">
        <w:t>б)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отказ в предоставлении Разрешения).</w:t>
      </w:r>
    </w:p>
    <w:p w:rsidR="00144C5D" w:rsidRPr="00941461" w:rsidRDefault="00144C5D" w:rsidP="00941461">
      <w:pPr>
        <w:pStyle w:val="ConsPlusNormal"/>
        <w:ind w:firstLine="709"/>
        <w:jc w:val="both"/>
      </w:pPr>
      <w:r w:rsidRPr="00941461">
        <w:t xml:space="preserve">6.2. Результат предоставления муниципальной услуги изготавливается в двух экземплярах, один из которых выдается заявителю, второй хранится в Администрации. </w:t>
      </w:r>
    </w:p>
    <w:p w:rsidR="00144C5D" w:rsidRPr="00941461" w:rsidRDefault="00144C5D" w:rsidP="00941461">
      <w:pPr>
        <w:pStyle w:val="ConsPlusNormal"/>
        <w:ind w:firstLine="709"/>
        <w:jc w:val="both"/>
      </w:pPr>
      <w:r w:rsidRPr="00941461">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144C5D" w:rsidRPr="00941461" w:rsidRDefault="00144C5D" w:rsidP="00941461">
      <w:pPr>
        <w:pStyle w:val="ConsPlusNormal"/>
        <w:ind w:firstLine="709"/>
        <w:jc w:val="both"/>
      </w:pPr>
      <w:r w:rsidRPr="00941461">
        <w:t>выдается заявителю в форме документа на бумажном носителе;</w:t>
      </w:r>
    </w:p>
    <w:p w:rsidR="00144C5D" w:rsidRPr="00941461" w:rsidRDefault="00144C5D" w:rsidP="00941461">
      <w:pPr>
        <w:pStyle w:val="ConsPlusNormal"/>
        <w:ind w:firstLine="709"/>
        <w:jc w:val="both"/>
      </w:pPr>
      <w:r w:rsidRPr="00941461">
        <w:t>направляется заказным почтовым отправлением с уведомлением о вручении в адрес заявителя (в случае возврата почтовых отправлений решения о предоставлении Разрешения или письмо об отказе в предоставлении Разрешения остается в Администрации и повторно не направляется).</w:t>
      </w:r>
    </w:p>
    <w:p w:rsidR="00144C5D" w:rsidRPr="00941461" w:rsidRDefault="00144C5D" w:rsidP="00941461">
      <w:pPr>
        <w:pStyle w:val="ConsPlusNormal"/>
        <w:ind w:firstLine="709"/>
        <w:jc w:val="both"/>
      </w:pPr>
    </w:p>
    <w:p w:rsidR="00144C5D" w:rsidRPr="00941461" w:rsidRDefault="007D3441" w:rsidP="00941461">
      <w:pPr>
        <w:pStyle w:val="ConsPlusNormal"/>
        <w:ind w:left="709"/>
        <w:jc w:val="both"/>
        <w:rPr>
          <w:b/>
        </w:rPr>
      </w:pPr>
      <w:r>
        <w:rPr>
          <w:b/>
        </w:rPr>
        <w:t xml:space="preserve">    </w:t>
      </w:r>
      <w:r w:rsidR="00BB6A9A" w:rsidRPr="00941461">
        <w:rPr>
          <w:b/>
        </w:rPr>
        <w:t xml:space="preserve">7. </w:t>
      </w:r>
      <w:r w:rsidR="00144C5D" w:rsidRPr="00941461">
        <w:rPr>
          <w:b/>
        </w:rPr>
        <w:t>Срок предоставления муниципальной услуги</w:t>
      </w:r>
    </w:p>
    <w:p w:rsidR="00144C5D" w:rsidRPr="00941461" w:rsidRDefault="00144C5D" w:rsidP="00941461">
      <w:pPr>
        <w:autoSpaceDE w:val="0"/>
        <w:autoSpaceDN w:val="0"/>
        <w:adjustRightInd w:val="0"/>
        <w:ind w:firstLine="709"/>
        <w:jc w:val="both"/>
        <w:rPr>
          <w:sz w:val="22"/>
          <w:szCs w:val="22"/>
        </w:rPr>
      </w:pPr>
      <w:r w:rsidRPr="00941461">
        <w:rPr>
          <w:sz w:val="22"/>
          <w:szCs w:val="22"/>
        </w:rPr>
        <w:t xml:space="preserve">7.1. Муниципальная услуга предоставляется в срок не более </w:t>
      </w:r>
      <w:proofErr w:type="gramStart"/>
      <w:r w:rsidRPr="00941461">
        <w:rPr>
          <w:sz w:val="22"/>
          <w:szCs w:val="22"/>
        </w:rPr>
        <w:t>шестидесяти  дней</w:t>
      </w:r>
      <w:proofErr w:type="gramEnd"/>
      <w:r w:rsidRPr="00941461">
        <w:rPr>
          <w:sz w:val="22"/>
          <w:szCs w:val="22"/>
        </w:rPr>
        <w:t xml:space="preserve"> со дня поступления в Комиссию заявления о предоставлении Разрешения. </w:t>
      </w:r>
    </w:p>
    <w:p w:rsidR="00144C5D" w:rsidRPr="00941461" w:rsidRDefault="00144C5D" w:rsidP="00941461">
      <w:pPr>
        <w:pStyle w:val="ConsPlusNormal"/>
        <w:ind w:firstLine="709"/>
        <w:jc w:val="both"/>
      </w:pPr>
      <w:r w:rsidRPr="00941461">
        <w:t>Администрация в срок не более шестидесяти дней со дня поступления в Комиссию заявления о предоставлении Разрешения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144C5D" w:rsidRPr="00941461" w:rsidRDefault="00144C5D" w:rsidP="00941461">
      <w:pPr>
        <w:pStyle w:val="ConsPlusNormal"/>
        <w:ind w:firstLine="709"/>
        <w:jc w:val="both"/>
      </w:pPr>
    </w:p>
    <w:p w:rsidR="00144C5D" w:rsidRPr="00941461" w:rsidRDefault="00BB6A9A" w:rsidP="00941461">
      <w:pPr>
        <w:pStyle w:val="a4"/>
        <w:autoSpaceDE w:val="0"/>
        <w:autoSpaceDN w:val="0"/>
        <w:adjustRightInd w:val="0"/>
        <w:spacing w:after="0" w:line="240" w:lineRule="auto"/>
        <w:ind w:left="709"/>
        <w:jc w:val="both"/>
        <w:rPr>
          <w:rFonts w:ascii="Times New Roman" w:hAnsi="Times New Roman"/>
          <w:b/>
        </w:rPr>
      </w:pPr>
      <w:r w:rsidRPr="00941461">
        <w:rPr>
          <w:rFonts w:ascii="Times New Roman" w:hAnsi="Times New Roman"/>
          <w:b/>
        </w:rPr>
        <w:t xml:space="preserve">8. </w:t>
      </w:r>
      <w:r w:rsidR="00144C5D" w:rsidRPr="00941461">
        <w:rPr>
          <w:rFonts w:ascii="Times New Roman" w:hAnsi="Times New Roman"/>
          <w:b/>
        </w:rPr>
        <w:t>Нормативные правовые акты, регулирующие предоставление муниципальной услуги</w:t>
      </w:r>
    </w:p>
    <w:p w:rsidR="00144C5D" w:rsidRPr="00941461" w:rsidRDefault="00144C5D" w:rsidP="00941461">
      <w:pPr>
        <w:autoSpaceDE w:val="0"/>
        <w:autoSpaceDN w:val="0"/>
        <w:adjustRightInd w:val="0"/>
        <w:ind w:firstLine="709"/>
        <w:jc w:val="both"/>
        <w:rPr>
          <w:sz w:val="22"/>
          <w:szCs w:val="22"/>
        </w:rPr>
      </w:pPr>
      <w:r w:rsidRPr="00941461">
        <w:rPr>
          <w:sz w:val="22"/>
          <w:szCs w:val="22"/>
        </w:rPr>
        <w:t>8.1. Перечень нормативных правовых актов, регулирующих предоставление муниципальной услуги, согласно Приложению № 1.</w:t>
      </w:r>
    </w:p>
    <w:p w:rsidR="00144C5D" w:rsidRPr="00941461" w:rsidRDefault="00BB6A9A" w:rsidP="00941461">
      <w:pPr>
        <w:autoSpaceDE w:val="0"/>
        <w:autoSpaceDN w:val="0"/>
        <w:adjustRightInd w:val="0"/>
        <w:ind w:firstLine="709"/>
        <w:jc w:val="both"/>
        <w:rPr>
          <w:b/>
          <w:sz w:val="22"/>
          <w:szCs w:val="22"/>
        </w:rPr>
      </w:pPr>
      <w:r w:rsidRPr="00941461">
        <w:rPr>
          <w:b/>
          <w:sz w:val="22"/>
          <w:szCs w:val="22"/>
        </w:rPr>
        <w:t xml:space="preserve">9. </w:t>
      </w:r>
      <w:r w:rsidR="00144C5D" w:rsidRPr="00941461">
        <w:rPr>
          <w:b/>
          <w:sz w:val="22"/>
          <w:szCs w:val="22"/>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144C5D" w:rsidRPr="00941461" w:rsidRDefault="00144C5D" w:rsidP="00941461">
      <w:pPr>
        <w:pStyle w:val="ConsPlusNormal"/>
        <w:ind w:firstLine="709"/>
        <w:jc w:val="both"/>
      </w:pPr>
      <w:r w:rsidRPr="00941461">
        <w:t>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144C5D" w:rsidRPr="00941461" w:rsidRDefault="00144C5D" w:rsidP="00941461">
      <w:pPr>
        <w:pStyle w:val="ConsPlusNormal"/>
        <w:ind w:firstLine="709"/>
        <w:jc w:val="both"/>
      </w:pPr>
      <w:r w:rsidRPr="00941461">
        <w:t>9.2. Перечень документов, которые заявитель должен предоставить самостоятельно (документы предоставляются в оригиналах или копиях, заверенных нотариально):</w:t>
      </w:r>
    </w:p>
    <w:p w:rsidR="00144C5D" w:rsidRPr="00941461" w:rsidRDefault="00144C5D" w:rsidP="00941461">
      <w:pPr>
        <w:pStyle w:val="ConsPlusNormal"/>
        <w:ind w:firstLine="709"/>
        <w:jc w:val="both"/>
      </w:pPr>
      <w:r w:rsidRPr="00941461">
        <w:t xml:space="preserve">а) </w:t>
      </w:r>
      <w:hyperlink r:id="rId10" w:history="1">
        <w:r w:rsidRPr="00941461">
          <w:t>заявление</w:t>
        </w:r>
      </w:hyperlink>
      <w:r w:rsidRPr="00941461">
        <w:t xml:space="preserve"> о предоставлении Разрешения (приложение № 3, либо приложение № 3.1 к настоящему Регламенту);</w:t>
      </w:r>
    </w:p>
    <w:p w:rsidR="00144C5D" w:rsidRPr="00941461" w:rsidRDefault="00144C5D" w:rsidP="00941461">
      <w:pPr>
        <w:pStyle w:val="ConsPlusNormal"/>
        <w:ind w:firstLine="709"/>
        <w:jc w:val="both"/>
      </w:pPr>
      <w:r w:rsidRPr="00941461">
        <w:lastRenderedPageBreak/>
        <w:t>б) документ, подтверждающий полномочия представителя заявителя (в случае обращения представителя заявителя).</w:t>
      </w:r>
    </w:p>
    <w:p w:rsidR="00144C5D" w:rsidRPr="00941461" w:rsidRDefault="00144C5D" w:rsidP="00941461">
      <w:pPr>
        <w:pStyle w:val="ConsPlusNormal"/>
        <w:ind w:firstLine="709"/>
        <w:jc w:val="both"/>
      </w:pPr>
      <w:r w:rsidRPr="00941461">
        <w:t>9.3. Перечень документов,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144C5D" w:rsidRPr="00941461" w:rsidRDefault="00144C5D" w:rsidP="00941461">
      <w:pPr>
        <w:pStyle w:val="ConsPlusNormal"/>
        <w:ind w:firstLine="709"/>
        <w:jc w:val="both"/>
      </w:pPr>
      <w:r w:rsidRPr="00941461">
        <w:t xml:space="preserve">а) </w:t>
      </w:r>
      <w:proofErr w:type="spellStart"/>
      <w:r w:rsidRPr="00941461">
        <w:t>правоподтверждающие</w:t>
      </w:r>
      <w:proofErr w:type="spellEnd"/>
      <w:r w:rsidRPr="00941461">
        <w:t xml:space="preserve"> документы на земельный участок, в том числе соглашение об установлении сервитута, решение об установлении публичного сервитута (соглашение о передаче полномочий государственного (муниципального) заказчика, заключенного при осуществлении бюджетных инвестиций, </w:t>
      </w:r>
      <w:proofErr w:type="spellStart"/>
      <w:r w:rsidRPr="00941461">
        <w:t>правоподтверждающие</w:t>
      </w:r>
      <w:proofErr w:type="spellEnd"/>
      <w:r w:rsidRPr="00941461">
        <w:t xml:space="preserve"> документы на земельный участок правообладателя, с которым заключено это соглашение,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41461">
        <w:t>Росатом</w:t>
      </w:r>
      <w:proofErr w:type="spellEnd"/>
      <w:r w:rsidRPr="00941461">
        <w:t>», Государственной корпорацией по космической деятельности «</w:t>
      </w:r>
      <w:proofErr w:type="spellStart"/>
      <w:r w:rsidRPr="00941461">
        <w:t>Роскосмос</w:t>
      </w:r>
      <w:proofErr w:type="spellEnd"/>
      <w:r w:rsidRPr="00941461">
        <w:t>», органом управления государственным внебюджетным фондом или органом местного самоуправления (при наличии));</w:t>
      </w:r>
    </w:p>
    <w:p w:rsidR="00144C5D" w:rsidRPr="00941461" w:rsidRDefault="00144C5D" w:rsidP="00941461">
      <w:pPr>
        <w:pStyle w:val="ConsPlusNormal"/>
        <w:ind w:firstLine="709"/>
        <w:jc w:val="both"/>
      </w:pPr>
      <w:r w:rsidRPr="00941461">
        <w:t xml:space="preserve">б) </w:t>
      </w:r>
      <w:proofErr w:type="spellStart"/>
      <w:r w:rsidRPr="00941461">
        <w:t>правоподтверждающие</w:t>
      </w:r>
      <w:proofErr w:type="spellEnd"/>
      <w:r w:rsidRPr="00941461">
        <w:t xml:space="preserve"> документы на объекты недвижимости, расположенные на земельном участке, при наличии объектов капитального строительства на земельном участке.</w:t>
      </w:r>
    </w:p>
    <w:p w:rsidR="00144C5D" w:rsidRPr="00941461" w:rsidRDefault="00144C5D" w:rsidP="00941461">
      <w:pPr>
        <w:pStyle w:val="ConsPlusNormal"/>
        <w:ind w:firstLine="709"/>
        <w:jc w:val="both"/>
      </w:pPr>
      <w:r w:rsidRPr="00941461">
        <w:t>9.4. Перечень документов, которые заявитель может предоставить дополнительно:</w:t>
      </w:r>
    </w:p>
    <w:p w:rsidR="00144C5D" w:rsidRPr="00941461" w:rsidRDefault="00144C5D" w:rsidP="00941461">
      <w:pPr>
        <w:pStyle w:val="ConsPlusNormal"/>
        <w:ind w:firstLine="709"/>
        <w:jc w:val="both"/>
      </w:pPr>
      <w:r w:rsidRPr="00941461">
        <w:t>а) эскизный проект, отражающий намерения заявителя в случае предоставления Разрешения;</w:t>
      </w:r>
    </w:p>
    <w:p w:rsidR="00144C5D" w:rsidRPr="00941461" w:rsidRDefault="00144C5D" w:rsidP="00941461">
      <w:pPr>
        <w:pStyle w:val="ConsPlusNormal"/>
        <w:ind w:firstLine="709"/>
        <w:jc w:val="both"/>
      </w:pPr>
      <w:r w:rsidRPr="00941461">
        <w:t>б) технико-экономические показатели планируемого объекта.</w:t>
      </w:r>
    </w:p>
    <w:p w:rsidR="00144C5D" w:rsidRPr="00941461" w:rsidRDefault="00144C5D" w:rsidP="00941461">
      <w:pPr>
        <w:pStyle w:val="ConsPlusNormal"/>
        <w:ind w:firstLine="709"/>
        <w:jc w:val="both"/>
      </w:pPr>
      <w:r w:rsidRPr="00941461">
        <w:t xml:space="preserve">Данные документы не являются необходимыми для предоставления услуги; непредставление заявителем данных документов не является основанием для отказа; Администрация не вправе требовать данные документы. </w:t>
      </w:r>
    </w:p>
    <w:p w:rsidR="00144C5D" w:rsidRPr="00941461" w:rsidRDefault="00144C5D" w:rsidP="00941461">
      <w:pPr>
        <w:pStyle w:val="ConsPlusNormal"/>
        <w:ind w:firstLine="709"/>
        <w:jc w:val="both"/>
      </w:pPr>
      <w:r w:rsidRPr="00941461">
        <w:t>9.5. Документы, указанные в пункте 9.3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44C5D" w:rsidRPr="00941461" w:rsidRDefault="00144C5D" w:rsidP="00941461">
      <w:pPr>
        <w:pStyle w:val="ConsPlusNormal"/>
        <w:ind w:firstLine="709"/>
        <w:jc w:val="both"/>
      </w:pPr>
      <w:r w:rsidRPr="00941461">
        <w:t>9.6. Документы, указанные в пункте 9.3 настоящего Регламента, в случае непредставления их заявителем по собственной инициативе, подлежат представлению в рамках межведомственного информационного взаимодействия.</w:t>
      </w:r>
    </w:p>
    <w:p w:rsidR="00144C5D" w:rsidRPr="00941461" w:rsidRDefault="00144C5D" w:rsidP="00941461">
      <w:pPr>
        <w:pStyle w:val="ConsPlusNormal"/>
        <w:ind w:firstLine="709"/>
        <w:jc w:val="both"/>
      </w:pPr>
      <w:r w:rsidRPr="00941461">
        <w:t>9.7. Для предоставления Разрешения запрещается требовать:</w:t>
      </w:r>
    </w:p>
    <w:p w:rsidR="00144C5D" w:rsidRPr="00941461" w:rsidRDefault="00144C5D" w:rsidP="00941461">
      <w:pPr>
        <w:pStyle w:val="ConsPlusNormal"/>
        <w:ind w:firstLine="709"/>
        <w:jc w:val="both"/>
      </w:pPr>
      <w:r w:rsidRPr="00941461">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4C5D" w:rsidRPr="00941461" w:rsidRDefault="00144C5D" w:rsidP="00941461">
      <w:pPr>
        <w:pStyle w:val="ConsPlusNormal"/>
        <w:ind w:firstLine="709"/>
        <w:jc w:val="both"/>
      </w:pPr>
      <w:r w:rsidRPr="00941461">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1" w:history="1">
        <w:r w:rsidRPr="00941461">
          <w:t>части 6 статьи 7</w:t>
        </w:r>
      </w:hyperlink>
      <w:r w:rsidRPr="00941461">
        <w:t xml:space="preserve"> Федерального закона от 27.07.2010 № 210-ФЗ «Об организации предоставления государственных и муниципальных услуг»;</w:t>
      </w:r>
    </w:p>
    <w:p w:rsidR="00144C5D" w:rsidRPr="00941461" w:rsidRDefault="00144C5D" w:rsidP="00941461">
      <w:pPr>
        <w:pStyle w:val="ConsPlusNormal"/>
        <w:ind w:firstLine="709"/>
        <w:jc w:val="both"/>
      </w:pPr>
      <w:r w:rsidRPr="00941461">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41461">
          <w:t>пунктом 4 части 1 статьи 7</w:t>
        </w:r>
      </w:hyperlink>
      <w:r w:rsidRPr="00941461">
        <w:t xml:space="preserve"> Федерального закона от 27.07.2010 № 210-ФЗ «Об организации предоставления государственных и муниципальных услуг»;</w:t>
      </w:r>
    </w:p>
    <w:p w:rsidR="00144C5D" w:rsidRPr="00941461" w:rsidRDefault="00144C5D" w:rsidP="00941461">
      <w:pPr>
        <w:pStyle w:val="ConsPlusNormal"/>
        <w:ind w:firstLine="709"/>
        <w:jc w:val="both"/>
      </w:pPr>
      <w:r w:rsidRPr="00941461">
        <w:t>г)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144C5D" w:rsidRPr="00941461" w:rsidRDefault="00144C5D" w:rsidP="00941461">
      <w:pPr>
        <w:autoSpaceDE w:val="0"/>
        <w:autoSpaceDN w:val="0"/>
        <w:adjustRightInd w:val="0"/>
        <w:ind w:firstLine="709"/>
        <w:jc w:val="both"/>
        <w:rPr>
          <w:sz w:val="22"/>
          <w:szCs w:val="22"/>
        </w:rPr>
      </w:pPr>
      <w:r w:rsidRPr="00941461">
        <w:rPr>
          <w:sz w:val="22"/>
          <w:szCs w:val="22"/>
        </w:rPr>
        <w:t xml:space="preserve">9.8. </w:t>
      </w:r>
      <w:r w:rsidRPr="00941461">
        <w:rPr>
          <w:bCs/>
          <w:iCs/>
          <w:sz w:val="22"/>
          <w:szCs w:val="22"/>
        </w:rPr>
        <w:t>Документы, предусмотренные пунктами 9.2-9.4, необходимые для предоставления муниципальной услуги, могут быть направлены в электронной форме либо через МФЦ в соответствии с заключенным между Администрацией и МФЦ соглашением.</w:t>
      </w:r>
    </w:p>
    <w:p w:rsidR="00144C5D" w:rsidRPr="00941461" w:rsidRDefault="00144C5D" w:rsidP="00941461">
      <w:pPr>
        <w:pStyle w:val="ConsPlusNormal"/>
        <w:ind w:firstLine="709"/>
        <w:jc w:val="both"/>
      </w:pPr>
    </w:p>
    <w:p w:rsidR="00144C5D" w:rsidRPr="00941461" w:rsidRDefault="00144C5D" w:rsidP="00941461">
      <w:pPr>
        <w:pStyle w:val="ConsPlusNormal"/>
        <w:ind w:firstLine="709"/>
        <w:jc w:val="both"/>
        <w:rPr>
          <w:b/>
        </w:rPr>
      </w:pPr>
      <w:r w:rsidRPr="00941461">
        <w:rPr>
          <w:b/>
        </w:rPr>
        <w:t>10. Исчерпывающий перечень оснований для отказа в приеме документов, необходимых для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 xml:space="preserve">Основаниями для отказа в приеме документов являются: </w:t>
      </w:r>
    </w:p>
    <w:p w:rsidR="00144C5D" w:rsidRPr="00941461" w:rsidRDefault="00144C5D" w:rsidP="00941461">
      <w:pPr>
        <w:ind w:firstLine="709"/>
        <w:jc w:val="both"/>
        <w:rPr>
          <w:sz w:val="22"/>
          <w:szCs w:val="22"/>
        </w:rPr>
      </w:pPr>
      <w:r w:rsidRPr="00941461">
        <w:rPr>
          <w:sz w:val="22"/>
          <w:szCs w:val="22"/>
        </w:rPr>
        <w:lastRenderedPageBreak/>
        <w:t>а) заявителем не предъявлен документ, предусмотренный пунктом 9.1 настоящего Регламента;</w:t>
      </w:r>
    </w:p>
    <w:p w:rsidR="00144C5D" w:rsidRPr="00941461" w:rsidRDefault="00144C5D" w:rsidP="00941461">
      <w:pPr>
        <w:ind w:firstLine="709"/>
        <w:jc w:val="both"/>
        <w:rPr>
          <w:sz w:val="22"/>
          <w:szCs w:val="22"/>
        </w:rPr>
      </w:pPr>
      <w:r w:rsidRPr="00941461">
        <w:rPr>
          <w:sz w:val="22"/>
          <w:szCs w:val="22"/>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144C5D" w:rsidRPr="00941461" w:rsidRDefault="00144C5D" w:rsidP="00941461">
      <w:pPr>
        <w:ind w:firstLine="709"/>
        <w:jc w:val="both"/>
        <w:rPr>
          <w:sz w:val="22"/>
          <w:szCs w:val="22"/>
        </w:rPr>
      </w:pPr>
      <w:r w:rsidRPr="00941461">
        <w:rPr>
          <w:sz w:val="22"/>
          <w:szCs w:val="22"/>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144C5D" w:rsidRPr="00941461" w:rsidRDefault="00144C5D" w:rsidP="00941461">
      <w:pPr>
        <w:pStyle w:val="ConsPlusNormal"/>
        <w:ind w:firstLine="709"/>
        <w:jc w:val="both"/>
      </w:pPr>
      <w:r w:rsidRPr="00941461">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144C5D" w:rsidRPr="00941461" w:rsidRDefault="00144C5D" w:rsidP="00941461">
      <w:pPr>
        <w:pStyle w:val="ConsPlusNormal"/>
        <w:ind w:firstLine="709"/>
        <w:jc w:val="both"/>
        <w:rPr>
          <w:b/>
        </w:rPr>
      </w:pPr>
    </w:p>
    <w:p w:rsidR="00144C5D" w:rsidRPr="00941461" w:rsidRDefault="00144C5D" w:rsidP="00941461">
      <w:pPr>
        <w:pStyle w:val="a4"/>
        <w:numPr>
          <w:ilvl w:val="0"/>
          <w:numId w:val="4"/>
        </w:numPr>
        <w:autoSpaceDE w:val="0"/>
        <w:autoSpaceDN w:val="0"/>
        <w:adjustRightInd w:val="0"/>
        <w:spacing w:after="0" w:line="240" w:lineRule="auto"/>
        <w:ind w:left="0" w:firstLine="709"/>
        <w:jc w:val="both"/>
        <w:rPr>
          <w:rFonts w:ascii="Times New Roman" w:hAnsi="Times New Roman"/>
          <w:b/>
        </w:rPr>
      </w:pPr>
      <w:r w:rsidRPr="00941461">
        <w:rPr>
          <w:rFonts w:ascii="Times New Roman" w:hAnsi="Times New Roman"/>
          <w:b/>
        </w:rPr>
        <w:t>Исчерпывающий перечень оснований для приостановления либо отказа в предоставлении муниципальной услуги</w:t>
      </w:r>
    </w:p>
    <w:p w:rsidR="00144C5D" w:rsidRPr="00941461" w:rsidRDefault="00144C5D" w:rsidP="00941461">
      <w:pPr>
        <w:pStyle w:val="a4"/>
        <w:autoSpaceDE w:val="0"/>
        <w:autoSpaceDN w:val="0"/>
        <w:adjustRightInd w:val="0"/>
        <w:spacing w:after="0" w:line="240" w:lineRule="auto"/>
        <w:ind w:left="0" w:firstLine="709"/>
        <w:jc w:val="both"/>
        <w:rPr>
          <w:rFonts w:ascii="Times New Roman" w:hAnsi="Times New Roman"/>
        </w:rPr>
      </w:pPr>
      <w:r w:rsidRPr="00941461">
        <w:rPr>
          <w:rFonts w:ascii="Times New Roman" w:hAnsi="Times New Roman"/>
        </w:rPr>
        <w:t>11.1. Оснований для приостановления предоставления муниципальной услуги действующим законодательством не предусмотрено.</w:t>
      </w:r>
    </w:p>
    <w:p w:rsidR="00144C5D" w:rsidRPr="00941461" w:rsidRDefault="00144C5D" w:rsidP="00941461">
      <w:pPr>
        <w:pStyle w:val="a4"/>
        <w:autoSpaceDE w:val="0"/>
        <w:autoSpaceDN w:val="0"/>
        <w:adjustRightInd w:val="0"/>
        <w:spacing w:after="0" w:line="240" w:lineRule="auto"/>
        <w:ind w:left="0" w:firstLine="709"/>
        <w:jc w:val="both"/>
        <w:rPr>
          <w:rFonts w:ascii="Times New Roman" w:hAnsi="Times New Roman"/>
        </w:rPr>
      </w:pPr>
      <w:r w:rsidRPr="00941461">
        <w:rPr>
          <w:rFonts w:ascii="Times New Roman" w:hAnsi="Times New Roman"/>
        </w:rPr>
        <w:t>11.2. Исчерпывающий перечень оснований для отказа в предоставлении Разрешения:</w:t>
      </w:r>
    </w:p>
    <w:p w:rsidR="00144C5D" w:rsidRPr="00941461" w:rsidRDefault="00144C5D" w:rsidP="00941461">
      <w:pPr>
        <w:pStyle w:val="ConsPlusNormal"/>
        <w:ind w:firstLine="709"/>
        <w:jc w:val="both"/>
      </w:pPr>
      <w:r w:rsidRPr="00941461">
        <w:t>а) заявитель не является правообладателем земельного участка;</w:t>
      </w:r>
    </w:p>
    <w:p w:rsidR="00144C5D" w:rsidRPr="00941461" w:rsidRDefault="00144C5D" w:rsidP="00941461">
      <w:pPr>
        <w:pStyle w:val="ConsPlusNormal"/>
        <w:ind w:firstLine="709"/>
        <w:jc w:val="both"/>
      </w:pPr>
      <w:r w:rsidRPr="00941461">
        <w:t xml:space="preserve">б) отсутствие документов, предусмотренных пунктом 9.1, </w:t>
      </w:r>
      <w:proofErr w:type="gramStart"/>
      <w:r w:rsidRPr="00941461">
        <w:t>подпунктами</w:t>
      </w:r>
      <w:proofErr w:type="gramEnd"/>
      <w:r w:rsidRPr="00941461">
        <w:t xml:space="preserve"> а) и б) пункта 9.2 настоящего Регламента, в случае если указанные документы (их копии или сведения, содержащиеся в них) отсутствуют в Едином государственном реестре недвижимости и заявитель не предоставил их самостоятельно;</w:t>
      </w:r>
    </w:p>
    <w:p w:rsidR="00144C5D" w:rsidRPr="00941461" w:rsidRDefault="00144C5D" w:rsidP="00941461">
      <w:pPr>
        <w:pStyle w:val="ConsPlusNormal"/>
        <w:ind w:firstLine="709"/>
        <w:jc w:val="both"/>
      </w:pPr>
      <w:r w:rsidRPr="00941461">
        <w:t>в) запрашиваемое заявителем Разрешение не соответствует требованиям технических регламентов;</w:t>
      </w:r>
    </w:p>
    <w:p w:rsidR="00144C5D" w:rsidRPr="00941461" w:rsidRDefault="00144C5D" w:rsidP="00941461">
      <w:pPr>
        <w:pStyle w:val="ConsPlusNormal"/>
        <w:ind w:firstLine="709"/>
        <w:jc w:val="both"/>
      </w:pPr>
      <w:r w:rsidRPr="00941461">
        <w:t xml:space="preserve">г) запрашиваемое заявителем Разрешение не соответствует ограничениям использования объектов недвижимости, установленным на </w:t>
      </w:r>
      <w:proofErr w:type="spellStart"/>
      <w:r w:rsidRPr="00941461">
        <w:t>приаэродромной</w:t>
      </w:r>
      <w:proofErr w:type="spellEnd"/>
      <w:r w:rsidRPr="00941461">
        <w:t xml:space="preserve"> территории;</w:t>
      </w:r>
    </w:p>
    <w:p w:rsidR="00144C5D" w:rsidRPr="00941461" w:rsidRDefault="00144C5D" w:rsidP="00941461">
      <w:pPr>
        <w:pStyle w:val="a4"/>
        <w:autoSpaceDE w:val="0"/>
        <w:autoSpaceDN w:val="0"/>
        <w:adjustRightInd w:val="0"/>
        <w:spacing w:after="0" w:line="240" w:lineRule="auto"/>
        <w:ind w:left="0" w:firstLine="709"/>
        <w:jc w:val="both"/>
        <w:rPr>
          <w:rFonts w:ascii="Times New Roman" w:hAnsi="Times New Roman"/>
        </w:rPr>
      </w:pPr>
      <w:r w:rsidRPr="00941461">
        <w:rPr>
          <w:rFonts w:ascii="Times New Roman" w:hAnsi="Times New Roman"/>
        </w:rPr>
        <w:t>д) в период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44C5D" w:rsidRPr="00941461" w:rsidRDefault="00144C5D" w:rsidP="00941461">
      <w:pPr>
        <w:autoSpaceDE w:val="0"/>
        <w:autoSpaceDN w:val="0"/>
        <w:adjustRightInd w:val="0"/>
        <w:ind w:firstLine="709"/>
        <w:jc w:val="both"/>
        <w:rPr>
          <w:b/>
          <w:sz w:val="22"/>
          <w:szCs w:val="22"/>
        </w:rPr>
      </w:pPr>
      <w:r w:rsidRPr="00941461">
        <w:rPr>
          <w:b/>
          <w:sz w:val="22"/>
          <w:szCs w:val="22"/>
        </w:rPr>
        <w:t>12.</w:t>
      </w:r>
      <w:r w:rsidRPr="00941461">
        <w:rPr>
          <w:i/>
          <w:sz w:val="22"/>
          <w:szCs w:val="22"/>
        </w:rPr>
        <w:t xml:space="preserve"> </w:t>
      </w:r>
      <w:r w:rsidRPr="00941461">
        <w:rPr>
          <w:b/>
          <w:sz w:val="22"/>
          <w:szCs w:val="22"/>
        </w:rPr>
        <w:t>Размер платы, взимаемой с заявителя при предоставлении муниципальной услуги</w:t>
      </w:r>
    </w:p>
    <w:p w:rsidR="00144C5D" w:rsidRPr="00941461" w:rsidRDefault="00144C5D" w:rsidP="00941461">
      <w:pPr>
        <w:pStyle w:val="ConsPlusNormal"/>
        <w:ind w:firstLine="709"/>
        <w:jc w:val="both"/>
      </w:pPr>
      <w:r w:rsidRPr="00941461">
        <w:t>12.1. Муниципальная услуга предоставляется бесплатно, за исключением расходов, связанных с организацией и проведением общественных обсуждений или публичных слушаний по проекту решения о предоставлении Разрешения, которые несет заявитель на основании части 4 статьи 40 Градостроительного кодекса Российской Федерации, за исключением случая, указанного в части 1.</w:t>
      </w:r>
      <w:proofErr w:type="gramStart"/>
      <w:r w:rsidRPr="00941461">
        <w:t>1.указанной</w:t>
      </w:r>
      <w:proofErr w:type="gramEnd"/>
      <w:r w:rsidRPr="00941461">
        <w:t xml:space="preserve"> статьи.</w:t>
      </w:r>
    </w:p>
    <w:p w:rsidR="00144C5D" w:rsidRPr="00941461" w:rsidRDefault="00144C5D" w:rsidP="00941461">
      <w:pPr>
        <w:pStyle w:val="ConsPlusNormal"/>
        <w:jc w:val="both"/>
      </w:pPr>
      <w:r w:rsidRPr="00941461">
        <w:tab/>
      </w:r>
    </w:p>
    <w:p w:rsidR="00144C5D" w:rsidRPr="00941461" w:rsidRDefault="00144C5D" w:rsidP="00941461">
      <w:pPr>
        <w:autoSpaceDE w:val="0"/>
        <w:autoSpaceDN w:val="0"/>
        <w:adjustRightInd w:val="0"/>
        <w:ind w:firstLine="709"/>
        <w:jc w:val="both"/>
        <w:rPr>
          <w:sz w:val="22"/>
          <w:szCs w:val="22"/>
        </w:rPr>
      </w:pPr>
      <w:r w:rsidRPr="00941461">
        <w:rPr>
          <w:b/>
          <w:sz w:val="22"/>
          <w:szCs w:val="22"/>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4C5D" w:rsidRPr="00941461" w:rsidRDefault="00144C5D" w:rsidP="00941461">
      <w:pPr>
        <w:autoSpaceDE w:val="0"/>
        <w:autoSpaceDN w:val="0"/>
        <w:adjustRightInd w:val="0"/>
        <w:ind w:firstLine="708"/>
        <w:jc w:val="both"/>
        <w:rPr>
          <w:sz w:val="22"/>
          <w:szCs w:val="22"/>
        </w:rPr>
      </w:pPr>
      <w:r w:rsidRPr="00941461">
        <w:rPr>
          <w:sz w:val="22"/>
          <w:szCs w:val="22"/>
        </w:rPr>
        <w:t>13.1.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144C5D" w:rsidRPr="00941461" w:rsidRDefault="00144C5D" w:rsidP="00941461">
      <w:pPr>
        <w:autoSpaceDE w:val="0"/>
        <w:autoSpaceDN w:val="0"/>
        <w:adjustRightInd w:val="0"/>
        <w:ind w:firstLine="708"/>
        <w:jc w:val="both"/>
        <w:rPr>
          <w:sz w:val="22"/>
          <w:szCs w:val="22"/>
        </w:rPr>
      </w:pPr>
    </w:p>
    <w:p w:rsidR="00144C5D" w:rsidRPr="00941461" w:rsidRDefault="00144C5D" w:rsidP="00941461">
      <w:pPr>
        <w:autoSpaceDE w:val="0"/>
        <w:autoSpaceDN w:val="0"/>
        <w:adjustRightInd w:val="0"/>
        <w:ind w:firstLine="709"/>
        <w:jc w:val="both"/>
        <w:rPr>
          <w:b/>
          <w:sz w:val="22"/>
          <w:szCs w:val="22"/>
        </w:rPr>
      </w:pPr>
      <w:bookmarkStart w:id="1" w:name="Par193"/>
      <w:bookmarkEnd w:id="1"/>
      <w:r w:rsidRPr="00941461">
        <w:rPr>
          <w:b/>
          <w:sz w:val="22"/>
          <w:szCs w:val="22"/>
        </w:rPr>
        <w:t xml:space="preserve">14. Срок регистрации заявления о предоставлении муниципальной услуги </w:t>
      </w:r>
    </w:p>
    <w:p w:rsidR="00144C5D" w:rsidRPr="00941461" w:rsidRDefault="00144C5D" w:rsidP="00941461">
      <w:pPr>
        <w:autoSpaceDE w:val="0"/>
        <w:autoSpaceDN w:val="0"/>
        <w:adjustRightInd w:val="0"/>
        <w:ind w:firstLine="708"/>
        <w:jc w:val="both"/>
        <w:rPr>
          <w:sz w:val="22"/>
          <w:szCs w:val="22"/>
        </w:rPr>
      </w:pPr>
      <w:r w:rsidRPr="00941461">
        <w:rPr>
          <w:sz w:val="22"/>
          <w:szCs w:val="22"/>
        </w:rPr>
        <w:t>14.1. Заявление о предоставлении муниципальной услуги, поданное заявителем при личном обращении в Комиссию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44C5D" w:rsidRPr="00941461" w:rsidRDefault="00144C5D" w:rsidP="00941461">
      <w:pPr>
        <w:ind w:firstLine="709"/>
        <w:jc w:val="both"/>
        <w:rPr>
          <w:sz w:val="22"/>
          <w:szCs w:val="22"/>
        </w:rPr>
      </w:pPr>
      <w:r w:rsidRPr="00941461">
        <w:rPr>
          <w:sz w:val="22"/>
          <w:szCs w:val="22"/>
        </w:rPr>
        <w:t>14.2. Заявления, поступившие в Администрацию с использованием электронных средств связи, в том числе через Единый портал и (или) Региональный портал, регистрируются в течение 1 рабочего дня с момента поступления.</w:t>
      </w:r>
    </w:p>
    <w:p w:rsidR="00144C5D" w:rsidRPr="00941461" w:rsidRDefault="00144C5D" w:rsidP="00941461">
      <w:pPr>
        <w:ind w:firstLine="709"/>
        <w:jc w:val="both"/>
        <w:rPr>
          <w:sz w:val="22"/>
          <w:szCs w:val="22"/>
        </w:rPr>
      </w:pPr>
    </w:p>
    <w:p w:rsidR="002C5598" w:rsidRPr="00941461" w:rsidRDefault="007D3441" w:rsidP="00941461">
      <w:pPr>
        <w:autoSpaceDE w:val="0"/>
        <w:autoSpaceDN w:val="0"/>
        <w:adjustRightInd w:val="0"/>
        <w:jc w:val="both"/>
        <w:rPr>
          <w:b/>
          <w:sz w:val="22"/>
          <w:szCs w:val="22"/>
        </w:rPr>
      </w:pPr>
      <w:r>
        <w:rPr>
          <w:b/>
          <w:sz w:val="22"/>
          <w:szCs w:val="22"/>
        </w:rPr>
        <w:lastRenderedPageBreak/>
        <w:t xml:space="preserve">            </w:t>
      </w:r>
      <w:r w:rsidR="00144C5D" w:rsidRPr="00941461">
        <w:rPr>
          <w:b/>
          <w:sz w:val="22"/>
          <w:szCs w:val="22"/>
        </w:rPr>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5598" w:rsidRPr="00941461" w:rsidRDefault="002C5598" w:rsidP="00941461">
      <w:pPr>
        <w:autoSpaceDE w:val="0"/>
        <w:autoSpaceDN w:val="0"/>
        <w:adjustRightInd w:val="0"/>
        <w:jc w:val="both"/>
        <w:rPr>
          <w:color w:val="000000"/>
          <w:sz w:val="22"/>
          <w:szCs w:val="22"/>
        </w:rPr>
      </w:pPr>
      <w:r w:rsidRPr="00941461">
        <w:rPr>
          <w:b/>
          <w:sz w:val="22"/>
          <w:szCs w:val="22"/>
        </w:rPr>
        <w:t xml:space="preserve">    </w:t>
      </w:r>
      <w:r w:rsidR="007D3441">
        <w:rPr>
          <w:b/>
          <w:sz w:val="22"/>
          <w:szCs w:val="22"/>
        </w:rPr>
        <w:t xml:space="preserve">    </w:t>
      </w:r>
      <w:r w:rsidRPr="00941461">
        <w:rPr>
          <w:color w:val="000000"/>
          <w:sz w:val="22"/>
          <w:szCs w:val="22"/>
        </w:rPr>
        <w:t>15.1. Предоставление муниципальной услуги осуществляется в специально выделенных для этих целей помещениях органа местного самоуправления Брянской области (далее - ОМСУ) или в МФЦ в соответствии с Федеральным законом от 27.07.2010г. № 210-ФЗ «Об организации предоставления государственных и муниципальных услуг».</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w:t>
      </w:r>
      <w:r w:rsidR="007D3441">
        <w:rPr>
          <w:color w:val="000000"/>
          <w:sz w:val="22"/>
          <w:szCs w:val="22"/>
        </w:rPr>
        <w:t xml:space="preserve">   </w:t>
      </w:r>
      <w:r w:rsidRPr="00941461">
        <w:rPr>
          <w:color w:val="000000"/>
          <w:sz w:val="22"/>
          <w:szCs w:val="22"/>
        </w:rPr>
        <w:t>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w:t>
      </w:r>
      <w:r w:rsidR="007D3441">
        <w:rPr>
          <w:color w:val="000000"/>
          <w:sz w:val="22"/>
          <w:szCs w:val="22"/>
        </w:rPr>
        <w:t xml:space="preserve">  </w:t>
      </w:r>
      <w:r w:rsidRPr="00941461">
        <w:rPr>
          <w:color w:val="000000"/>
          <w:sz w:val="22"/>
          <w:szCs w:val="22"/>
        </w:rPr>
        <w:t xml:space="preserve"> 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15.4. Вход в здание (помещение) и выход из него оборудуются, информационными табличками (вывесками), содержащие информацию о режиме его работы.</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w:t>
      </w:r>
      <w:proofErr w:type="gramStart"/>
      <w:r w:rsidRPr="00941461">
        <w:rPr>
          <w:color w:val="000000"/>
          <w:sz w:val="22"/>
          <w:szCs w:val="22"/>
        </w:rPr>
        <w:t>10.Характеристики</w:t>
      </w:r>
      <w:proofErr w:type="gramEnd"/>
      <w:r w:rsidRPr="00941461">
        <w:rPr>
          <w:color w:val="000000"/>
          <w:sz w:val="22"/>
          <w:szCs w:val="22"/>
        </w:rPr>
        <w:t xml:space="preserve">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15.11. Помещения приема и выдачи документов должны предусматривать места для ожидания, информирования и приема заявителей.</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 xml:space="preserve">   15.14. Показатели доступности муниципальной услуги (общие, применимые в отношении всех заявителей):</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1) равные права и возможности при получении муниципальной услуги для заявителей;</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2) транспортная доступность к месту предоставления муниципальной услуги;</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2C5598" w:rsidRPr="00941461" w:rsidRDefault="002C5598" w:rsidP="00941461">
      <w:pPr>
        <w:pStyle w:val="a8"/>
        <w:spacing w:before="0" w:beforeAutospacing="0" w:after="0" w:afterAutospacing="0"/>
        <w:jc w:val="both"/>
        <w:rPr>
          <w:color w:val="000000"/>
          <w:sz w:val="22"/>
          <w:szCs w:val="22"/>
        </w:rPr>
      </w:pPr>
      <w:r w:rsidRPr="00941461">
        <w:rPr>
          <w:color w:val="000000"/>
          <w:sz w:val="22"/>
          <w:szCs w:val="22"/>
        </w:rPr>
        <w:t>4) возможность получения полной и достоверной информации о муниципальной услуге в ОМСУ, МФЦ, по телефону;</w:t>
      </w:r>
    </w:p>
    <w:p w:rsidR="002C5598" w:rsidRPr="00941461" w:rsidRDefault="002C5598" w:rsidP="00941461">
      <w:pPr>
        <w:autoSpaceDE w:val="0"/>
        <w:autoSpaceDN w:val="0"/>
        <w:adjustRightInd w:val="0"/>
        <w:jc w:val="both"/>
        <w:rPr>
          <w:color w:val="000000"/>
          <w:sz w:val="22"/>
          <w:szCs w:val="22"/>
        </w:rPr>
      </w:pPr>
      <w:r w:rsidRPr="00941461">
        <w:rPr>
          <w:color w:val="000000"/>
          <w:sz w:val="22"/>
          <w:szCs w:val="22"/>
        </w:rPr>
        <w:t>5) обеспечение для заявителя возможности подать заявление о предоставлении муниципальной услуги посредством МФЦ, а также получить результат соответствии с Федеральным законом от 27.07.2010г. № 210-ФЗ «Об организации предоставления государственных и муниципальных услуг»;</w:t>
      </w:r>
    </w:p>
    <w:p w:rsidR="00144C5D" w:rsidRPr="00941461" w:rsidRDefault="00144C5D" w:rsidP="00941461">
      <w:pPr>
        <w:autoSpaceDE w:val="0"/>
        <w:autoSpaceDN w:val="0"/>
        <w:adjustRightInd w:val="0"/>
        <w:ind w:firstLine="709"/>
        <w:jc w:val="both"/>
        <w:rPr>
          <w:sz w:val="22"/>
          <w:szCs w:val="22"/>
        </w:rPr>
      </w:pPr>
    </w:p>
    <w:p w:rsidR="00CF31D4" w:rsidRPr="00941461" w:rsidRDefault="00CF31D4" w:rsidP="00941461">
      <w:pPr>
        <w:pStyle w:val="a8"/>
        <w:spacing w:before="0" w:beforeAutospacing="0" w:after="0" w:afterAutospacing="0"/>
        <w:jc w:val="both"/>
        <w:rPr>
          <w:b/>
          <w:sz w:val="22"/>
          <w:szCs w:val="22"/>
        </w:rPr>
      </w:pPr>
      <w:r w:rsidRPr="00941461">
        <w:rPr>
          <w:b/>
          <w:sz w:val="22"/>
          <w:szCs w:val="22"/>
        </w:rPr>
        <w:t xml:space="preserve">     </w:t>
      </w:r>
      <w:r w:rsidR="00144C5D" w:rsidRPr="00941461">
        <w:rPr>
          <w:b/>
          <w:sz w:val="22"/>
          <w:szCs w:val="22"/>
        </w:rPr>
        <w:t>16. Показатели доступности и качества муниципальной услуги</w:t>
      </w:r>
    </w:p>
    <w:p w:rsidR="00CF31D4" w:rsidRPr="00941461" w:rsidRDefault="00CF31D4" w:rsidP="00941461">
      <w:pPr>
        <w:pStyle w:val="a8"/>
        <w:spacing w:before="0" w:beforeAutospacing="0" w:after="0" w:afterAutospacing="0"/>
        <w:jc w:val="both"/>
        <w:rPr>
          <w:b/>
          <w:sz w:val="22"/>
          <w:szCs w:val="22"/>
        </w:rPr>
      </w:pP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16.1. Показатели доступности муниципальной услуги (специальные, применимые в отношении инвалидов):</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2) обеспечение беспрепятственного доступа инвалидов к помещениям, в которых предоставляется муниципальная услуга;</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 xml:space="preserve">   16.2. Показатели качества муниципальной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1) соблюдение срока предоставления муниципальной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2) соблюдение требований стандарта предоставления муниципальной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3) удовлетворенность заявителя профессионализмом должностных лиц ОМСУ, МФЦ при предоставлении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4) соблюдение времени ожидания в очереди при подаче запроса и получении результата;</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5) осуществление не более одного взаимодействия заявителя с должностными лицами ОМСУ при получении муниципальной услуги;</w:t>
      </w:r>
    </w:p>
    <w:p w:rsidR="00CF31D4" w:rsidRPr="00941461" w:rsidRDefault="00CF31D4" w:rsidP="00941461">
      <w:pPr>
        <w:pStyle w:val="a8"/>
        <w:spacing w:before="0" w:beforeAutospacing="0" w:after="0" w:afterAutospacing="0"/>
        <w:jc w:val="both"/>
        <w:rPr>
          <w:color w:val="000000"/>
          <w:sz w:val="22"/>
          <w:szCs w:val="22"/>
        </w:rPr>
      </w:pPr>
      <w:r w:rsidRPr="00941461">
        <w:rPr>
          <w:color w:val="000000"/>
          <w:sz w:val="22"/>
          <w:szCs w:val="22"/>
        </w:rPr>
        <w:t>6) отсутствие жалоб на действия или бездействия должностных лиц ОМСУ, поданных в установленном порядке.</w:t>
      </w:r>
    </w:p>
    <w:p w:rsidR="00144C5D" w:rsidRPr="00941461" w:rsidRDefault="00144C5D" w:rsidP="00941461">
      <w:pPr>
        <w:autoSpaceDE w:val="0"/>
        <w:autoSpaceDN w:val="0"/>
        <w:adjustRightInd w:val="0"/>
        <w:ind w:firstLine="709"/>
        <w:jc w:val="both"/>
        <w:rPr>
          <w:b/>
          <w:sz w:val="22"/>
          <w:szCs w:val="22"/>
        </w:rPr>
      </w:pPr>
    </w:p>
    <w:p w:rsidR="00144C5D" w:rsidRPr="00941461" w:rsidRDefault="00144C5D" w:rsidP="00941461">
      <w:pPr>
        <w:rPr>
          <w:sz w:val="22"/>
          <w:szCs w:val="22"/>
          <w:lang w:eastAsia="ar-SA"/>
        </w:rPr>
      </w:pPr>
    </w:p>
    <w:p w:rsidR="00144C5D" w:rsidRPr="007D3441" w:rsidRDefault="00144C5D" w:rsidP="00941461">
      <w:pPr>
        <w:autoSpaceDE w:val="0"/>
        <w:autoSpaceDN w:val="0"/>
        <w:adjustRightInd w:val="0"/>
        <w:ind w:firstLine="709"/>
        <w:jc w:val="center"/>
        <w:rPr>
          <w:b/>
          <w:sz w:val="22"/>
          <w:szCs w:val="22"/>
        </w:rPr>
      </w:pPr>
      <w:r w:rsidRPr="007D3441">
        <w:rPr>
          <w:b/>
          <w:sz w:val="22"/>
          <w:szCs w:val="22"/>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44C5D" w:rsidRPr="00941461" w:rsidRDefault="00144C5D" w:rsidP="00941461">
      <w:pPr>
        <w:autoSpaceDE w:val="0"/>
        <w:autoSpaceDN w:val="0"/>
        <w:adjustRightInd w:val="0"/>
        <w:ind w:firstLine="709"/>
        <w:jc w:val="center"/>
        <w:rPr>
          <w:sz w:val="22"/>
          <w:szCs w:val="22"/>
        </w:rPr>
      </w:pPr>
    </w:p>
    <w:p w:rsidR="00144C5D" w:rsidRPr="00941461" w:rsidRDefault="007D3441" w:rsidP="00941461">
      <w:pPr>
        <w:autoSpaceDE w:val="0"/>
        <w:autoSpaceDN w:val="0"/>
        <w:adjustRightInd w:val="0"/>
        <w:ind w:firstLine="709"/>
        <w:jc w:val="both"/>
        <w:rPr>
          <w:b/>
          <w:sz w:val="22"/>
          <w:szCs w:val="22"/>
        </w:rPr>
      </w:pPr>
      <w:r>
        <w:rPr>
          <w:b/>
          <w:sz w:val="22"/>
          <w:szCs w:val="22"/>
        </w:rPr>
        <w:t>1</w:t>
      </w:r>
      <w:r w:rsidR="00144C5D" w:rsidRPr="00941461">
        <w:rPr>
          <w:b/>
          <w:sz w:val="22"/>
          <w:szCs w:val="22"/>
        </w:rPr>
        <w:t>. Исчерпывающий перечень административных процедур</w:t>
      </w:r>
    </w:p>
    <w:p w:rsidR="00144C5D" w:rsidRPr="00941461" w:rsidRDefault="007D3441" w:rsidP="00941461">
      <w:pPr>
        <w:autoSpaceDE w:val="0"/>
        <w:autoSpaceDN w:val="0"/>
        <w:adjustRightInd w:val="0"/>
        <w:ind w:firstLine="708"/>
        <w:jc w:val="both"/>
        <w:rPr>
          <w:sz w:val="22"/>
          <w:szCs w:val="22"/>
        </w:rPr>
      </w:pPr>
      <w:r>
        <w:rPr>
          <w:sz w:val="22"/>
          <w:szCs w:val="22"/>
        </w:rPr>
        <w:t>1</w:t>
      </w:r>
      <w:r w:rsidR="00144C5D" w:rsidRPr="00941461">
        <w:rPr>
          <w:sz w:val="22"/>
          <w:szCs w:val="22"/>
        </w:rPr>
        <w:t>.1. Предоставление муниципальной услуги включает в себя следующие административные процедуры:</w:t>
      </w:r>
    </w:p>
    <w:p w:rsidR="00144C5D" w:rsidRPr="00941461" w:rsidRDefault="007D3441" w:rsidP="00941461">
      <w:pPr>
        <w:ind w:firstLine="709"/>
        <w:jc w:val="both"/>
        <w:rPr>
          <w:sz w:val="22"/>
          <w:szCs w:val="22"/>
        </w:rPr>
      </w:pPr>
      <w:r>
        <w:rPr>
          <w:sz w:val="22"/>
          <w:szCs w:val="22"/>
        </w:rPr>
        <w:t>-</w:t>
      </w:r>
      <w:r w:rsidR="00144C5D" w:rsidRPr="00941461">
        <w:rPr>
          <w:sz w:val="22"/>
          <w:szCs w:val="22"/>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144C5D" w:rsidRPr="00941461" w:rsidRDefault="007D3441" w:rsidP="00941461">
      <w:pPr>
        <w:ind w:firstLine="709"/>
        <w:jc w:val="both"/>
        <w:rPr>
          <w:sz w:val="22"/>
          <w:szCs w:val="22"/>
        </w:rPr>
      </w:pPr>
      <w:r>
        <w:rPr>
          <w:sz w:val="22"/>
          <w:szCs w:val="22"/>
        </w:rPr>
        <w:t>-</w:t>
      </w:r>
      <w:r w:rsidR="00144C5D" w:rsidRPr="00941461">
        <w:rPr>
          <w:sz w:val="22"/>
          <w:szCs w:val="22"/>
        </w:rPr>
        <w:t xml:space="preserve">рассмотрение заявления и прилагаемых к нему документов в Комиссии; </w:t>
      </w:r>
    </w:p>
    <w:p w:rsidR="00144C5D" w:rsidRPr="00941461" w:rsidRDefault="007D3441" w:rsidP="00941461">
      <w:pPr>
        <w:ind w:firstLine="709"/>
        <w:jc w:val="both"/>
        <w:rPr>
          <w:sz w:val="22"/>
          <w:szCs w:val="22"/>
        </w:rPr>
      </w:pPr>
      <w:r>
        <w:rPr>
          <w:sz w:val="22"/>
          <w:szCs w:val="22"/>
        </w:rPr>
        <w:t>-</w:t>
      </w:r>
      <w:r w:rsidR="00144C5D" w:rsidRPr="00941461">
        <w:rPr>
          <w:sz w:val="22"/>
          <w:szCs w:val="22"/>
        </w:rPr>
        <w:t xml:space="preserve">межведомственное взаимодействие для сбора документов, необходимых для предоставления муниципальной услуги; </w:t>
      </w:r>
    </w:p>
    <w:p w:rsidR="00144C5D" w:rsidRPr="00941461" w:rsidRDefault="007D3441" w:rsidP="00941461">
      <w:pPr>
        <w:ind w:firstLine="709"/>
        <w:jc w:val="both"/>
        <w:rPr>
          <w:sz w:val="22"/>
          <w:szCs w:val="22"/>
        </w:rPr>
      </w:pPr>
      <w:r>
        <w:rPr>
          <w:sz w:val="22"/>
          <w:szCs w:val="22"/>
        </w:rPr>
        <w:t>-</w:t>
      </w:r>
      <w:r w:rsidR="00144C5D" w:rsidRPr="00941461">
        <w:rPr>
          <w:sz w:val="22"/>
          <w:szCs w:val="22"/>
        </w:rPr>
        <w:t>инициирование проведения общественных обсуждений или публичных слушаний по проекту решения о предоставлении Разрешения;</w:t>
      </w:r>
    </w:p>
    <w:p w:rsidR="00144C5D" w:rsidRPr="00941461" w:rsidRDefault="007D3441" w:rsidP="00941461">
      <w:pPr>
        <w:ind w:firstLine="709"/>
        <w:jc w:val="both"/>
        <w:rPr>
          <w:sz w:val="22"/>
          <w:szCs w:val="22"/>
        </w:rPr>
      </w:pPr>
      <w:r>
        <w:rPr>
          <w:sz w:val="22"/>
          <w:szCs w:val="22"/>
        </w:rPr>
        <w:t>-</w:t>
      </w:r>
      <w:r w:rsidR="00144C5D" w:rsidRPr="00941461">
        <w:rPr>
          <w:sz w:val="22"/>
          <w:szCs w:val="22"/>
        </w:rPr>
        <w:t>рассмотрение проекта решения о предоставлении Разрешения на общественных обсуждениях или публичных слушаниях;</w:t>
      </w:r>
    </w:p>
    <w:p w:rsidR="00144C5D" w:rsidRPr="00941461" w:rsidRDefault="007D3441" w:rsidP="00941461">
      <w:pPr>
        <w:ind w:firstLine="709"/>
        <w:jc w:val="both"/>
        <w:rPr>
          <w:sz w:val="22"/>
          <w:szCs w:val="22"/>
        </w:rPr>
      </w:pPr>
      <w:r>
        <w:rPr>
          <w:sz w:val="22"/>
          <w:szCs w:val="22"/>
        </w:rPr>
        <w:t>-</w:t>
      </w:r>
      <w:r w:rsidR="00144C5D" w:rsidRPr="00941461">
        <w:rPr>
          <w:sz w:val="22"/>
          <w:szCs w:val="22"/>
        </w:rPr>
        <w:t>подготовка и направление главе муниципального образования (иному уполномоченному лицу) рекомендаций о предоставлении Разрешения или об отказе в предоставлении такого Разрешения.</w:t>
      </w:r>
    </w:p>
    <w:p w:rsidR="00144C5D" w:rsidRPr="00941461" w:rsidRDefault="007D3441" w:rsidP="00941461">
      <w:pPr>
        <w:ind w:firstLine="709"/>
        <w:jc w:val="both"/>
        <w:rPr>
          <w:sz w:val="22"/>
          <w:szCs w:val="22"/>
        </w:rPr>
      </w:pPr>
      <w:r>
        <w:rPr>
          <w:sz w:val="22"/>
          <w:szCs w:val="22"/>
        </w:rPr>
        <w:t>-</w:t>
      </w:r>
      <w:r w:rsidR="00144C5D" w:rsidRPr="00941461">
        <w:rPr>
          <w:sz w:val="22"/>
          <w:szCs w:val="22"/>
        </w:rPr>
        <w:t>прием и регистрация в Администрации рекомендаций Комиссии о предоставлении Разрешения или об отказе в предоставлении такого Разрешения;</w:t>
      </w:r>
    </w:p>
    <w:p w:rsidR="00144C5D" w:rsidRPr="00941461" w:rsidRDefault="007D3441" w:rsidP="00941461">
      <w:pPr>
        <w:autoSpaceDE w:val="0"/>
        <w:autoSpaceDN w:val="0"/>
        <w:adjustRightInd w:val="0"/>
        <w:ind w:firstLine="709"/>
        <w:jc w:val="both"/>
        <w:rPr>
          <w:sz w:val="22"/>
          <w:szCs w:val="22"/>
        </w:rPr>
      </w:pPr>
      <w:r>
        <w:rPr>
          <w:sz w:val="22"/>
          <w:szCs w:val="22"/>
        </w:rPr>
        <w:t>-</w:t>
      </w:r>
      <w:r w:rsidR="00144C5D" w:rsidRPr="00941461">
        <w:rPr>
          <w:sz w:val="22"/>
          <w:szCs w:val="22"/>
        </w:rPr>
        <w:t>принятие решения о предоставлении Разрешения или об отказе в предоставлении такого Разрешения;</w:t>
      </w:r>
    </w:p>
    <w:p w:rsidR="00144C5D" w:rsidRPr="00941461" w:rsidRDefault="007D3441" w:rsidP="00941461">
      <w:pPr>
        <w:ind w:firstLine="709"/>
        <w:jc w:val="both"/>
        <w:rPr>
          <w:sz w:val="22"/>
          <w:szCs w:val="22"/>
        </w:rPr>
      </w:pPr>
      <w:r>
        <w:rPr>
          <w:sz w:val="22"/>
          <w:szCs w:val="22"/>
        </w:rPr>
        <w:t>-</w:t>
      </w:r>
      <w:r w:rsidR="00144C5D" w:rsidRPr="00941461">
        <w:rPr>
          <w:sz w:val="22"/>
          <w:szCs w:val="22"/>
        </w:rPr>
        <w:t>выдача решения о предоставлении Разрешения или об отказе в предоставлении такого Разрешения.</w:t>
      </w:r>
    </w:p>
    <w:p w:rsidR="00144C5D" w:rsidRPr="00941461" w:rsidRDefault="00144C5D" w:rsidP="00941461">
      <w:pPr>
        <w:tabs>
          <w:tab w:val="left" w:pos="1134"/>
        </w:tabs>
        <w:autoSpaceDE w:val="0"/>
        <w:autoSpaceDN w:val="0"/>
        <w:adjustRightInd w:val="0"/>
        <w:ind w:firstLine="709"/>
        <w:jc w:val="both"/>
        <w:rPr>
          <w:sz w:val="22"/>
          <w:szCs w:val="22"/>
        </w:rPr>
      </w:pPr>
    </w:p>
    <w:p w:rsidR="00144C5D" w:rsidRPr="00941461" w:rsidRDefault="007D3441" w:rsidP="00941461">
      <w:pPr>
        <w:autoSpaceDE w:val="0"/>
        <w:autoSpaceDN w:val="0"/>
        <w:adjustRightInd w:val="0"/>
        <w:ind w:firstLine="709"/>
        <w:jc w:val="both"/>
        <w:rPr>
          <w:b/>
          <w:sz w:val="22"/>
          <w:szCs w:val="22"/>
        </w:rPr>
      </w:pPr>
      <w:r>
        <w:rPr>
          <w:b/>
          <w:sz w:val="22"/>
          <w:szCs w:val="22"/>
        </w:rPr>
        <w:t>2</w:t>
      </w:r>
      <w:r w:rsidR="00144C5D" w:rsidRPr="00941461">
        <w:rPr>
          <w:b/>
          <w:sz w:val="22"/>
          <w:szCs w:val="22"/>
        </w:rPr>
        <w:t>. Последовательность и сроки выполнения административных процедур</w:t>
      </w:r>
    </w:p>
    <w:p w:rsidR="00144C5D" w:rsidRPr="00941461" w:rsidRDefault="007D3441" w:rsidP="00941461">
      <w:pPr>
        <w:ind w:firstLine="709"/>
        <w:jc w:val="both"/>
        <w:rPr>
          <w:sz w:val="22"/>
          <w:szCs w:val="22"/>
        </w:rPr>
      </w:pPr>
      <w:r w:rsidRPr="00EE0BF5">
        <w:rPr>
          <w:b/>
          <w:i/>
          <w:sz w:val="22"/>
          <w:szCs w:val="22"/>
        </w:rPr>
        <w:t>2</w:t>
      </w:r>
      <w:r w:rsidR="00144C5D" w:rsidRPr="00EE0BF5">
        <w:rPr>
          <w:b/>
          <w:i/>
          <w:sz w:val="22"/>
          <w:szCs w:val="22"/>
        </w:rPr>
        <w:t>.1</w:t>
      </w:r>
      <w:r w:rsidR="00144C5D" w:rsidRPr="00941461">
        <w:rPr>
          <w:sz w:val="22"/>
          <w:szCs w:val="22"/>
        </w:rPr>
        <w:t xml:space="preserve">. </w:t>
      </w:r>
      <w:r w:rsidR="00144C5D" w:rsidRPr="00941461">
        <w:rPr>
          <w:b/>
          <w:i/>
          <w:sz w:val="22"/>
          <w:szCs w:val="22"/>
        </w:rPr>
        <w:t>Прием и регистрация заявления и прилагаемых к нему документов, консультирование по порядку и срокам предоставления муниципальной услуги</w:t>
      </w:r>
      <w:r w:rsidR="00EE0BF5">
        <w:rPr>
          <w:b/>
          <w:i/>
          <w:sz w:val="22"/>
          <w:szCs w:val="22"/>
        </w:rPr>
        <w:t>.</w:t>
      </w:r>
    </w:p>
    <w:p w:rsidR="00144C5D" w:rsidRPr="00941461" w:rsidRDefault="00144C5D" w:rsidP="00941461">
      <w:pPr>
        <w:ind w:firstLine="709"/>
        <w:jc w:val="both"/>
        <w:rPr>
          <w:sz w:val="22"/>
          <w:szCs w:val="22"/>
        </w:rPr>
      </w:pPr>
      <w:r w:rsidRPr="00941461">
        <w:rPr>
          <w:sz w:val="22"/>
          <w:szCs w:val="22"/>
        </w:rPr>
        <w:lastRenderedPageBreak/>
        <w:t xml:space="preserve">Основанием для начала административной процедуры является письменное обращение заявителя в Комиссию с заявлением и с приложением пакета документов, указанных в пунктах 9.2-9.5 настоящего Регламента. </w:t>
      </w:r>
    </w:p>
    <w:p w:rsidR="00144C5D" w:rsidRPr="00941461" w:rsidRDefault="00144C5D" w:rsidP="00941461">
      <w:pPr>
        <w:ind w:firstLine="709"/>
        <w:jc w:val="both"/>
        <w:rPr>
          <w:sz w:val="22"/>
          <w:szCs w:val="22"/>
        </w:rPr>
      </w:pPr>
      <w:r w:rsidRPr="00941461">
        <w:rPr>
          <w:sz w:val="22"/>
          <w:szCs w:val="22"/>
        </w:rPr>
        <w:t>Секретарь Комиссии в день поступления заявления и прилагаемых к нему документов (срок выполнения действия не более 15 минут):</w:t>
      </w:r>
    </w:p>
    <w:p w:rsidR="00144C5D" w:rsidRPr="00941461" w:rsidRDefault="00144C5D" w:rsidP="00941461">
      <w:pPr>
        <w:ind w:firstLine="709"/>
        <w:jc w:val="both"/>
        <w:rPr>
          <w:sz w:val="22"/>
          <w:szCs w:val="22"/>
        </w:rPr>
      </w:pPr>
      <w:r w:rsidRPr="00941461">
        <w:rPr>
          <w:sz w:val="22"/>
          <w:szCs w:val="22"/>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144C5D" w:rsidRPr="00941461" w:rsidRDefault="00144C5D" w:rsidP="00941461">
      <w:pPr>
        <w:ind w:firstLine="709"/>
        <w:jc w:val="both"/>
        <w:rPr>
          <w:sz w:val="22"/>
          <w:szCs w:val="22"/>
        </w:rPr>
      </w:pPr>
      <w:r w:rsidRPr="00941461">
        <w:rPr>
          <w:sz w:val="22"/>
          <w:szCs w:val="22"/>
        </w:rPr>
        <w:t>б) проверяет наличие всех документов, необходимых для предоставления муниципальной услуги в соответствии с настоящим Регламентом;</w:t>
      </w:r>
    </w:p>
    <w:p w:rsidR="00144C5D" w:rsidRPr="00941461" w:rsidRDefault="00144C5D" w:rsidP="00941461">
      <w:pPr>
        <w:ind w:firstLine="709"/>
        <w:jc w:val="both"/>
        <w:rPr>
          <w:sz w:val="22"/>
          <w:szCs w:val="22"/>
        </w:rPr>
      </w:pPr>
      <w:r w:rsidRPr="00941461">
        <w:rPr>
          <w:sz w:val="22"/>
          <w:szCs w:val="22"/>
        </w:rPr>
        <w:t>в) регистрирует заявление и прилагаемые к нему документы по правилам делопроизводства;</w:t>
      </w:r>
    </w:p>
    <w:p w:rsidR="00144C5D" w:rsidRPr="00941461" w:rsidRDefault="00144C5D" w:rsidP="00941461">
      <w:pPr>
        <w:ind w:firstLine="709"/>
        <w:jc w:val="both"/>
        <w:rPr>
          <w:sz w:val="22"/>
          <w:szCs w:val="22"/>
        </w:rPr>
      </w:pPr>
      <w:r w:rsidRPr="00941461">
        <w:rPr>
          <w:sz w:val="22"/>
          <w:szCs w:val="22"/>
        </w:rPr>
        <w:t>г) дает необходимые пояснения, в случае наличия вопросов у заявителя, касающихся порядка и сроков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составляет не более 45 минут в день обращения заявителя.</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зарегистрированное Комиссией заявление и прилагаемые к нему документы, необходимые для предоставления муниципальной услуги.</w:t>
      </w:r>
    </w:p>
    <w:p w:rsidR="00144C5D" w:rsidRPr="00941461" w:rsidRDefault="004C537E" w:rsidP="00941461">
      <w:pPr>
        <w:ind w:firstLine="709"/>
        <w:jc w:val="both"/>
        <w:rPr>
          <w:b/>
          <w:i/>
          <w:sz w:val="22"/>
          <w:szCs w:val="22"/>
        </w:rPr>
      </w:pPr>
      <w:r w:rsidRPr="004C537E">
        <w:rPr>
          <w:b/>
          <w:i/>
          <w:sz w:val="22"/>
          <w:szCs w:val="22"/>
        </w:rPr>
        <w:t>2</w:t>
      </w:r>
      <w:r w:rsidR="00144C5D" w:rsidRPr="004C537E">
        <w:rPr>
          <w:b/>
          <w:i/>
          <w:sz w:val="22"/>
          <w:szCs w:val="22"/>
        </w:rPr>
        <w:t>.2.</w:t>
      </w:r>
      <w:r w:rsidR="00144C5D" w:rsidRPr="00941461">
        <w:rPr>
          <w:sz w:val="22"/>
          <w:szCs w:val="22"/>
        </w:rPr>
        <w:t xml:space="preserve"> </w:t>
      </w:r>
      <w:r w:rsidR="00144C5D" w:rsidRPr="00941461">
        <w:rPr>
          <w:b/>
          <w:i/>
          <w:sz w:val="22"/>
          <w:szCs w:val="22"/>
        </w:rPr>
        <w:t xml:space="preserve">Рассмотрение заявления и прилагаемых к нему документов в Комиссии </w:t>
      </w:r>
    </w:p>
    <w:p w:rsidR="00144C5D" w:rsidRPr="00941461" w:rsidRDefault="00144C5D" w:rsidP="00941461">
      <w:pPr>
        <w:ind w:firstLine="709"/>
        <w:jc w:val="both"/>
        <w:rPr>
          <w:b/>
          <w:i/>
          <w:sz w:val="22"/>
          <w:szCs w:val="22"/>
        </w:rPr>
      </w:pPr>
      <w:r w:rsidRPr="00941461">
        <w:rPr>
          <w:sz w:val="22"/>
          <w:szCs w:val="22"/>
        </w:rPr>
        <w:t>Основанием для начала административной процедуры является поступление зарегистрированного заявления и прилагаемых к нему документов в Комиссию.</w:t>
      </w:r>
    </w:p>
    <w:p w:rsidR="00144C5D" w:rsidRPr="00941461" w:rsidRDefault="00144C5D" w:rsidP="00941461">
      <w:pPr>
        <w:ind w:firstLine="709"/>
        <w:jc w:val="both"/>
        <w:rPr>
          <w:sz w:val="22"/>
          <w:szCs w:val="22"/>
        </w:rPr>
      </w:pPr>
      <w:r w:rsidRPr="00941461">
        <w:rPr>
          <w:sz w:val="22"/>
          <w:szCs w:val="22"/>
        </w:rPr>
        <w:t>В срок не более одного рабочего дня со дня регистрации в Комиссии заявления и прилагаемых к нему документов председатель Комиссии направляет заявление и прилагаемые документы с соответствующей резолюцией секретарю Комиссии.</w:t>
      </w:r>
    </w:p>
    <w:p w:rsidR="00144C5D" w:rsidRPr="00941461" w:rsidRDefault="00144C5D" w:rsidP="00941461">
      <w:pPr>
        <w:ind w:firstLine="709"/>
        <w:jc w:val="both"/>
        <w:rPr>
          <w:sz w:val="22"/>
          <w:szCs w:val="22"/>
        </w:rPr>
      </w:pPr>
      <w:r w:rsidRPr="00941461">
        <w:rPr>
          <w:sz w:val="22"/>
          <w:szCs w:val="22"/>
        </w:rPr>
        <w:t>Секретарь Комиссии проверяет заявление и прилагаемые к нему документы на соответствие требованиям настоящего Регламента к комплектности документов.</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составляет не более одного рабочего дня с момента поступления в Комиссию заявления и прилагаемых к нему документов.</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144C5D" w:rsidRPr="00941461" w:rsidRDefault="004C537E" w:rsidP="00941461">
      <w:pPr>
        <w:ind w:firstLine="709"/>
        <w:jc w:val="both"/>
        <w:rPr>
          <w:b/>
          <w:i/>
          <w:sz w:val="22"/>
          <w:szCs w:val="22"/>
        </w:rPr>
      </w:pPr>
      <w:r w:rsidRPr="004C537E">
        <w:rPr>
          <w:b/>
          <w:i/>
          <w:sz w:val="22"/>
          <w:szCs w:val="22"/>
        </w:rPr>
        <w:t>2</w:t>
      </w:r>
      <w:r w:rsidR="00144C5D" w:rsidRPr="004C537E">
        <w:rPr>
          <w:b/>
          <w:i/>
          <w:sz w:val="22"/>
          <w:szCs w:val="22"/>
        </w:rPr>
        <w:t>.3.</w:t>
      </w:r>
      <w:r w:rsidR="00144C5D" w:rsidRPr="00941461">
        <w:rPr>
          <w:b/>
          <w:i/>
          <w:sz w:val="22"/>
          <w:szCs w:val="22"/>
        </w:rPr>
        <w:t xml:space="preserve"> Межведомственное взаимодействие для сбора документов, необходимых для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Основание для начала административной процедуры является наличие заявления и прилагаемых к нему документов, проверенных на соответствие требованиям настоящего Регламента к комплектности документов.</w:t>
      </w:r>
    </w:p>
    <w:p w:rsidR="00144C5D" w:rsidRPr="00941461" w:rsidRDefault="00144C5D" w:rsidP="00941461">
      <w:pPr>
        <w:ind w:firstLine="709"/>
        <w:jc w:val="both"/>
        <w:rPr>
          <w:sz w:val="22"/>
          <w:szCs w:val="22"/>
        </w:rPr>
      </w:pPr>
      <w:r w:rsidRPr="00941461">
        <w:rPr>
          <w:sz w:val="22"/>
          <w:szCs w:val="22"/>
        </w:rPr>
        <w:t>Если заявитель не представил документы, необходимые в соответствии с пунктом 9.3 настоящего Регламента для предоставления Разрешения, для получения таких документов (их копий или сведений, содержащихся в них) в течение двух рабочих дней со дня получения заявления о предоставлении Разрешения секретарь Комиссии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144C5D" w:rsidRPr="00941461" w:rsidRDefault="00144C5D" w:rsidP="00941461">
      <w:pPr>
        <w:ind w:firstLine="709"/>
        <w:jc w:val="both"/>
        <w:rPr>
          <w:sz w:val="22"/>
          <w:szCs w:val="22"/>
        </w:rPr>
      </w:pPr>
      <w:r w:rsidRPr="00941461">
        <w:rPr>
          <w:sz w:val="22"/>
          <w:szCs w:val="22"/>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предоставления муниципальной услуги, в срок не позднее пяти рабочих дней со дня получения соответствующего межведомственного запроса предоставляют запрашиваемые документы (их копий или сведений, содержащихся в них) в Комиссию.</w:t>
      </w:r>
    </w:p>
    <w:p w:rsidR="00144C5D" w:rsidRPr="00941461" w:rsidRDefault="00144C5D" w:rsidP="00941461">
      <w:pPr>
        <w:ind w:firstLine="709"/>
        <w:jc w:val="both"/>
        <w:rPr>
          <w:sz w:val="22"/>
          <w:szCs w:val="22"/>
        </w:rPr>
      </w:pPr>
      <w:r w:rsidRPr="00941461">
        <w:rPr>
          <w:sz w:val="22"/>
          <w:szCs w:val="22"/>
        </w:rPr>
        <w:t>Секретарь Комиссии проводит проверку полученных в рамках межведомственного взаимодействия документов (их копий или сведений, содержащихся в них) на предмет соответствия их межведомственному запросу.</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составляет не более пяти рабочих дней со дня поступления зарегистрированного заявления и прилагаемых к нему документов в Комиссию.</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наличие в Комиссии документов, запрошенных в рамках межведомственного взаимодействия, необходимых для предоставления муниципальной услуги.</w:t>
      </w:r>
    </w:p>
    <w:p w:rsidR="00144C5D" w:rsidRPr="00941461" w:rsidRDefault="004C537E" w:rsidP="00941461">
      <w:pPr>
        <w:ind w:firstLine="709"/>
        <w:jc w:val="both"/>
        <w:rPr>
          <w:sz w:val="22"/>
          <w:szCs w:val="22"/>
        </w:rPr>
      </w:pPr>
      <w:r>
        <w:rPr>
          <w:b/>
          <w:i/>
          <w:sz w:val="22"/>
          <w:szCs w:val="22"/>
        </w:rPr>
        <w:t>2</w:t>
      </w:r>
      <w:r w:rsidR="00144C5D" w:rsidRPr="004C537E">
        <w:rPr>
          <w:b/>
          <w:i/>
          <w:sz w:val="22"/>
          <w:szCs w:val="22"/>
        </w:rPr>
        <w:t>.4.</w:t>
      </w:r>
      <w:r w:rsidR="00144C5D" w:rsidRPr="00941461">
        <w:rPr>
          <w:sz w:val="22"/>
          <w:szCs w:val="22"/>
        </w:rPr>
        <w:t xml:space="preserve"> </w:t>
      </w:r>
      <w:r w:rsidR="00144C5D" w:rsidRPr="00941461">
        <w:rPr>
          <w:b/>
          <w:i/>
          <w:sz w:val="22"/>
          <w:szCs w:val="22"/>
        </w:rPr>
        <w:t>Инициирование проведения общественных обсуждений или публичных слушаний по проекту решения о предоставлении Разрешения, за исключением случая, указанного в части 1.1 статьи 40 Градостроительного кодекса Российской Федерации.</w:t>
      </w:r>
    </w:p>
    <w:p w:rsidR="00144C5D" w:rsidRPr="00941461" w:rsidRDefault="00144C5D" w:rsidP="00941461">
      <w:pPr>
        <w:ind w:firstLine="709"/>
        <w:jc w:val="both"/>
        <w:rPr>
          <w:sz w:val="22"/>
          <w:szCs w:val="22"/>
        </w:rPr>
      </w:pPr>
      <w:r w:rsidRPr="00941461">
        <w:rPr>
          <w:sz w:val="22"/>
          <w:szCs w:val="22"/>
        </w:rPr>
        <w:lastRenderedPageBreak/>
        <w:t>Основанием для начала административной процедуры является наличие зарегистрированного заявления и прилагаемых к нему документов, включая документы, полученные по запросам в рамках межведомственного взаимодействия, в Комиссии.</w:t>
      </w:r>
    </w:p>
    <w:p w:rsidR="00144C5D" w:rsidRPr="00941461" w:rsidRDefault="00144C5D" w:rsidP="00941461">
      <w:pPr>
        <w:ind w:firstLine="709"/>
        <w:jc w:val="both"/>
        <w:rPr>
          <w:sz w:val="22"/>
          <w:szCs w:val="22"/>
        </w:rPr>
      </w:pPr>
      <w:r w:rsidRPr="00941461">
        <w:rPr>
          <w:sz w:val="22"/>
          <w:szCs w:val="22"/>
        </w:rPr>
        <w:t>Секретарь Комиссии формирует пакет документов,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 ответственному за организацию и проведение общественных обсуждений и публичных слушаний, за исключением пакета документов для рассмотрения случая, указанного в части 1.1. статьи 40 Градостроительного кодекса Российской Федерации.</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составляет не более шести рабочих дней со дня поступления зарегистрированного заявления и прилагаемых к нему документов в Комиссию.</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направление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144C5D" w:rsidRPr="00941461" w:rsidRDefault="004C537E" w:rsidP="00941461">
      <w:pPr>
        <w:ind w:firstLine="709"/>
        <w:jc w:val="both"/>
        <w:rPr>
          <w:b/>
          <w:i/>
          <w:sz w:val="22"/>
          <w:szCs w:val="22"/>
        </w:rPr>
      </w:pPr>
      <w:r>
        <w:rPr>
          <w:b/>
          <w:i/>
          <w:sz w:val="22"/>
          <w:szCs w:val="22"/>
        </w:rPr>
        <w:t>2</w:t>
      </w:r>
      <w:r w:rsidR="00144C5D" w:rsidRPr="004C537E">
        <w:rPr>
          <w:b/>
          <w:i/>
          <w:sz w:val="22"/>
          <w:szCs w:val="22"/>
        </w:rPr>
        <w:t>.5.</w:t>
      </w:r>
      <w:r w:rsidR="00144C5D" w:rsidRPr="00941461">
        <w:rPr>
          <w:b/>
          <w:i/>
          <w:sz w:val="22"/>
          <w:szCs w:val="22"/>
        </w:rPr>
        <w:t xml:space="preserve"> Рассмотрение проекта решения о предоставлении Разрешения на общественных обсуждениях или публичных слушаниях</w:t>
      </w:r>
    </w:p>
    <w:p w:rsidR="00144C5D" w:rsidRPr="00941461" w:rsidRDefault="00144C5D" w:rsidP="00941461">
      <w:pPr>
        <w:ind w:firstLine="709"/>
        <w:jc w:val="both"/>
        <w:rPr>
          <w:sz w:val="22"/>
          <w:szCs w:val="22"/>
        </w:rPr>
      </w:pPr>
      <w:r w:rsidRPr="00941461">
        <w:rPr>
          <w:sz w:val="22"/>
          <w:szCs w:val="22"/>
        </w:rPr>
        <w:t>Основанием для начала административной процедуры является поступление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144C5D" w:rsidRDefault="00144C5D" w:rsidP="00941461">
      <w:pPr>
        <w:autoSpaceDE w:val="0"/>
        <w:autoSpaceDN w:val="0"/>
        <w:adjustRightInd w:val="0"/>
        <w:ind w:firstLine="709"/>
        <w:jc w:val="both"/>
        <w:rPr>
          <w:sz w:val="22"/>
          <w:szCs w:val="22"/>
        </w:rPr>
      </w:pPr>
      <w:r w:rsidRPr="00941461">
        <w:rPr>
          <w:sz w:val="22"/>
          <w:szCs w:val="22"/>
        </w:rPr>
        <w:t>Должностное лицо Администрации, ответственное за организацию и проведение общественных обсуждений или публичных слушаний, в порядке, установленном статьей 5.1, с учетом статьи 39 Градостроительного кодекса Российской Федерации, за исключением случая, установленного частью 1.1. статьи 40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5154E9" w:rsidRPr="00941461" w:rsidRDefault="005154E9" w:rsidP="00941461">
      <w:pPr>
        <w:autoSpaceDE w:val="0"/>
        <w:autoSpaceDN w:val="0"/>
        <w:adjustRightInd w:val="0"/>
        <w:ind w:firstLine="709"/>
        <w:jc w:val="both"/>
        <w:rPr>
          <w:sz w:val="22"/>
          <w:szCs w:val="22"/>
        </w:rPr>
      </w:pPr>
      <w:r>
        <w:rPr>
          <w:sz w:val="22"/>
          <w:szCs w:val="22"/>
        </w:rPr>
        <w:t xml:space="preserve">Обеспечивает оповещение жителей о проведении общественных </w:t>
      </w:r>
      <w:proofErr w:type="gramStart"/>
      <w:r>
        <w:rPr>
          <w:sz w:val="22"/>
          <w:szCs w:val="22"/>
        </w:rPr>
        <w:t>обсуждений( публичных</w:t>
      </w:r>
      <w:proofErr w:type="gramEnd"/>
      <w:r>
        <w:rPr>
          <w:sz w:val="22"/>
          <w:szCs w:val="22"/>
        </w:rPr>
        <w:t xml:space="preserve"> слушаний) за 7 рабочих дней до дня  размещения на официальном сайте проекта, подлежащего рассмотрению на публичных слушаниях.</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не превышает двадцати восьми дней со дня поступления должностному лицу Администрации, ответственному за организацию и проведение общественных обсуждений или публичных слушаний, пакета документов,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w:t>
      </w:r>
    </w:p>
    <w:p w:rsidR="00144C5D" w:rsidRPr="00941461" w:rsidRDefault="00144C5D" w:rsidP="00941461">
      <w:pPr>
        <w:autoSpaceDE w:val="0"/>
        <w:autoSpaceDN w:val="0"/>
        <w:adjustRightInd w:val="0"/>
        <w:ind w:firstLine="709"/>
        <w:jc w:val="both"/>
        <w:rPr>
          <w:sz w:val="22"/>
          <w:szCs w:val="22"/>
        </w:rPr>
      </w:pPr>
      <w:r w:rsidRPr="00941461">
        <w:rPr>
          <w:sz w:val="22"/>
          <w:szCs w:val="22"/>
        </w:rPr>
        <w:t>Результатом административной процедуры является направление заключения о результатах общественных обсуждений или публичных слушаний по проекту решения о предоставлении Разрешения в Комиссию.</w:t>
      </w:r>
    </w:p>
    <w:p w:rsidR="00144C5D" w:rsidRPr="00941461" w:rsidRDefault="00144C5D" w:rsidP="00941461">
      <w:pPr>
        <w:autoSpaceDE w:val="0"/>
        <w:autoSpaceDN w:val="0"/>
        <w:adjustRightInd w:val="0"/>
        <w:ind w:firstLine="709"/>
        <w:jc w:val="both"/>
        <w:rPr>
          <w:sz w:val="22"/>
          <w:szCs w:val="22"/>
        </w:rPr>
      </w:pPr>
    </w:p>
    <w:p w:rsidR="00144C5D" w:rsidRPr="00941461" w:rsidRDefault="004C537E" w:rsidP="00941461">
      <w:pPr>
        <w:ind w:firstLine="709"/>
        <w:jc w:val="both"/>
        <w:rPr>
          <w:sz w:val="22"/>
          <w:szCs w:val="22"/>
        </w:rPr>
      </w:pPr>
      <w:r>
        <w:rPr>
          <w:b/>
          <w:i/>
          <w:sz w:val="22"/>
          <w:szCs w:val="22"/>
        </w:rPr>
        <w:t>2</w:t>
      </w:r>
      <w:r w:rsidR="00144C5D" w:rsidRPr="004C537E">
        <w:rPr>
          <w:b/>
          <w:i/>
          <w:sz w:val="22"/>
          <w:szCs w:val="22"/>
        </w:rPr>
        <w:t>.6.</w:t>
      </w:r>
      <w:r w:rsidR="00144C5D" w:rsidRPr="00941461">
        <w:rPr>
          <w:b/>
          <w:i/>
          <w:sz w:val="22"/>
          <w:szCs w:val="22"/>
        </w:rPr>
        <w:t xml:space="preserve"> Подготовка и направление главе муниципального образования</w:t>
      </w:r>
      <w:r w:rsidR="00144C5D" w:rsidRPr="00941461">
        <w:rPr>
          <w:sz w:val="22"/>
          <w:szCs w:val="22"/>
        </w:rPr>
        <w:t xml:space="preserve"> </w:t>
      </w:r>
      <w:r w:rsidR="00144C5D" w:rsidRPr="00941461">
        <w:rPr>
          <w:b/>
          <w:i/>
          <w:sz w:val="22"/>
          <w:szCs w:val="22"/>
        </w:rPr>
        <w:t>(иному уполномоченному лицу) рекомендаций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Основанием для начала административной процедуры является:</w:t>
      </w:r>
    </w:p>
    <w:p w:rsidR="00144C5D" w:rsidRPr="00941461" w:rsidRDefault="00144C5D" w:rsidP="00941461">
      <w:pPr>
        <w:ind w:firstLine="709"/>
        <w:jc w:val="both"/>
        <w:rPr>
          <w:sz w:val="22"/>
          <w:szCs w:val="22"/>
        </w:rPr>
      </w:pPr>
      <w:r w:rsidRPr="00941461">
        <w:rPr>
          <w:sz w:val="22"/>
          <w:szCs w:val="22"/>
        </w:rPr>
        <w:t xml:space="preserve">а) в случае, указанном в части 1.1 статьи 40 Градостроительного кодекса Российской Федерации зарегистрированное заявление и прилагаемые к нему документы, включая документы, полученные по запросам в рамках межведомственного взаимодействия, </w:t>
      </w:r>
    </w:p>
    <w:p w:rsidR="00144C5D" w:rsidRPr="00941461" w:rsidRDefault="00144C5D" w:rsidP="00941461">
      <w:pPr>
        <w:ind w:firstLine="709"/>
        <w:jc w:val="both"/>
        <w:rPr>
          <w:sz w:val="22"/>
          <w:szCs w:val="22"/>
        </w:rPr>
      </w:pPr>
      <w:r w:rsidRPr="00941461">
        <w:rPr>
          <w:sz w:val="22"/>
          <w:szCs w:val="22"/>
        </w:rPr>
        <w:t>б) поступление заключения о результатах общественных обсуждений или публичных слушаний по проекту решения о предоставлении Разрешения в Комиссию.</w:t>
      </w:r>
    </w:p>
    <w:p w:rsidR="00144C5D" w:rsidRPr="00941461" w:rsidRDefault="00144C5D" w:rsidP="00941461">
      <w:pPr>
        <w:ind w:firstLine="709"/>
        <w:jc w:val="both"/>
        <w:rPr>
          <w:sz w:val="22"/>
          <w:szCs w:val="22"/>
        </w:rPr>
      </w:pPr>
      <w:r w:rsidRPr="00941461">
        <w:rPr>
          <w:sz w:val="22"/>
          <w:szCs w:val="22"/>
        </w:rPr>
        <w:t>Секретарь Комиссии обеспечивает организацию и проведение заседания Комиссии с рассмотрением вопроса о предоставлении Разрешения.</w:t>
      </w:r>
    </w:p>
    <w:p w:rsidR="00144C5D" w:rsidRPr="00941461" w:rsidRDefault="00144C5D" w:rsidP="00941461">
      <w:pPr>
        <w:ind w:firstLine="709"/>
        <w:jc w:val="both"/>
        <w:rPr>
          <w:sz w:val="22"/>
          <w:szCs w:val="22"/>
        </w:rPr>
      </w:pPr>
      <w:r w:rsidRPr="00941461">
        <w:rPr>
          <w:sz w:val="22"/>
          <w:szCs w:val="22"/>
        </w:rPr>
        <w:t xml:space="preserve">В случае рассмотрения заявления и документов, указанных в </w:t>
      </w:r>
      <w:proofErr w:type="gramStart"/>
      <w:r w:rsidRPr="00941461">
        <w:rPr>
          <w:sz w:val="22"/>
          <w:szCs w:val="22"/>
        </w:rPr>
        <w:t>подпункте</w:t>
      </w:r>
      <w:proofErr w:type="gramEnd"/>
      <w:r w:rsidRPr="00941461">
        <w:rPr>
          <w:sz w:val="22"/>
          <w:szCs w:val="22"/>
        </w:rPr>
        <w:t xml:space="preserve"> а) указанного пункта на основании протокола заседания Комиссии;</w:t>
      </w:r>
    </w:p>
    <w:p w:rsidR="00144C5D" w:rsidRPr="00941461" w:rsidRDefault="00144C5D" w:rsidP="00941461">
      <w:pPr>
        <w:ind w:firstLine="709"/>
        <w:jc w:val="both"/>
        <w:rPr>
          <w:sz w:val="22"/>
          <w:szCs w:val="22"/>
        </w:rPr>
      </w:pPr>
      <w:r w:rsidRPr="00941461">
        <w:rPr>
          <w:sz w:val="22"/>
          <w:szCs w:val="22"/>
        </w:rPr>
        <w:t xml:space="preserve">в случае подпункта б) – на основании заключения общественных обсуждений или публичных слушаний и протокола заседания Комиссии </w:t>
      </w:r>
    </w:p>
    <w:p w:rsidR="00144C5D" w:rsidRPr="00941461" w:rsidRDefault="00144C5D" w:rsidP="00941461">
      <w:pPr>
        <w:ind w:firstLine="709"/>
        <w:jc w:val="both"/>
        <w:rPr>
          <w:sz w:val="22"/>
          <w:szCs w:val="22"/>
        </w:rPr>
      </w:pPr>
      <w:r w:rsidRPr="00941461">
        <w:rPr>
          <w:sz w:val="22"/>
          <w:szCs w:val="22"/>
        </w:rPr>
        <w:lastRenderedPageBreak/>
        <w:t xml:space="preserve">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 </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в течение пятнадцати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направление главе муниципального образования (иному уполномоченному лицу) рекомендаций Комиссии о предоставлении Разрешения или об отказе в предоставлении такого Разрешения.</w:t>
      </w:r>
    </w:p>
    <w:p w:rsidR="00144C5D" w:rsidRPr="00941461" w:rsidRDefault="004C537E" w:rsidP="00941461">
      <w:pPr>
        <w:ind w:firstLine="709"/>
        <w:jc w:val="both"/>
        <w:rPr>
          <w:b/>
          <w:i/>
          <w:sz w:val="22"/>
          <w:szCs w:val="22"/>
        </w:rPr>
      </w:pPr>
      <w:r w:rsidRPr="004C537E">
        <w:rPr>
          <w:b/>
          <w:i/>
          <w:sz w:val="22"/>
          <w:szCs w:val="22"/>
        </w:rPr>
        <w:t>2</w:t>
      </w:r>
      <w:r w:rsidR="00144C5D" w:rsidRPr="004C537E">
        <w:rPr>
          <w:b/>
          <w:i/>
          <w:sz w:val="22"/>
          <w:szCs w:val="22"/>
        </w:rPr>
        <w:t>.7</w:t>
      </w:r>
      <w:r w:rsidR="00144C5D" w:rsidRPr="00941461">
        <w:rPr>
          <w:sz w:val="22"/>
          <w:szCs w:val="22"/>
        </w:rPr>
        <w:t>.</w:t>
      </w:r>
      <w:r w:rsidR="00144C5D" w:rsidRPr="00941461">
        <w:rPr>
          <w:b/>
          <w:i/>
          <w:sz w:val="22"/>
          <w:szCs w:val="22"/>
        </w:rPr>
        <w:t xml:space="preserve"> Прием и регистрация в Администрации рекомендаций Комиссии о предоставлении Разрешения или об отказе в предоставлении такого Разрешения </w:t>
      </w:r>
    </w:p>
    <w:p w:rsidR="00144C5D" w:rsidRPr="00941461" w:rsidRDefault="00144C5D" w:rsidP="00941461">
      <w:pPr>
        <w:ind w:firstLine="709"/>
        <w:jc w:val="both"/>
        <w:rPr>
          <w:sz w:val="22"/>
          <w:szCs w:val="22"/>
        </w:rPr>
      </w:pPr>
      <w:r w:rsidRPr="00941461">
        <w:rPr>
          <w:sz w:val="22"/>
          <w:szCs w:val="22"/>
        </w:rPr>
        <w:t>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 Должностное лицо Администрации, на которое возложены обязанности по приему документов в соответствии с его должностной инструкцией, в день поступления рекомендаций (срок выполнения действия не более 15 минут) проверяет наличие документов, необходимых главе муниципального образования (иному уполномоченному лицу) для принятия решения о предоставлении Разрешения или об отказе в предоставлении такого Разрешения в составе соответствующих рекомендаций.</w:t>
      </w:r>
    </w:p>
    <w:p w:rsidR="00144C5D" w:rsidRPr="00941461" w:rsidRDefault="00144C5D" w:rsidP="00941461">
      <w:pPr>
        <w:ind w:firstLine="709"/>
        <w:jc w:val="both"/>
        <w:rPr>
          <w:sz w:val="22"/>
          <w:szCs w:val="22"/>
        </w:rPr>
      </w:pPr>
      <w:r w:rsidRPr="00941461">
        <w:rPr>
          <w:sz w:val="22"/>
          <w:szCs w:val="22"/>
        </w:rPr>
        <w:t>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рекомендаций Комиссии о предоставлении Разрешения или об отказе в предоставлении такого Разрешения (срок выполнения действия не более 15 минут) регистрирует рекомендации по правилам делопроизводства.</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Результатом административной процедуры является зарегистрированные в Администрации рекомендации Комиссии о предоставлении Разрешения или об отказе в предоставлении такого Разрешения.</w:t>
      </w:r>
    </w:p>
    <w:p w:rsidR="00144C5D" w:rsidRPr="00941461" w:rsidRDefault="004C537E" w:rsidP="00941461">
      <w:pPr>
        <w:autoSpaceDE w:val="0"/>
        <w:autoSpaceDN w:val="0"/>
        <w:adjustRightInd w:val="0"/>
        <w:ind w:firstLine="709"/>
        <w:jc w:val="both"/>
        <w:rPr>
          <w:b/>
          <w:i/>
          <w:sz w:val="22"/>
          <w:szCs w:val="22"/>
        </w:rPr>
      </w:pPr>
      <w:r w:rsidRPr="004C537E">
        <w:rPr>
          <w:b/>
          <w:i/>
          <w:sz w:val="22"/>
          <w:szCs w:val="22"/>
        </w:rPr>
        <w:t>2</w:t>
      </w:r>
      <w:r w:rsidR="00144C5D" w:rsidRPr="004C537E">
        <w:rPr>
          <w:b/>
          <w:i/>
          <w:sz w:val="22"/>
          <w:szCs w:val="22"/>
        </w:rPr>
        <w:t>.8</w:t>
      </w:r>
      <w:r w:rsidR="00144C5D" w:rsidRPr="00941461">
        <w:rPr>
          <w:sz w:val="22"/>
          <w:szCs w:val="22"/>
        </w:rPr>
        <w:t>.</w:t>
      </w:r>
      <w:r w:rsidR="00144C5D" w:rsidRPr="00941461">
        <w:rPr>
          <w:b/>
          <w:i/>
          <w:sz w:val="22"/>
          <w:szCs w:val="22"/>
        </w:rPr>
        <w:t xml:space="preserve"> Принятие решения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Должностное лицо Администрации, ответственное за рассмотрение рекомендаций, в течение двух рабочих дней обеспечивает направление главе муниципального образования (иному уполномоченному лицу) проекта решения о предоставлении Разрешения (два экземпляра) и рекомендаций Комиссии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Глава муниципального образования (иное уполномоченное лицо) в течение пяти дней со дня поступления в Администрацию указанных в пункте 18.6 настоящего Регламента рекомендаций принимает решение о предоставлении Разрешения или об отказе в предоставлении такого разрешения с указанием причин принятого решения.</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в течение пяти дней со дня поступления в Администрацию указанных в пункте 18.6 настоящего Регламента рекомендаций.</w:t>
      </w:r>
    </w:p>
    <w:p w:rsidR="00144C5D" w:rsidRPr="00941461" w:rsidRDefault="00144C5D" w:rsidP="00941461">
      <w:pPr>
        <w:ind w:firstLine="709"/>
        <w:jc w:val="both"/>
        <w:rPr>
          <w:sz w:val="22"/>
          <w:szCs w:val="22"/>
        </w:rPr>
      </w:pPr>
      <w:r w:rsidRPr="00941461">
        <w:rPr>
          <w:sz w:val="22"/>
          <w:szCs w:val="22"/>
        </w:rPr>
        <w:t xml:space="preserve">Результатом административной процедуры является подписанное в двух </w:t>
      </w:r>
      <w:proofErr w:type="gramStart"/>
      <w:r w:rsidRPr="00941461">
        <w:rPr>
          <w:sz w:val="22"/>
          <w:szCs w:val="22"/>
        </w:rPr>
        <w:t>экземплярах  решение</w:t>
      </w:r>
      <w:proofErr w:type="gramEnd"/>
      <w:r w:rsidRPr="00941461">
        <w:rPr>
          <w:sz w:val="22"/>
          <w:szCs w:val="22"/>
        </w:rPr>
        <w:t xml:space="preserve"> о предоставлении Разрешения или об отказе в предоставлении такого Разрешения.</w:t>
      </w:r>
    </w:p>
    <w:p w:rsidR="00144C5D" w:rsidRPr="00941461" w:rsidRDefault="004C537E" w:rsidP="00941461">
      <w:pPr>
        <w:ind w:firstLine="709"/>
        <w:jc w:val="both"/>
        <w:rPr>
          <w:sz w:val="22"/>
          <w:szCs w:val="22"/>
        </w:rPr>
      </w:pPr>
      <w:r w:rsidRPr="004C537E">
        <w:rPr>
          <w:b/>
          <w:i/>
          <w:sz w:val="22"/>
          <w:szCs w:val="22"/>
        </w:rPr>
        <w:t>2</w:t>
      </w:r>
      <w:r w:rsidR="00144C5D" w:rsidRPr="004C537E">
        <w:rPr>
          <w:b/>
          <w:i/>
          <w:sz w:val="22"/>
          <w:szCs w:val="22"/>
        </w:rPr>
        <w:t>.9</w:t>
      </w:r>
      <w:r w:rsidR="00144C5D" w:rsidRPr="00941461">
        <w:rPr>
          <w:sz w:val="22"/>
          <w:szCs w:val="22"/>
        </w:rPr>
        <w:t>.</w:t>
      </w:r>
      <w:r w:rsidR="00144C5D" w:rsidRPr="00941461">
        <w:rPr>
          <w:b/>
          <w:i/>
          <w:sz w:val="22"/>
          <w:szCs w:val="22"/>
        </w:rPr>
        <w:t xml:space="preserve"> Выдача решения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Должностное лицо Администрации уведомляет заявителя любым доступным способом связи (с помощью факсимильной связи или по телефону) о принятом решении о предоставлении Разрешения или об отказе в предоставлении такого Разрешения.</w:t>
      </w:r>
    </w:p>
    <w:p w:rsidR="00144C5D" w:rsidRPr="00941461" w:rsidRDefault="00144C5D" w:rsidP="00941461">
      <w:pPr>
        <w:ind w:firstLine="709"/>
        <w:jc w:val="both"/>
        <w:rPr>
          <w:sz w:val="22"/>
          <w:szCs w:val="22"/>
        </w:rPr>
      </w:pPr>
      <w:r w:rsidRPr="00941461">
        <w:rPr>
          <w:sz w:val="22"/>
          <w:szCs w:val="22"/>
        </w:rPr>
        <w:t>Один экземпляр решения о предоставлении Разрешения или об отказе в предоставлении такого Разрешения остается в Администрации, второй экземпляр – выдается заявителю:</w:t>
      </w:r>
    </w:p>
    <w:p w:rsidR="00144C5D" w:rsidRPr="00941461" w:rsidRDefault="00144C5D" w:rsidP="00941461">
      <w:pPr>
        <w:ind w:firstLine="709"/>
        <w:jc w:val="both"/>
        <w:rPr>
          <w:sz w:val="22"/>
          <w:szCs w:val="22"/>
        </w:rPr>
      </w:pPr>
      <w:r w:rsidRPr="00941461">
        <w:rPr>
          <w:sz w:val="22"/>
          <w:szCs w:val="22"/>
        </w:rPr>
        <w:lastRenderedPageBreak/>
        <w:t>а) руководителю юридического лица, предъявившему документ, удостоверяющий в соответствии с законодательством Российской Федерации его личность;</w:t>
      </w:r>
    </w:p>
    <w:p w:rsidR="00144C5D" w:rsidRPr="00941461" w:rsidRDefault="00144C5D" w:rsidP="00941461">
      <w:pPr>
        <w:ind w:firstLine="709"/>
        <w:jc w:val="both"/>
        <w:rPr>
          <w:sz w:val="22"/>
          <w:szCs w:val="22"/>
        </w:rPr>
      </w:pPr>
      <w:r w:rsidRPr="00941461">
        <w:rPr>
          <w:sz w:val="22"/>
          <w:szCs w:val="22"/>
        </w:rPr>
        <w:t>б) физическому лицу, предъявившему документ, удостоверяющий в соответствии с законодательством Российской Федерации его личность;</w:t>
      </w:r>
    </w:p>
    <w:p w:rsidR="00144C5D" w:rsidRPr="00941461" w:rsidRDefault="00144C5D" w:rsidP="00941461">
      <w:pPr>
        <w:ind w:firstLine="709"/>
        <w:jc w:val="both"/>
        <w:rPr>
          <w:sz w:val="22"/>
          <w:szCs w:val="22"/>
        </w:rPr>
      </w:pPr>
      <w:r w:rsidRPr="00941461">
        <w:rPr>
          <w:sz w:val="22"/>
          <w:szCs w:val="22"/>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144C5D" w:rsidRPr="00941461" w:rsidRDefault="00144C5D" w:rsidP="00941461">
      <w:pPr>
        <w:ind w:firstLine="709"/>
        <w:jc w:val="both"/>
        <w:rPr>
          <w:sz w:val="22"/>
          <w:szCs w:val="22"/>
        </w:rPr>
      </w:pPr>
      <w:r w:rsidRPr="00941461">
        <w:rPr>
          <w:sz w:val="22"/>
          <w:szCs w:val="22"/>
        </w:rPr>
        <w:t xml:space="preserve">либо направляется заказным почтовым отправлением с уведомлением о вручении в адрес заявителя по согласованию с ним. </w:t>
      </w:r>
    </w:p>
    <w:p w:rsidR="00144C5D" w:rsidRPr="00941461" w:rsidRDefault="00144C5D" w:rsidP="00941461">
      <w:pPr>
        <w:ind w:firstLine="709"/>
        <w:jc w:val="both"/>
        <w:rPr>
          <w:sz w:val="22"/>
          <w:szCs w:val="22"/>
        </w:rPr>
      </w:pPr>
      <w:r w:rsidRPr="00941461">
        <w:rPr>
          <w:sz w:val="22"/>
          <w:szCs w:val="22"/>
        </w:rPr>
        <w:t>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w:t>
      </w:r>
    </w:p>
    <w:p w:rsidR="00144C5D" w:rsidRPr="00941461" w:rsidRDefault="00144C5D" w:rsidP="00941461">
      <w:pPr>
        <w:ind w:firstLine="709"/>
        <w:jc w:val="both"/>
        <w:rPr>
          <w:sz w:val="22"/>
          <w:szCs w:val="22"/>
        </w:rPr>
      </w:pPr>
      <w:r w:rsidRPr="00941461">
        <w:rPr>
          <w:sz w:val="22"/>
          <w:szCs w:val="22"/>
        </w:rPr>
        <w:t>Факт выдачи решения о предоставлении Разрешения или об отказе в предоставлении такого Разрешения фиксируется в документе учета выданных Разрешений.</w:t>
      </w:r>
    </w:p>
    <w:p w:rsidR="00144C5D" w:rsidRPr="00941461" w:rsidRDefault="00144C5D" w:rsidP="00941461">
      <w:pPr>
        <w:ind w:firstLine="709"/>
        <w:jc w:val="both"/>
        <w:rPr>
          <w:sz w:val="22"/>
          <w:szCs w:val="22"/>
        </w:rPr>
      </w:pPr>
      <w:r w:rsidRPr="00941461">
        <w:rPr>
          <w:sz w:val="22"/>
          <w:szCs w:val="22"/>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144C5D" w:rsidRPr="00941461" w:rsidRDefault="00144C5D" w:rsidP="00941461">
      <w:pPr>
        <w:ind w:firstLine="709"/>
        <w:jc w:val="both"/>
        <w:rPr>
          <w:sz w:val="22"/>
          <w:szCs w:val="22"/>
        </w:rPr>
      </w:pPr>
      <w:r w:rsidRPr="00941461">
        <w:rPr>
          <w:sz w:val="22"/>
          <w:szCs w:val="22"/>
        </w:rPr>
        <w:t>Срок выполнения административной процедуры в течение одного рабочего дня с момента поступления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w:t>
      </w:r>
    </w:p>
    <w:p w:rsidR="00144C5D" w:rsidRPr="00941461" w:rsidRDefault="00144C5D" w:rsidP="00941461">
      <w:pPr>
        <w:tabs>
          <w:tab w:val="left" w:pos="1134"/>
        </w:tabs>
        <w:autoSpaceDE w:val="0"/>
        <w:autoSpaceDN w:val="0"/>
        <w:adjustRightInd w:val="0"/>
        <w:ind w:firstLine="709"/>
        <w:jc w:val="both"/>
        <w:rPr>
          <w:sz w:val="22"/>
          <w:szCs w:val="22"/>
        </w:rPr>
      </w:pPr>
      <w:r w:rsidRPr="00941461">
        <w:rPr>
          <w:sz w:val="22"/>
          <w:szCs w:val="22"/>
        </w:rPr>
        <w:t>Результатом административной процедуры является факт получения результата предоставления муниципальной услуги заявителем.</w:t>
      </w:r>
    </w:p>
    <w:p w:rsidR="00144C5D" w:rsidRPr="00941461" w:rsidRDefault="00144C5D" w:rsidP="00941461">
      <w:pPr>
        <w:tabs>
          <w:tab w:val="left" w:pos="1134"/>
        </w:tabs>
        <w:autoSpaceDE w:val="0"/>
        <w:autoSpaceDN w:val="0"/>
        <w:adjustRightInd w:val="0"/>
        <w:ind w:firstLine="709"/>
        <w:jc w:val="both"/>
        <w:rPr>
          <w:sz w:val="22"/>
          <w:szCs w:val="22"/>
        </w:rPr>
      </w:pPr>
    </w:p>
    <w:p w:rsidR="00144C5D" w:rsidRPr="00941461" w:rsidRDefault="004C537E" w:rsidP="00941461">
      <w:pPr>
        <w:autoSpaceDE w:val="0"/>
        <w:autoSpaceDN w:val="0"/>
        <w:adjustRightInd w:val="0"/>
        <w:ind w:firstLine="709"/>
        <w:jc w:val="both"/>
        <w:rPr>
          <w:b/>
          <w:sz w:val="22"/>
          <w:szCs w:val="22"/>
        </w:rPr>
      </w:pPr>
      <w:r>
        <w:rPr>
          <w:b/>
          <w:sz w:val="22"/>
          <w:szCs w:val="22"/>
        </w:rPr>
        <w:t>3</w:t>
      </w:r>
      <w:r w:rsidR="00144C5D" w:rsidRPr="00941461">
        <w:rPr>
          <w:b/>
          <w:sz w:val="22"/>
          <w:szCs w:val="22"/>
        </w:rPr>
        <w:t>. Порядок исправления допущенных опечаток и ошибок в выданных в результате предоставления муниципальной услуги документах</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44C5D" w:rsidRPr="00941461" w:rsidRDefault="00144C5D" w:rsidP="00941461">
      <w:pPr>
        <w:widowControl w:val="0"/>
        <w:autoSpaceDE w:val="0"/>
        <w:autoSpaceDN w:val="0"/>
        <w:adjustRightInd w:val="0"/>
        <w:ind w:firstLine="709"/>
        <w:jc w:val="both"/>
        <w:rPr>
          <w:sz w:val="22"/>
          <w:szCs w:val="22"/>
        </w:rPr>
      </w:pPr>
      <w:r w:rsidRPr="00941461">
        <w:rPr>
          <w:sz w:val="22"/>
          <w:szCs w:val="22"/>
        </w:rPr>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144C5D" w:rsidRPr="00941461" w:rsidRDefault="00144C5D" w:rsidP="00941461">
      <w:pPr>
        <w:widowControl w:val="0"/>
        <w:autoSpaceDE w:val="0"/>
        <w:autoSpaceDN w:val="0"/>
        <w:adjustRightInd w:val="0"/>
        <w:ind w:firstLine="709"/>
        <w:jc w:val="both"/>
        <w:rPr>
          <w:sz w:val="22"/>
          <w:szCs w:val="22"/>
        </w:rPr>
      </w:pPr>
      <w:r w:rsidRPr="00941461">
        <w:rPr>
          <w:sz w:val="22"/>
          <w:szCs w:val="22"/>
        </w:rPr>
        <w:t>- через организацию почтовой связи в Администрацию (заявителем направляются копии документов с опечатками и (или) ошибками).</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.4. 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144C5D" w:rsidRPr="00941461" w:rsidRDefault="004C537E" w:rsidP="00941461">
      <w:pPr>
        <w:widowControl w:val="0"/>
        <w:autoSpaceDE w:val="0"/>
        <w:autoSpaceDN w:val="0"/>
        <w:adjustRightInd w:val="0"/>
        <w:ind w:firstLine="709"/>
        <w:jc w:val="both"/>
        <w:rPr>
          <w:sz w:val="22"/>
          <w:szCs w:val="22"/>
        </w:rPr>
      </w:pPr>
      <w:r>
        <w:rPr>
          <w:sz w:val="22"/>
          <w:szCs w:val="22"/>
        </w:rPr>
        <w:t>3</w:t>
      </w:r>
      <w:r w:rsidR="00144C5D" w:rsidRPr="00941461">
        <w:rPr>
          <w:sz w:val="22"/>
          <w:szCs w:val="22"/>
        </w:rPr>
        <w:t>.6. Результатом процедуры является:</w:t>
      </w:r>
    </w:p>
    <w:p w:rsidR="00144C5D" w:rsidRPr="00941461" w:rsidRDefault="004C537E" w:rsidP="004C537E">
      <w:pPr>
        <w:widowControl w:val="0"/>
        <w:autoSpaceDE w:val="0"/>
        <w:autoSpaceDN w:val="0"/>
        <w:adjustRightInd w:val="0"/>
        <w:rPr>
          <w:sz w:val="22"/>
          <w:szCs w:val="22"/>
        </w:rPr>
      </w:pPr>
      <w:r>
        <w:rPr>
          <w:sz w:val="22"/>
          <w:szCs w:val="22"/>
        </w:rPr>
        <w:t>-</w:t>
      </w:r>
      <w:r w:rsidR="00144C5D" w:rsidRPr="00941461">
        <w:rPr>
          <w:sz w:val="22"/>
          <w:szCs w:val="22"/>
        </w:rPr>
        <w:t>исправленные документы, являющиеся результатом предоставления муниципальной услуги;</w:t>
      </w:r>
    </w:p>
    <w:p w:rsidR="00144C5D" w:rsidRPr="00941461" w:rsidRDefault="004C537E" w:rsidP="004C537E">
      <w:pPr>
        <w:widowControl w:val="0"/>
        <w:autoSpaceDE w:val="0"/>
        <w:autoSpaceDN w:val="0"/>
        <w:adjustRightInd w:val="0"/>
        <w:rPr>
          <w:sz w:val="22"/>
          <w:szCs w:val="22"/>
        </w:rPr>
      </w:pPr>
      <w:r>
        <w:rPr>
          <w:sz w:val="22"/>
          <w:szCs w:val="22"/>
        </w:rPr>
        <w:t>-</w:t>
      </w:r>
      <w:r w:rsidR="00144C5D" w:rsidRPr="00941461">
        <w:rPr>
          <w:sz w:val="22"/>
          <w:szCs w:val="22"/>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44C5D" w:rsidRPr="00941461" w:rsidRDefault="004C537E" w:rsidP="00941461">
      <w:pPr>
        <w:widowControl w:val="0"/>
        <w:autoSpaceDE w:val="0"/>
        <w:autoSpaceDN w:val="0"/>
        <w:adjustRightInd w:val="0"/>
        <w:ind w:firstLine="709"/>
        <w:jc w:val="both"/>
        <w:rPr>
          <w:sz w:val="22"/>
          <w:szCs w:val="22"/>
        </w:rPr>
      </w:pPr>
      <w:r>
        <w:rPr>
          <w:sz w:val="22"/>
          <w:szCs w:val="22"/>
        </w:rPr>
        <w:lastRenderedPageBreak/>
        <w:t>3</w:t>
      </w:r>
      <w:r w:rsidR="00144C5D" w:rsidRPr="00941461">
        <w:rPr>
          <w:sz w:val="22"/>
          <w:szCs w:val="22"/>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144C5D" w:rsidRPr="00941461" w:rsidRDefault="00144C5D" w:rsidP="00941461">
      <w:pPr>
        <w:widowControl w:val="0"/>
        <w:autoSpaceDE w:val="0"/>
        <w:autoSpaceDN w:val="0"/>
        <w:adjustRightInd w:val="0"/>
        <w:ind w:firstLine="709"/>
        <w:jc w:val="both"/>
        <w:rPr>
          <w:sz w:val="22"/>
          <w:szCs w:val="22"/>
        </w:rPr>
      </w:pPr>
      <w:r w:rsidRPr="00941461">
        <w:rPr>
          <w:sz w:val="22"/>
          <w:szCs w:val="22"/>
        </w:rPr>
        <w:t>Срок выполнения административной процедуры не входит в общий срок предоставления муниципальной услуги.</w:t>
      </w:r>
    </w:p>
    <w:p w:rsidR="00144C5D" w:rsidRPr="00941461" w:rsidRDefault="00144C5D" w:rsidP="00941461">
      <w:pPr>
        <w:autoSpaceDE w:val="0"/>
        <w:autoSpaceDN w:val="0"/>
        <w:adjustRightInd w:val="0"/>
        <w:ind w:firstLine="709"/>
        <w:jc w:val="both"/>
        <w:rPr>
          <w:sz w:val="22"/>
          <w:szCs w:val="22"/>
        </w:rPr>
      </w:pPr>
    </w:p>
    <w:p w:rsidR="00144C5D" w:rsidRPr="00941461" w:rsidRDefault="004C537E" w:rsidP="00941461">
      <w:pPr>
        <w:autoSpaceDE w:val="0"/>
        <w:autoSpaceDN w:val="0"/>
        <w:adjustRightInd w:val="0"/>
        <w:ind w:firstLine="709"/>
        <w:jc w:val="both"/>
        <w:rPr>
          <w:b/>
          <w:sz w:val="22"/>
          <w:szCs w:val="22"/>
        </w:rPr>
      </w:pPr>
      <w:r>
        <w:rPr>
          <w:b/>
          <w:sz w:val="22"/>
          <w:szCs w:val="22"/>
        </w:rPr>
        <w:t>4</w:t>
      </w:r>
      <w:r w:rsidR="00144C5D" w:rsidRPr="00941461">
        <w:rPr>
          <w:b/>
          <w:sz w:val="22"/>
          <w:szCs w:val="22"/>
        </w:rPr>
        <w:t>. Особенности предоставления муниципальной услуги в МФЦ</w:t>
      </w:r>
    </w:p>
    <w:p w:rsidR="00144C5D" w:rsidRPr="00941461" w:rsidRDefault="004C537E" w:rsidP="00941461">
      <w:pPr>
        <w:ind w:firstLine="709"/>
        <w:jc w:val="both"/>
        <w:rPr>
          <w:sz w:val="22"/>
          <w:szCs w:val="22"/>
        </w:rPr>
      </w:pPr>
      <w:r>
        <w:rPr>
          <w:sz w:val="22"/>
          <w:szCs w:val="22"/>
        </w:rPr>
        <w:t>4</w:t>
      </w:r>
      <w:r w:rsidR="00144C5D" w:rsidRPr="00941461">
        <w:rPr>
          <w:sz w:val="22"/>
          <w:szCs w:val="22"/>
        </w:rPr>
        <w:t>.1.</w:t>
      </w:r>
      <w:r w:rsidR="00144C5D" w:rsidRPr="00941461">
        <w:rPr>
          <w:sz w:val="22"/>
          <w:szCs w:val="22"/>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144C5D" w:rsidRPr="00941461" w:rsidRDefault="00144C5D" w:rsidP="00941461">
      <w:pPr>
        <w:ind w:firstLine="709"/>
        <w:jc w:val="both"/>
        <w:rPr>
          <w:sz w:val="22"/>
          <w:szCs w:val="22"/>
        </w:rPr>
      </w:pPr>
      <w:r w:rsidRPr="00941461">
        <w:rPr>
          <w:sz w:val="22"/>
          <w:szCs w:val="22"/>
        </w:rPr>
        <w:t>а)</w:t>
      </w:r>
      <w:r w:rsidRPr="00941461">
        <w:rPr>
          <w:sz w:val="22"/>
          <w:szCs w:val="22"/>
        </w:rPr>
        <w:tab/>
        <w:t>информирование (консультация) по порядку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б)</w:t>
      </w:r>
      <w:r w:rsidRPr="00941461">
        <w:rPr>
          <w:sz w:val="22"/>
          <w:szCs w:val="22"/>
        </w:rPr>
        <w:tab/>
        <w:t>прием и регистрация заявления и документов от заявителя для получения муниципальной услуги;</w:t>
      </w:r>
    </w:p>
    <w:p w:rsidR="00144C5D" w:rsidRPr="00941461" w:rsidRDefault="00144C5D" w:rsidP="00941461">
      <w:pPr>
        <w:ind w:firstLine="709"/>
        <w:jc w:val="both"/>
        <w:rPr>
          <w:sz w:val="22"/>
          <w:szCs w:val="22"/>
        </w:rPr>
      </w:pPr>
      <w:r w:rsidRPr="00941461">
        <w:rPr>
          <w:sz w:val="22"/>
          <w:szCs w:val="22"/>
        </w:rPr>
        <w:t>в)</w:t>
      </w:r>
      <w:r w:rsidRPr="00941461">
        <w:rPr>
          <w:sz w:val="22"/>
          <w:szCs w:val="22"/>
        </w:rPr>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44C5D" w:rsidRPr="00941461" w:rsidRDefault="004C537E" w:rsidP="00941461">
      <w:pPr>
        <w:ind w:firstLine="709"/>
        <w:jc w:val="both"/>
        <w:rPr>
          <w:sz w:val="22"/>
          <w:szCs w:val="22"/>
        </w:rPr>
      </w:pPr>
      <w:r>
        <w:rPr>
          <w:sz w:val="22"/>
          <w:szCs w:val="22"/>
        </w:rPr>
        <w:t>4</w:t>
      </w:r>
      <w:r w:rsidR="00144C5D" w:rsidRPr="00941461">
        <w:rPr>
          <w:sz w:val="22"/>
          <w:szCs w:val="22"/>
        </w:rPr>
        <w:t>.2.</w:t>
      </w:r>
      <w:r w:rsidR="00144C5D" w:rsidRPr="00941461">
        <w:rPr>
          <w:sz w:val="22"/>
          <w:szCs w:val="22"/>
        </w:rPr>
        <w:tab/>
        <w:t xml:space="preserve"> Осуществление административной процедуры «Информирование (консультация) по порядку предоставления муниципальной услуги». </w:t>
      </w:r>
    </w:p>
    <w:p w:rsidR="00144C5D" w:rsidRPr="00941461" w:rsidRDefault="004C537E" w:rsidP="00941461">
      <w:pPr>
        <w:tabs>
          <w:tab w:val="left" w:pos="709"/>
        </w:tabs>
        <w:ind w:firstLine="709"/>
        <w:jc w:val="both"/>
        <w:rPr>
          <w:sz w:val="22"/>
          <w:szCs w:val="22"/>
        </w:rPr>
      </w:pPr>
      <w:r>
        <w:rPr>
          <w:sz w:val="22"/>
          <w:szCs w:val="22"/>
        </w:rPr>
        <w:t>4</w:t>
      </w:r>
      <w:r w:rsidR="00144C5D" w:rsidRPr="00941461">
        <w:rPr>
          <w:sz w:val="22"/>
          <w:szCs w:val="22"/>
        </w:rPr>
        <w:t>.2.1.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144C5D" w:rsidRPr="00941461" w:rsidRDefault="00144C5D" w:rsidP="00941461">
      <w:pPr>
        <w:pStyle w:val="a4"/>
        <w:spacing w:after="0" w:line="240" w:lineRule="auto"/>
        <w:ind w:left="0" w:firstLine="709"/>
        <w:jc w:val="both"/>
        <w:rPr>
          <w:rFonts w:ascii="Times New Roman" w:hAnsi="Times New Roman"/>
        </w:rPr>
      </w:pPr>
      <w:r w:rsidRPr="00941461">
        <w:rPr>
          <w:rFonts w:ascii="Times New Roman" w:hAnsi="Times New Roman"/>
        </w:rPr>
        <w:t>а) срок предоставления муниципальной услуги;</w:t>
      </w:r>
    </w:p>
    <w:p w:rsidR="00144C5D" w:rsidRPr="00941461" w:rsidRDefault="00144C5D" w:rsidP="00941461">
      <w:pPr>
        <w:pStyle w:val="a4"/>
        <w:spacing w:after="0" w:line="240" w:lineRule="auto"/>
        <w:ind w:left="0" w:firstLine="709"/>
        <w:jc w:val="both"/>
        <w:rPr>
          <w:rFonts w:ascii="Times New Roman" w:hAnsi="Times New Roman"/>
        </w:rPr>
      </w:pPr>
      <w:r w:rsidRPr="00941461">
        <w:rPr>
          <w:rFonts w:ascii="Times New Roman" w:hAnsi="Times New Roman"/>
        </w:rPr>
        <w:t>б) размеры государственной пошлины и иных платежей, уплачиваемых заявителем при получении муниципальной услуги, порядок их уплаты;</w:t>
      </w:r>
    </w:p>
    <w:p w:rsidR="00144C5D" w:rsidRPr="00941461" w:rsidRDefault="00144C5D" w:rsidP="00941461">
      <w:pPr>
        <w:ind w:firstLine="709"/>
        <w:jc w:val="both"/>
        <w:rPr>
          <w:sz w:val="22"/>
          <w:szCs w:val="22"/>
        </w:rPr>
      </w:pPr>
      <w:r w:rsidRPr="00941461">
        <w:rPr>
          <w:sz w:val="22"/>
          <w:szCs w:val="22"/>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44C5D" w:rsidRPr="00941461" w:rsidRDefault="00144C5D" w:rsidP="00941461">
      <w:pPr>
        <w:ind w:firstLine="709"/>
        <w:jc w:val="both"/>
        <w:rPr>
          <w:sz w:val="22"/>
          <w:szCs w:val="22"/>
        </w:rPr>
      </w:pPr>
      <w:r w:rsidRPr="00941461">
        <w:rPr>
          <w:sz w:val="22"/>
          <w:szCs w:val="22"/>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144C5D" w:rsidRPr="00941461" w:rsidRDefault="00144C5D" w:rsidP="00941461">
      <w:pPr>
        <w:ind w:firstLine="709"/>
        <w:jc w:val="both"/>
        <w:rPr>
          <w:sz w:val="22"/>
          <w:szCs w:val="22"/>
        </w:rPr>
      </w:pPr>
      <w:r w:rsidRPr="00941461">
        <w:rPr>
          <w:sz w:val="22"/>
          <w:szCs w:val="22"/>
        </w:rPr>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144C5D" w:rsidRPr="00941461" w:rsidRDefault="00144C5D" w:rsidP="00941461">
      <w:pPr>
        <w:ind w:firstLine="709"/>
        <w:jc w:val="both"/>
        <w:rPr>
          <w:sz w:val="22"/>
          <w:szCs w:val="22"/>
        </w:rPr>
      </w:pPr>
      <w:r w:rsidRPr="00941461">
        <w:rPr>
          <w:sz w:val="22"/>
          <w:szCs w:val="22"/>
        </w:rPr>
        <w:t>ж) режим работы и адреса иных МФЦ и привлекаемых организаций, находящихся на территории Приморского края;</w:t>
      </w:r>
    </w:p>
    <w:p w:rsidR="00144C5D" w:rsidRPr="00941461" w:rsidRDefault="00144C5D" w:rsidP="00941461">
      <w:pPr>
        <w:ind w:firstLine="709"/>
        <w:jc w:val="both"/>
        <w:rPr>
          <w:sz w:val="22"/>
          <w:szCs w:val="22"/>
        </w:rPr>
      </w:pPr>
      <w:r w:rsidRPr="00941461">
        <w:rPr>
          <w:sz w:val="22"/>
          <w:szCs w:val="22"/>
        </w:rPr>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144C5D" w:rsidRPr="00941461" w:rsidRDefault="004C537E" w:rsidP="00941461">
      <w:pPr>
        <w:ind w:firstLine="709"/>
        <w:jc w:val="both"/>
        <w:rPr>
          <w:sz w:val="22"/>
          <w:szCs w:val="22"/>
        </w:rPr>
      </w:pPr>
      <w:r>
        <w:rPr>
          <w:sz w:val="22"/>
          <w:szCs w:val="22"/>
        </w:rPr>
        <w:t>4</w:t>
      </w:r>
      <w:r w:rsidR="00144C5D" w:rsidRPr="00941461">
        <w:rPr>
          <w:sz w:val="22"/>
          <w:szCs w:val="22"/>
        </w:rPr>
        <w:t>.3.</w:t>
      </w:r>
      <w:r w:rsidR="00144C5D" w:rsidRPr="00941461">
        <w:rPr>
          <w:sz w:val="22"/>
          <w:szCs w:val="22"/>
        </w:rPr>
        <w:tab/>
        <w:t>Осуществление административной процедуры «Прием и регистрация заявления и документов».</w:t>
      </w:r>
    </w:p>
    <w:p w:rsidR="00144C5D" w:rsidRPr="00941461" w:rsidRDefault="004C537E" w:rsidP="00941461">
      <w:pPr>
        <w:ind w:firstLine="709"/>
        <w:jc w:val="both"/>
        <w:rPr>
          <w:sz w:val="22"/>
          <w:szCs w:val="22"/>
        </w:rPr>
      </w:pPr>
      <w:r>
        <w:rPr>
          <w:sz w:val="22"/>
          <w:szCs w:val="22"/>
        </w:rPr>
        <w:t>4</w:t>
      </w:r>
      <w:r w:rsidR="00144C5D" w:rsidRPr="00941461">
        <w:rPr>
          <w:sz w:val="22"/>
          <w:szCs w:val="22"/>
        </w:rPr>
        <w:t>.3.1.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144C5D" w:rsidRPr="00941461" w:rsidRDefault="004C537E" w:rsidP="00941461">
      <w:pPr>
        <w:ind w:firstLine="709"/>
        <w:jc w:val="both"/>
        <w:rPr>
          <w:sz w:val="22"/>
          <w:szCs w:val="22"/>
        </w:rPr>
      </w:pPr>
      <w:r>
        <w:rPr>
          <w:sz w:val="22"/>
          <w:szCs w:val="22"/>
        </w:rPr>
        <w:t>4</w:t>
      </w:r>
      <w:r w:rsidR="00144C5D" w:rsidRPr="00941461">
        <w:rPr>
          <w:sz w:val="22"/>
          <w:szCs w:val="22"/>
        </w:rPr>
        <w:t>.3.2.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00144C5D" w:rsidRPr="00941461">
        <w:rPr>
          <w:sz w:val="22"/>
          <w:szCs w:val="22"/>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144C5D" w:rsidRPr="00941461" w:rsidRDefault="00144C5D" w:rsidP="00941461">
      <w:pPr>
        <w:ind w:firstLine="709"/>
        <w:jc w:val="both"/>
        <w:rPr>
          <w:sz w:val="22"/>
          <w:szCs w:val="22"/>
        </w:rPr>
      </w:pPr>
      <w:r w:rsidRPr="00941461">
        <w:rPr>
          <w:sz w:val="22"/>
          <w:szCs w:val="22"/>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144C5D" w:rsidRPr="00941461" w:rsidRDefault="00144C5D" w:rsidP="00941461">
      <w:pPr>
        <w:ind w:firstLine="709"/>
        <w:jc w:val="both"/>
        <w:rPr>
          <w:sz w:val="22"/>
          <w:szCs w:val="22"/>
        </w:rPr>
      </w:pPr>
      <w:r w:rsidRPr="00941461">
        <w:rPr>
          <w:sz w:val="22"/>
          <w:szCs w:val="22"/>
        </w:rPr>
        <w:t>б) если заявитель настаивает на приеме документов, работник приема МФЦ делает в расписке отметку «принято по требованию».</w:t>
      </w:r>
    </w:p>
    <w:p w:rsidR="00144C5D" w:rsidRPr="00941461" w:rsidRDefault="004C537E" w:rsidP="00941461">
      <w:pPr>
        <w:ind w:firstLine="709"/>
        <w:jc w:val="both"/>
        <w:rPr>
          <w:sz w:val="22"/>
          <w:szCs w:val="22"/>
        </w:rPr>
      </w:pPr>
      <w:r>
        <w:rPr>
          <w:sz w:val="22"/>
          <w:szCs w:val="22"/>
        </w:rPr>
        <w:t>4</w:t>
      </w:r>
      <w:r w:rsidR="00144C5D" w:rsidRPr="00941461">
        <w:rPr>
          <w:sz w:val="22"/>
          <w:szCs w:val="22"/>
        </w:rPr>
        <w:t xml:space="preserve">.3.3.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w:t>
      </w:r>
      <w:r w:rsidR="00144C5D" w:rsidRPr="00941461">
        <w:rPr>
          <w:sz w:val="22"/>
          <w:szCs w:val="22"/>
        </w:rPr>
        <w:lastRenderedPageBreak/>
        <w:t>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144C5D" w:rsidRPr="00941461" w:rsidRDefault="004C537E" w:rsidP="00941461">
      <w:pPr>
        <w:ind w:firstLine="709"/>
        <w:jc w:val="both"/>
        <w:rPr>
          <w:sz w:val="22"/>
          <w:szCs w:val="22"/>
        </w:rPr>
      </w:pPr>
      <w:r>
        <w:rPr>
          <w:sz w:val="22"/>
          <w:szCs w:val="22"/>
        </w:rPr>
        <w:t>4</w:t>
      </w:r>
      <w:r w:rsidR="00144C5D" w:rsidRPr="00941461">
        <w:rPr>
          <w:sz w:val="22"/>
          <w:szCs w:val="22"/>
        </w:rPr>
        <w:t>.3.4.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144C5D" w:rsidRPr="00941461" w:rsidRDefault="004C537E" w:rsidP="00941461">
      <w:pPr>
        <w:ind w:firstLine="709"/>
        <w:jc w:val="both"/>
        <w:rPr>
          <w:sz w:val="22"/>
          <w:szCs w:val="22"/>
        </w:rPr>
      </w:pPr>
      <w:r>
        <w:rPr>
          <w:sz w:val="22"/>
          <w:szCs w:val="22"/>
        </w:rPr>
        <w:t>4</w:t>
      </w:r>
      <w:r w:rsidR="00144C5D" w:rsidRPr="00941461">
        <w:rPr>
          <w:sz w:val="22"/>
          <w:szCs w:val="22"/>
        </w:rPr>
        <w:t>.3.5. Принятые у заявителя документы, заявление и расписка передаются в электронном виде в Администрацию по защищенным каналам связи.</w:t>
      </w:r>
    </w:p>
    <w:p w:rsidR="00144C5D" w:rsidRPr="00941461" w:rsidRDefault="00144C5D" w:rsidP="00941461">
      <w:pPr>
        <w:ind w:firstLine="709"/>
        <w:jc w:val="both"/>
        <w:rPr>
          <w:sz w:val="22"/>
          <w:szCs w:val="22"/>
        </w:rPr>
      </w:pPr>
      <w:r w:rsidRPr="00941461">
        <w:rPr>
          <w:sz w:val="22"/>
          <w:szCs w:val="22"/>
        </w:rPr>
        <w:t>Не подлежат сканированию и передаются на бумажных носителях в Администрацию документы, размер которых превышает размер листа формата A4.</w:t>
      </w:r>
    </w:p>
    <w:p w:rsidR="00144C5D" w:rsidRPr="00941461" w:rsidRDefault="004C537E" w:rsidP="00941461">
      <w:pPr>
        <w:ind w:firstLine="709"/>
        <w:jc w:val="both"/>
        <w:rPr>
          <w:sz w:val="22"/>
          <w:szCs w:val="22"/>
        </w:rPr>
      </w:pPr>
      <w:r>
        <w:rPr>
          <w:sz w:val="22"/>
          <w:szCs w:val="22"/>
        </w:rPr>
        <w:t>4</w:t>
      </w:r>
      <w:r w:rsidR="00144C5D" w:rsidRPr="00941461">
        <w:rPr>
          <w:sz w:val="22"/>
          <w:szCs w:val="22"/>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44C5D" w:rsidRPr="00941461" w:rsidRDefault="004C537E" w:rsidP="00941461">
      <w:pPr>
        <w:ind w:firstLine="709"/>
        <w:jc w:val="both"/>
        <w:rPr>
          <w:sz w:val="22"/>
          <w:szCs w:val="22"/>
        </w:rPr>
      </w:pPr>
      <w:r>
        <w:rPr>
          <w:sz w:val="22"/>
          <w:szCs w:val="22"/>
        </w:rPr>
        <w:t>4</w:t>
      </w:r>
      <w:r w:rsidR="00144C5D" w:rsidRPr="00941461">
        <w:rPr>
          <w:sz w:val="22"/>
          <w:szCs w:val="22"/>
        </w:rPr>
        <w:t xml:space="preserve">.4.1.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144C5D" w:rsidRPr="00941461" w:rsidRDefault="004C537E" w:rsidP="00941461">
      <w:pPr>
        <w:ind w:firstLine="709"/>
        <w:jc w:val="both"/>
        <w:rPr>
          <w:sz w:val="22"/>
          <w:szCs w:val="22"/>
        </w:rPr>
      </w:pPr>
      <w:r>
        <w:rPr>
          <w:sz w:val="22"/>
          <w:szCs w:val="22"/>
        </w:rPr>
        <w:t>4</w:t>
      </w:r>
      <w:r w:rsidR="00144C5D" w:rsidRPr="00941461">
        <w:rPr>
          <w:sz w:val="22"/>
          <w:szCs w:val="22"/>
        </w:rPr>
        <w:t>.4.2.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144C5D" w:rsidRPr="00941461" w:rsidRDefault="004C537E" w:rsidP="00941461">
      <w:pPr>
        <w:ind w:firstLine="709"/>
        <w:jc w:val="both"/>
        <w:rPr>
          <w:sz w:val="22"/>
          <w:szCs w:val="22"/>
        </w:rPr>
      </w:pPr>
      <w:r>
        <w:rPr>
          <w:sz w:val="22"/>
          <w:szCs w:val="22"/>
        </w:rPr>
        <w:t>4</w:t>
      </w:r>
      <w:r w:rsidR="00144C5D" w:rsidRPr="00941461">
        <w:rPr>
          <w:sz w:val="22"/>
          <w:szCs w:val="22"/>
        </w:rPr>
        <w:t>.4.3.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44C5D" w:rsidRPr="00941461" w:rsidRDefault="00144C5D" w:rsidP="00941461">
      <w:pPr>
        <w:ind w:firstLine="709"/>
        <w:jc w:val="both"/>
        <w:rPr>
          <w:sz w:val="22"/>
          <w:szCs w:val="22"/>
        </w:rPr>
      </w:pPr>
      <w:r w:rsidRPr="00941461">
        <w:rPr>
          <w:sz w:val="22"/>
          <w:szCs w:val="22"/>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44C5D" w:rsidRPr="00941461" w:rsidRDefault="00144C5D" w:rsidP="00941461">
      <w:pPr>
        <w:ind w:firstLine="709"/>
        <w:jc w:val="both"/>
        <w:rPr>
          <w:sz w:val="22"/>
          <w:szCs w:val="22"/>
        </w:rPr>
      </w:pPr>
      <w:r w:rsidRPr="00941461">
        <w:rPr>
          <w:sz w:val="22"/>
          <w:szCs w:val="22"/>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44C5D" w:rsidRPr="00941461" w:rsidRDefault="00144C5D" w:rsidP="00941461">
      <w:pPr>
        <w:ind w:firstLine="709"/>
        <w:jc w:val="both"/>
        <w:rPr>
          <w:sz w:val="22"/>
          <w:szCs w:val="22"/>
        </w:rPr>
      </w:pPr>
      <w:r w:rsidRPr="00941461">
        <w:rPr>
          <w:sz w:val="22"/>
          <w:szCs w:val="22"/>
        </w:rPr>
        <w:t>в) учет выдачи экземпляров электронных документов на бумажном носителе.</w:t>
      </w:r>
    </w:p>
    <w:p w:rsidR="00144C5D" w:rsidRPr="00941461" w:rsidRDefault="004C537E" w:rsidP="00941461">
      <w:pPr>
        <w:ind w:firstLine="709"/>
        <w:jc w:val="both"/>
        <w:rPr>
          <w:sz w:val="22"/>
          <w:szCs w:val="22"/>
        </w:rPr>
      </w:pPr>
      <w:r>
        <w:rPr>
          <w:sz w:val="22"/>
          <w:szCs w:val="22"/>
        </w:rPr>
        <w:t>4</w:t>
      </w:r>
      <w:r w:rsidR="00144C5D" w:rsidRPr="00941461">
        <w:rPr>
          <w:sz w:val="22"/>
          <w:szCs w:val="22"/>
        </w:rPr>
        <w:t xml:space="preserve">.4.4.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rsidR="00144C5D" w:rsidRPr="00941461" w:rsidRDefault="00144C5D" w:rsidP="00941461">
      <w:pPr>
        <w:rPr>
          <w:sz w:val="22"/>
          <w:szCs w:val="22"/>
          <w:lang w:eastAsia="ar-SA"/>
        </w:rPr>
      </w:pPr>
    </w:p>
    <w:p w:rsidR="00144C5D" w:rsidRPr="00F4453C" w:rsidRDefault="00144C5D" w:rsidP="00941461">
      <w:pPr>
        <w:jc w:val="center"/>
        <w:outlineLvl w:val="0"/>
        <w:rPr>
          <w:b/>
          <w:sz w:val="22"/>
          <w:szCs w:val="22"/>
        </w:rPr>
      </w:pPr>
      <w:r w:rsidRPr="00F4453C">
        <w:rPr>
          <w:b/>
          <w:sz w:val="22"/>
          <w:szCs w:val="22"/>
        </w:rPr>
        <w:t xml:space="preserve">IV. ФОРМЫ КОНТРОЛЯ ЗА ИСПОЛНЕНИЕМ </w:t>
      </w:r>
    </w:p>
    <w:p w:rsidR="00144C5D" w:rsidRPr="00941461" w:rsidRDefault="00144C5D" w:rsidP="00941461">
      <w:pPr>
        <w:jc w:val="center"/>
        <w:outlineLvl w:val="0"/>
        <w:rPr>
          <w:sz w:val="22"/>
          <w:szCs w:val="22"/>
        </w:rPr>
      </w:pPr>
      <w:r w:rsidRPr="00F4453C">
        <w:rPr>
          <w:b/>
          <w:sz w:val="22"/>
          <w:szCs w:val="22"/>
        </w:rPr>
        <w:t>АДМИНИСТРАТИВНОГО РЕГЛАМЕНТА</w:t>
      </w:r>
    </w:p>
    <w:p w:rsidR="00144C5D" w:rsidRPr="00941461" w:rsidRDefault="00144C5D" w:rsidP="00941461">
      <w:pPr>
        <w:shd w:val="clear" w:color="auto" w:fill="FFFFFF"/>
        <w:jc w:val="both"/>
        <w:textAlignment w:val="baseline"/>
        <w:rPr>
          <w:sz w:val="22"/>
          <w:szCs w:val="22"/>
        </w:rPr>
      </w:pPr>
    </w:p>
    <w:p w:rsidR="00144C5D" w:rsidRPr="00941461" w:rsidRDefault="004C537E" w:rsidP="00941461">
      <w:pPr>
        <w:ind w:firstLine="709"/>
        <w:jc w:val="both"/>
        <w:outlineLvl w:val="1"/>
        <w:rPr>
          <w:b/>
          <w:sz w:val="22"/>
          <w:szCs w:val="22"/>
        </w:rPr>
      </w:pPr>
      <w:r>
        <w:rPr>
          <w:b/>
          <w:sz w:val="22"/>
          <w:szCs w:val="22"/>
        </w:rPr>
        <w:t>1</w:t>
      </w:r>
      <w:r w:rsidR="00144C5D" w:rsidRPr="00941461">
        <w:rPr>
          <w:b/>
          <w:sz w:val="22"/>
          <w:szCs w:val="22"/>
        </w:rPr>
        <w:t>. Порядок осуществления контроля за исполнением настоящего Регламента</w:t>
      </w:r>
    </w:p>
    <w:p w:rsidR="00144C5D" w:rsidRPr="00941461" w:rsidRDefault="00941461" w:rsidP="00941461">
      <w:pPr>
        <w:tabs>
          <w:tab w:val="num" w:pos="720"/>
          <w:tab w:val="num" w:pos="810"/>
          <w:tab w:val="left" w:pos="1350"/>
        </w:tabs>
        <w:autoSpaceDE w:val="0"/>
        <w:autoSpaceDN w:val="0"/>
        <w:adjustRightInd w:val="0"/>
        <w:ind w:firstLine="709"/>
        <w:contextualSpacing/>
        <w:jc w:val="both"/>
        <w:rPr>
          <w:spacing w:val="-2"/>
          <w:sz w:val="22"/>
          <w:szCs w:val="22"/>
        </w:rPr>
      </w:pPr>
      <w:r>
        <w:rPr>
          <w:sz w:val="22"/>
          <w:szCs w:val="22"/>
        </w:rPr>
        <w:t>1</w:t>
      </w:r>
      <w:r w:rsidR="00144C5D" w:rsidRPr="00941461">
        <w:rPr>
          <w:sz w:val="22"/>
          <w:szCs w:val="22"/>
        </w:rPr>
        <w:t>.1 Контроль за соблюдением и исполнением административных процедур, действий и сроков, определенных настоящим Регламентом, осуществляется должностными лицами Администрации,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144C5D" w:rsidRPr="00941461" w:rsidRDefault="00941461" w:rsidP="00941461">
      <w:pPr>
        <w:pStyle w:val="ConsPlusNormal"/>
        <w:ind w:firstLine="709"/>
        <w:jc w:val="both"/>
      </w:pPr>
      <w:r>
        <w:t>1</w:t>
      </w:r>
      <w:r w:rsidR="00144C5D" w:rsidRPr="00941461">
        <w:t>.2. Проверки полноты и качества предоставления муниципальной услуги могут быть плановыми и внеплановыми.</w:t>
      </w:r>
    </w:p>
    <w:p w:rsidR="00144C5D" w:rsidRPr="00941461" w:rsidRDefault="00144C5D" w:rsidP="00941461">
      <w:pPr>
        <w:pStyle w:val="ConsPlusNormal"/>
        <w:ind w:firstLine="709"/>
        <w:jc w:val="both"/>
      </w:pPr>
      <w:r w:rsidRPr="00941461">
        <w:t>Периодичность осуществления плановых проверок устанавливается главой муниципального образования (иным уполномоченным лицом).</w:t>
      </w:r>
    </w:p>
    <w:p w:rsidR="00144C5D" w:rsidRPr="00941461" w:rsidRDefault="00144C5D" w:rsidP="00941461">
      <w:pPr>
        <w:pStyle w:val="ConsPlusNormal"/>
        <w:ind w:firstLine="709"/>
        <w:jc w:val="both"/>
      </w:pPr>
      <w:r w:rsidRPr="00941461">
        <w:t>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w:t>
      </w:r>
    </w:p>
    <w:p w:rsidR="00144C5D" w:rsidRPr="00941461" w:rsidRDefault="00144C5D" w:rsidP="00941461">
      <w:pPr>
        <w:ind w:firstLine="709"/>
        <w:jc w:val="both"/>
        <w:rPr>
          <w:sz w:val="22"/>
          <w:szCs w:val="22"/>
        </w:rPr>
      </w:pPr>
      <w:r w:rsidRPr="00941461">
        <w:rPr>
          <w:sz w:val="22"/>
          <w:szCs w:val="22"/>
        </w:rPr>
        <w:lastRenderedPageBreak/>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144C5D" w:rsidRPr="00941461" w:rsidRDefault="00F4453C" w:rsidP="00941461">
      <w:pPr>
        <w:ind w:firstLine="709"/>
        <w:jc w:val="both"/>
        <w:rPr>
          <w:sz w:val="22"/>
          <w:szCs w:val="22"/>
        </w:rPr>
      </w:pPr>
      <w:r>
        <w:rPr>
          <w:sz w:val="22"/>
          <w:szCs w:val="22"/>
        </w:rPr>
        <w:t>1</w:t>
      </w:r>
      <w:r w:rsidR="00144C5D" w:rsidRPr="00941461">
        <w:rPr>
          <w:sz w:val="22"/>
          <w:szCs w:val="22"/>
        </w:rPr>
        <w:t xml:space="preserve">.3 Руководитель подразделения МФЦ осуществляет контроль за: </w:t>
      </w:r>
    </w:p>
    <w:p w:rsidR="00144C5D" w:rsidRPr="00941461" w:rsidRDefault="00144C5D" w:rsidP="00941461">
      <w:pPr>
        <w:ind w:firstLine="709"/>
        <w:jc w:val="both"/>
        <w:rPr>
          <w:sz w:val="22"/>
          <w:szCs w:val="22"/>
        </w:rPr>
      </w:pPr>
      <w:r w:rsidRPr="00941461">
        <w:rPr>
          <w:sz w:val="22"/>
          <w:szCs w:val="22"/>
        </w:rPr>
        <w:t>- надлежащим исполнением настоящего Административного регламента сотрудниками подразделения МФЦ;</w:t>
      </w:r>
    </w:p>
    <w:p w:rsidR="00144C5D" w:rsidRPr="00941461" w:rsidRDefault="00144C5D" w:rsidP="00941461">
      <w:pPr>
        <w:ind w:firstLine="709"/>
        <w:jc w:val="both"/>
        <w:rPr>
          <w:sz w:val="22"/>
          <w:szCs w:val="22"/>
        </w:rPr>
      </w:pPr>
      <w:r w:rsidRPr="00941461">
        <w:rPr>
          <w:sz w:val="22"/>
          <w:szCs w:val="22"/>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144C5D" w:rsidRPr="00941461" w:rsidRDefault="00144C5D" w:rsidP="00941461">
      <w:pPr>
        <w:ind w:firstLine="709"/>
        <w:jc w:val="both"/>
        <w:rPr>
          <w:sz w:val="22"/>
          <w:szCs w:val="22"/>
        </w:rPr>
      </w:pPr>
      <w:r w:rsidRPr="00941461">
        <w:rPr>
          <w:sz w:val="22"/>
          <w:szCs w:val="22"/>
        </w:rPr>
        <w:t>- своевременностью и полнотой передачи в орган местного самоуправления Приморского края принятых от заявителя документов;</w:t>
      </w:r>
    </w:p>
    <w:p w:rsidR="00144C5D" w:rsidRPr="00941461" w:rsidRDefault="00144C5D" w:rsidP="00941461">
      <w:pPr>
        <w:ind w:firstLine="709"/>
        <w:jc w:val="both"/>
        <w:rPr>
          <w:sz w:val="22"/>
          <w:szCs w:val="22"/>
        </w:rPr>
      </w:pPr>
      <w:r w:rsidRPr="00941461">
        <w:rPr>
          <w:sz w:val="22"/>
          <w:szCs w:val="22"/>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144C5D" w:rsidRPr="00941461" w:rsidRDefault="00144C5D" w:rsidP="00941461">
      <w:pPr>
        <w:ind w:firstLine="709"/>
        <w:jc w:val="both"/>
        <w:rPr>
          <w:sz w:val="22"/>
          <w:szCs w:val="22"/>
        </w:rPr>
      </w:pPr>
      <w:r w:rsidRPr="00941461">
        <w:rPr>
          <w:sz w:val="22"/>
          <w:szCs w:val="22"/>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144C5D" w:rsidRPr="00941461" w:rsidRDefault="00144C5D" w:rsidP="00941461">
      <w:pPr>
        <w:ind w:firstLine="709"/>
        <w:jc w:val="both"/>
        <w:rPr>
          <w:sz w:val="22"/>
          <w:szCs w:val="22"/>
        </w:rPr>
      </w:pPr>
      <w:r w:rsidRPr="00941461">
        <w:rPr>
          <w:sz w:val="22"/>
          <w:szCs w:val="22"/>
        </w:rPr>
        <w:t xml:space="preserve">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 </w:t>
      </w:r>
    </w:p>
    <w:p w:rsidR="00144C5D" w:rsidRPr="00941461" w:rsidRDefault="00144C5D" w:rsidP="00941461">
      <w:pPr>
        <w:ind w:firstLine="709"/>
        <w:jc w:val="both"/>
        <w:rPr>
          <w:sz w:val="22"/>
          <w:szCs w:val="22"/>
        </w:rPr>
      </w:pPr>
    </w:p>
    <w:p w:rsidR="00144C5D" w:rsidRPr="00941461" w:rsidRDefault="00941461" w:rsidP="00941461">
      <w:pPr>
        <w:pStyle w:val="ConsPlusTitle"/>
        <w:ind w:firstLine="709"/>
        <w:jc w:val="both"/>
        <w:outlineLvl w:val="2"/>
        <w:rPr>
          <w:rFonts w:ascii="Times New Roman" w:hAnsi="Times New Roman" w:cs="Times New Roman"/>
          <w:bCs w:val="0"/>
          <w:lang w:eastAsia="en-US"/>
        </w:rPr>
      </w:pPr>
      <w:r>
        <w:rPr>
          <w:rFonts w:ascii="Times New Roman" w:hAnsi="Times New Roman" w:cs="Times New Roman"/>
          <w:bCs w:val="0"/>
          <w:lang w:eastAsia="en-US"/>
        </w:rPr>
        <w:t>2</w:t>
      </w:r>
      <w:r w:rsidR="00144C5D" w:rsidRPr="00941461">
        <w:rPr>
          <w:rFonts w:ascii="Times New Roman" w:hAnsi="Times New Roman" w:cs="Times New Roman"/>
          <w:bCs w:val="0"/>
          <w:lang w:eastAsia="en-US"/>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44C5D" w:rsidRPr="00941461" w:rsidRDefault="00941461" w:rsidP="00941461">
      <w:pPr>
        <w:ind w:firstLine="709"/>
        <w:jc w:val="both"/>
        <w:rPr>
          <w:sz w:val="22"/>
          <w:szCs w:val="22"/>
        </w:rPr>
      </w:pPr>
      <w:r>
        <w:rPr>
          <w:sz w:val="22"/>
          <w:szCs w:val="22"/>
        </w:rPr>
        <w:t>2</w:t>
      </w:r>
      <w:r w:rsidR="00144C5D" w:rsidRPr="00941461">
        <w:rPr>
          <w:sz w:val="22"/>
          <w:szCs w:val="22"/>
        </w:rPr>
        <w:t xml:space="preserve">.1. Должностные лица Администрации, участвующие в предоставлении </w:t>
      </w:r>
      <w:proofErr w:type="gramStart"/>
      <w:r w:rsidR="00144C5D" w:rsidRPr="00941461">
        <w:rPr>
          <w:sz w:val="22"/>
          <w:szCs w:val="22"/>
        </w:rPr>
        <w:t>муниципальной услуги</w:t>
      </w:r>
      <w:proofErr w:type="gramEnd"/>
      <w:r w:rsidR="00144C5D" w:rsidRPr="00941461">
        <w:rPr>
          <w:sz w:val="22"/>
          <w:szCs w:val="22"/>
        </w:rPr>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144C5D" w:rsidRPr="00941461" w:rsidRDefault="00941461" w:rsidP="00941461">
      <w:pPr>
        <w:ind w:firstLine="709"/>
        <w:jc w:val="both"/>
        <w:rPr>
          <w:sz w:val="22"/>
          <w:szCs w:val="22"/>
        </w:rPr>
      </w:pPr>
      <w:r>
        <w:rPr>
          <w:sz w:val="22"/>
          <w:szCs w:val="22"/>
        </w:rPr>
        <w:t>2</w:t>
      </w:r>
      <w:r w:rsidR="00144C5D" w:rsidRPr="00941461">
        <w:rPr>
          <w:sz w:val="22"/>
          <w:szCs w:val="22"/>
        </w:rPr>
        <w:t>.2.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DA545D" w:rsidRPr="00941461" w:rsidRDefault="00DA545D" w:rsidP="00941461">
      <w:pPr>
        <w:ind w:firstLine="709"/>
        <w:jc w:val="both"/>
        <w:rPr>
          <w:sz w:val="22"/>
          <w:szCs w:val="22"/>
        </w:rPr>
      </w:pPr>
    </w:p>
    <w:p w:rsidR="00DA545D" w:rsidRPr="00F4453C" w:rsidRDefault="00DA545D" w:rsidP="00941461">
      <w:pPr>
        <w:pStyle w:val="ConsPlusNormal"/>
        <w:jc w:val="center"/>
        <w:outlineLvl w:val="1"/>
        <w:rPr>
          <w:b/>
        </w:rPr>
      </w:pPr>
      <w:r w:rsidRPr="00F4453C">
        <w:rPr>
          <w:b/>
        </w:rPr>
        <w:t>V. ДОСУДЕБНЫЙ(ВНЕСУДЕБНЫЙ)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№210-ФЗ «ОБ ОРГАНИЗАЦИИ ПРЕДОСТАВЛЕНИЯ ГОСУДАРСТВЕННЫХ И МУНИЦИПАЛЬНЫХ УСЛУГ», А ТАКЖЕ ИХ ДОЛЖНОСТНЫХ ЛИЦ, ГОСУДАРСТВЕННЫХ И МУНИЦИПАЛЬНЫХ СЛУЖАЩИХ</w:t>
      </w:r>
    </w:p>
    <w:p w:rsidR="00DA545D" w:rsidRPr="00941461" w:rsidRDefault="00DA545D" w:rsidP="00941461">
      <w:pPr>
        <w:pStyle w:val="ConsPlusNormal"/>
        <w:jc w:val="center"/>
        <w:outlineLvl w:val="1"/>
      </w:pPr>
    </w:p>
    <w:p w:rsidR="00DA545D" w:rsidRPr="00941461" w:rsidRDefault="00F4453C" w:rsidP="00941461">
      <w:pPr>
        <w:ind w:firstLine="709"/>
        <w:jc w:val="both"/>
        <w:outlineLvl w:val="1"/>
        <w:rPr>
          <w:b/>
          <w:color w:val="000000"/>
          <w:sz w:val="22"/>
          <w:szCs w:val="22"/>
        </w:rPr>
      </w:pPr>
      <w:r>
        <w:rPr>
          <w:b/>
          <w:color w:val="000000"/>
          <w:sz w:val="22"/>
          <w:szCs w:val="22"/>
        </w:rPr>
        <w:t>1</w:t>
      </w:r>
      <w:r w:rsidR="00DA545D" w:rsidRPr="00941461">
        <w:rPr>
          <w:b/>
          <w:color w:val="000000"/>
          <w:sz w:val="22"/>
          <w:szCs w:val="22"/>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DA545D" w:rsidRPr="00941461" w:rsidRDefault="00DA545D" w:rsidP="00941461">
      <w:pPr>
        <w:pStyle w:val="ConsPlusNormal"/>
        <w:ind w:firstLine="540"/>
        <w:jc w:val="both"/>
      </w:pPr>
      <w:r w:rsidRPr="00941461">
        <w:t>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DA545D" w:rsidRPr="00941461" w:rsidRDefault="00DA545D" w:rsidP="00941461">
      <w:pPr>
        <w:autoSpaceDE w:val="0"/>
        <w:autoSpaceDN w:val="0"/>
        <w:adjustRightInd w:val="0"/>
        <w:ind w:firstLine="540"/>
        <w:jc w:val="both"/>
        <w:rPr>
          <w:sz w:val="22"/>
          <w:szCs w:val="22"/>
        </w:rPr>
      </w:pPr>
      <w:r w:rsidRPr="00941461">
        <w:rPr>
          <w:sz w:val="22"/>
          <w:szCs w:val="22"/>
        </w:rPr>
        <w:t>Заявитель может обратиться с жалобой в том числе в следующих случаях:</w:t>
      </w:r>
    </w:p>
    <w:p w:rsidR="00DA545D" w:rsidRPr="00941461" w:rsidRDefault="00DA545D" w:rsidP="00941461">
      <w:pPr>
        <w:autoSpaceDE w:val="0"/>
        <w:autoSpaceDN w:val="0"/>
        <w:adjustRightInd w:val="0"/>
        <w:ind w:firstLine="540"/>
        <w:jc w:val="both"/>
        <w:rPr>
          <w:sz w:val="22"/>
          <w:szCs w:val="22"/>
        </w:rPr>
      </w:pPr>
      <w:r w:rsidRPr="00941461">
        <w:rPr>
          <w:sz w:val="22"/>
          <w:szCs w:val="22"/>
        </w:rPr>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ind w:firstLine="540"/>
        <w:jc w:val="both"/>
        <w:rPr>
          <w:sz w:val="22"/>
          <w:szCs w:val="22"/>
        </w:rPr>
      </w:pPr>
      <w:r w:rsidRPr="00941461">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ind w:firstLine="540"/>
        <w:jc w:val="both"/>
        <w:rPr>
          <w:sz w:val="22"/>
          <w:szCs w:val="22"/>
        </w:rPr>
      </w:pPr>
      <w:r w:rsidRPr="00941461">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545D" w:rsidRPr="00941461" w:rsidRDefault="00DA545D" w:rsidP="00941461">
      <w:pPr>
        <w:autoSpaceDE w:val="0"/>
        <w:autoSpaceDN w:val="0"/>
        <w:adjustRightInd w:val="0"/>
        <w:ind w:firstLine="540"/>
        <w:jc w:val="both"/>
        <w:rPr>
          <w:sz w:val="22"/>
          <w:szCs w:val="22"/>
        </w:rPr>
      </w:pPr>
      <w:r w:rsidRPr="00941461">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941461">
        <w:rPr>
          <w:sz w:val="22"/>
          <w:szCs w:val="22"/>
        </w:rPr>
        <w:lastRenderedPageBreak/>
        <w:t>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ind w:firstLine="540"/>
        <w:jc w:val="both"/>
        <w:rPr>
          <w:sz w:val="22"/>
          <w:szCs w:val="22"/>
        </w:rPr>
      </w:pPr>
      <w:r w:rsidRPr="00941461">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545D" w:rsidRPr="00941461" w:rsidRDefault="00DA545D" w:rsidP="00941461">
      <w:pPr>
        <w:autoSpaceDE w:val="0"/>
        <w:autoSpaceDN w:val="0"/>
        <w:adjustRightInd w:val="0"/>
        <w:ind w:firstLine="540"/>
        <w:jc w:val="both"/>
        <w:rPr>
          <w:sz w:val="22"/>
          <w:szCs w:val="22"/>
        </w:rPr>
      </w:pPr>
      <w:r w:rsidRPr="00941461">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ind w:firstLine="540"/>
        <w:jc w:val="both"/>
        <w:rPr>
          <w:sz w:val="22"/>
          <w:szCs w:val="22"/>
        </w:rPr>
      </w:pPr>
      <w:r w:rsidRPr="00941461">
        <w:rPr>
          <w:sz w:val="22"/>
          <w:szCs w:val="22"/>
        </w:rPr>
        <w:t>8) нарушение срока или порядка выдачи документов по результатам предоставления муниципальной услуги;</w:t>
      </w:r>
    </w:p>
    <w:p w:rsidR="00DA545D" w:rsidRPr="00941461" w:rsidRDefault="00DA545D" w:rsidP="00941461">
      <w:pPr>
        <w:autoSpaceDE w:val="0"/>
        <w:autoSpaceDN w:val="0"/>
        <w:adjustRightInd w:val="0"/>
        <w:ind w:firstLine="540"/>
        <w:jc w:val="both"/>
        <w:rPr>
          <w:sz w:val="22"/>
          <w:szCs w:val="22"/>
        </w:rPr>
      </w:pPr>
      <w:r w:rsidRPr="00941461">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ind w:firstLine="540"/>
        <w:jc w:val="both"/>
        <w:rPr>
          <w:sz w:val="22"/>
          <w:szCs w:val="22"/>
        </w:rPr>
      </w:pPr>
      <w:r w:rsidRPr="00941461">
        <w:rPr>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DA545D" w:rsidRPr="00941461" w:rsidRDefault="00DA545D" w:rsidP="00941461">
      <w:pPr>
        <w:autoSpaceDE w:val="0"/>
        <w:autoSpaceDN w:val="0"/>
        <w:adjustRightInd w:val="0"/>
        <w:jc w:val="both"/>
        <w:rPr>
          <w:sz w:val="22"/>
          <w:szCs w:val="22"/>
        </w:rPr>
      </w:pPr>
      <w:r w:rsidRPr="00941461">
        <w:rPr>
          <w:sz w:val="22"/>
          <w:szCs w:val="22"/>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 w:history="1">
        <w:r w:rsidRPr="00941461">
          <w:rPr>
            <w:color w:val="000000"/>
            <w:sz w:val="22"/>
            <w:szCs w:val="22"/>
          </w:rPr>
          <w:t>частью 1.1 статьи 16</w:t>
        </w:r>
      </w:hyperlink>
      <w:r w:rsidRPr="00941461">
        <w:rPr>
          <w:sz w:val="22"/>
          <w:szCs w:val="22"/>
        </w:rPr>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941461">
        <w:rPr>
          <w:sz w:val="22"/>
          <w:szCs w:val="22"/>
        </w:rPr>
        <w:lastRenderedPageBreak/>
        <w:t>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DA545D" w:rsidRPr="00941461" w:rsidRDefault="00DA545D" w:rsidP="00941461">
      <w:pPr>
        <w:pStyle w:val="ConsPlusNormal"/>
        <w:ind w:firstLine="540"/>
        <w:jc w:val="both"/>
      </w:pPr>
      <w:r w:rsidRPr="00941461">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A545D" w:rsidRPr="00941461" w:rsidRDefault="00DA545D" w:rsidP="00941461">
      <w:pPr>
        <w:pStyle w:val="ConsPlusNormal"/>
        <w:ind w:firstLine="540"/>
        <w:jc w:val="both"/>
      </w:pPr>
      <w:r w:rsidRPr="00941461">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A545D" w:rsidRPr="00941461" w:rsidRDefault="00DA545D" w:rsidP="00941461">
      <w:pPr>
        <w:pStyle w:val="ConsPlusNormal"/>
        <w:ind w:firstLine="540"/>
        <w:jc w:val="both"/>
      </w:pPr>
      <w:r w:rsidRPr="00941461">
        <w:t>Жалоба заявителя должна содержать:</w:t>
      </w:r>
    </w:p>
    <w:p w:rsidR="00DA545D" w:rsidRPr="00941461" w:rsidRDefault="00DA545D" w:rsidP="00941461">
      <w:pPr>
        <w:autoSpaceDE w:val="0"/>
        <w:autoSpaceDN w:val="0"/>
        <w:adjustRightInd w:val="0"/>
        <w:jc w:val="both"/>
        <w:rPr>
          <w:b/>
          <w:bCs/>
          <w:sz w:val="22"/>
          <w:szCs w:val="22"/>
        </w:rPr>
      </w:pPr>
      <w:r w:rsidRPr="00941461">
        <w:rPr>
          <w:sz w:val="22"/>
          <w:szCs w:val="22"/>
        </w:rPr>
        <w:t xml:space="preserve">- </w:t>
      </w:r>
      <w:r w:rsidRPr="00941461">
        <w:rPr>
          <w:bCs/>
          <w:sz w:val="22"/>
          <w:szCs w:val="22"/>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941461">
        <w:rPr>
          <w:sz w:val="22"/>
          <w:szCs w:val="22"/>
        </w:rPr>
        <w:t>частью 1.1 статьи 16 Федерального закона № 210-ФЗ «Об организации предоставления государственных и муниципальных услуг»</w:t>
      </w:r>
      <w:r w:rsidRPr="00941461">
        <w:rPr>
          <w:bCs/>
          <w:sz w:val="22"/>
          <w:szCs w:val="22"/>
        </w:rPr>
        <w:t>, их руководителей и (или) работников, решения и действия (бездействие) которых обжалуются;</w:t>
      </w:r>
    </w:p>
    <w:p w:rsidR="00DA545D" w:rsidRPr="00941461" w:rsidRDefault="00DA545D" w:rsidP="00941461">
      <w:pPr>
        <w:pStyle w:val="ConsPlusNormal"/>
        <w:ind w:firstLine="540"/>
        <w:jc w:val="both"/>
      </w:pPr>
      <w:r w:rsidRPr="00941461">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DA545D" w:rsidRPr="00941461" w:rsidRDefault="00DA545D" w:rsidP="00941461">
      <w:pPr>
        <w:autoSpaceDE w:val="0"/>
        <w:autoSpaceDN w:val="0"/>
        <w:adjustRightInd w:val="0"/>
        <w:jc w:val="both"/>
        <w:rPr>
          <w:sz w:val="22"/>
          <w:szCs w:val="22"/>
        </w:rPr>
      </w:pPr>
      <w:r w:rsidRPr="00941461">
        <w:rPr>
          <w:sz w:val="22"/>
          <w:szCs w:val="22"/>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DA545D" w:rsidRPr="00941461" w:rsidRDefault="00DA545D" w:rsidP="00941461">
      <w:pPr>
        <w:autoSpaceDE w:val="0"/>
        <w:autoSpaceDN w:val="0"/>
        <w:adjustRightInd w:val="0"/>
        <w:jc w:val="both"/>
        <w:rPr>
          <w:sz w:val="22"/>
          <w:szCs w:val="22"/>
        </w:rPr>
      </w:pPr>
      <w:r w:rsidRPr="00941461">
        <w:rPr>
          <w:sz w:val="22"/>
          <w:szCs w:val="22"/>
        </w:rPr>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A545D" w:rsidRPr="00941461" w:rsidRDefault="00DA545D" w:rsidP="00941461">
      <w:pPr>
        <w:autoSpaceDE w:val="0"/>
        <w:autoSpaceDN w:val="0"/>
        <w:adjustRightInd w:val="0"/>
        <w:jc w:val="both"/>
        <w:rPr>
          <w:sz w:val="22"/>
          <w:szCs w:val="22"/>
        </w:rPr>
      </w:pPr>
      <w:r w:rsidRPr="00941461">
        <w:rPr>
          <w:sz w:val="22"/>
          <w:szCs w:val="22"/>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4" w:history="1">
        <w:r w:rsidRPr="00941461">
          <w:rPr>
            <w:sz w:val="22"/>
            <w:szCs w:val="22"/>
          </w:rPr>
          <w:t>частью</w:t>
        </w:r>
      </w:hyperlink>
      <w:r w:rsidRPr="00941461">
        <w:rPr>
          <w:sz w:val="22"/>
          <w:szCs w:val="22"/>
        </w:rPr>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A545D" w:rsidRPr="00941461" w:rsidRDefault="00DA545D" w:rsidP="00941461">
      <w:pPr>
        <w:autoSpaceDE w:val="0"/>
        <w:autoSpaceDN w:val="0"/>
        <w:adjustRightInd w:val="0"/>
        <w:jc w:val="both"/>
        <w:rPr>
          <w:sz w:val="22"/>
          <w:szCs w:val="22"/>
        </w:rPr>
      </w:pPr>
      <w:r w:rsidRPr="00941461">
        <w:rPr>
          <w:sz w:val="22"/>
          <w:szCs w:val="22"/>
        </w:rPr>
        <w:t xml:space="preserve">        По результатам рассмотрения жалобы принимается одно из следующих решений:</w:t>
      </w:r>
    </w:p>
    <w:p w:rsidR="00DA545D" w:rsidRPr="00941461" w:rsidRDefault="00DA545D" w:rsidP="00941461">
      <w:pPr>
        <w:autoSpaceDE w:val="0"/>
        <w:autoSpaceDN w:val="0"/>
        <w:adjustRightInd w:val="0"/>
        <w:jc w:val="both"/>
        <w:rPr>
          <w:sz w:val="22"/>
          <w:szCs w:val="22"/>
        </w:rPr>
      </w:pPr>
      <w:r w:rsidRPr="00941461">
        <w:rPr>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w:t>
      </w:r>
      <w:r w:rsidRPr="00941461">
        <w:rPr>
          <w:sz w:val="22"/>
          <w:szCs w:val="22"/>
        </w:rPr>
        <w:lastRenderedPageBreak/>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545D" w:rsidRPr="00941461" w:rsidRDefault="00DA545D" w:rsidP="00941461">
      <w:pPr>
        <w:autoSpaceDE w:val="0"/>
        <w:autoSpaceDN w:val="0"/>
        <w:adjustRightInd w:val="0"/>
        <w:jc w:val="both"/>
        <w:rPr>
          <w:sz w:val="22"/>
          <w:szCs w:val="22"/>
        </w:rPr>
      </w:pPr>
      <w:r w:rsidRPr="00941461">
        <w:rPr>
          <w:sz w:val="22"/>
          <w:szCs w:val="22"/>
        </w:rPr>
        <w:t>2) в удовлетворении жалобы отказывается.</w:t>
      </w:r>
    </w:p>
    <w:p w:rsidR="00DA545D" w:rsidRPr="00941461" w:rsidRDefault="00DA545D" w:rsidP="00941461">
      <w:pPr>
        <w:autoSpaceDE w:val="0"/>
        <w:autoSpaceDN w:val="0"/>
        <w:adjustRightInd w:val="0"/>
        <w:jc w:val="both"/>
        <w:rPr>
          <w:sz w:val="22"/>
          <w:szCs w:val="22"/>
        </w:rPr>
      </w:pPr>
      <w:r w:rsidRPr="00941461">
        <w:rPr>
          <w:sz w:val="22"/>
          <w:szCs w:val="22"/>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545D" w:rsidRPr="00941461" w:rsidRDefault="00DA545D" w:rsidP="00941461">
      <w:pPr>
        <w:autoSpaceDE w:val="0"/>
        <w:autoSpaceDN w:val="0"/>
        <w:adjustRightInd w:val="0"/>
        <w:jc w:val="both"/>
        <w:rPr>
          <w:sz w:val="22"/>
          <w:szCs w:val="22"/>
        </w:rPr>
      </w:pPr>
      <w:r w:rsidRPr="00941461">
        <w:rPr>
          <w:sz w:val="22"/>
          <w:szCs w:val="22"/>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545D" w:rsidRPr="00941461" w:rsidRDefault="00DA545D" w:rsidP="00941461">
      <w:pPr>
        <w:autoSpaceDE w:val="0"/>
        <w:autoSpaceDN w:val="0"/>
        <w:adjustRightInd w:val="0"/>
        <w:jc w:val="both"/>
        <w:rPr>
          <w:sz w:val="22"/>
          <w:szCs w:val="22"/>
        </w:rPr>
      </w:pPr>
      <w:r w:rsidRPr="00941461">
        <w:rPr>
          <w:sz w:val="22"/>
          <w:szCs w:val="22"/>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545D" w:rsidRPr="00941461" w:rsidRDefault="00DA545D" w:rsidP="00941461">
      <w:pPr>
        <w:autoSpaceDE w:val="0"/>
        <w:autoSpaceDN w:val="0"/>
        <w:adjustRightInd w:val="0"/>
        <w:jc w:val="both"/>
        <w:rPr>
          <w:sz w:val="22"/>
          <w:szCs w:val="22"/>
        </w:rPr>
      </w:pPr>
      <w:r w:rsidRPr="00941461">
        <w:rPr>
          <w:sz w:val="22"/>
          <w:szCs w:val="22"/>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545D" w:rsidRPr="00941461" w:rsidRDefault="00DA545D" w:rsidP="00941461">
      <w:pPr>
        <w:pStyle w:val="ConsPlusNormal"/>
        <w:ind w:firstLine="540"/>
        <w:jc w:val="both"/>
      </w:pPr>
      <w:bookmarkStart w:id="2" w:name="Par352"/>
      <w:bookmarkEnd w:id="2"/>
      <w:r w:rsidRPr="00941461">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(бездействием) нарушены их права и свободы.</w:t>
      </w:r>
    </w:p>
    <w:p w:rsidR="00DA545D" w:rsidRPr="00941461" w:rsidRDefault="00DA545D" w:rsidP="00941461">
      <w:pPr>
        <w:ind w:firstLine="709"/>
        <w:jc w:val="both"/>
        <w:rPr>
          <w:sz w:val="22"/>
          <w:szCs w:val="22"/>
        </w:rPr>
      </w:pPr>
    </w:p>
    <w:p w:rsidR="00DA545D" w:rsidRPr="00941461" w:rsidRDefault="00DA545D" w:rsidP="00941461">
      <w:pPr>
        <w:autoSpaceDE w:val="0"/>
        <w:autoSpaceDN w:val="0"/>
        <w:adjustRightInd w:val="0"/>
        <w:ind w:firstLine="709"/>
        <w:jc w:val="both"/>
        <w:rPr>
          <w:b/>
          <w:sz w:val="22"/>
          <w:szCs w:val="22"/>
        </w:rPr>
      </w:pPr>
      <w:r w:rsidRPr="00941461">
        <w:rPr>
          <w:b/>
          <w:sz w:val="22"/>
          <w:szCs w:val="22"/>
        </w:rPr>
        <w:t>2.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DA545D" w:rsidRPr="00941461" w:rsidRDefault="00DA545D" w:rsidP="00941461">
      <w:pPr>
        <w:autoSpaceDE w:val="0"/>
        <w:autoSpaceDN w:val="0"/>
        <w:adjustRightInd w:val="0"/>
        <w:ind w:firstLine="709"/>
        <w:jc w:val="both"/>
        <w:rPr>
          <w:sz w:val="22"/>
          <w:szCs w:val="22"/>
        </w:rPr>
      </w:pPr>
      <w:r w:rsidRPr="00941461">
        <w:rPr>
          <w:sz w:val="22"/>
          <w:szCs w:val="22"/>
        </w:rPr>
        <w:t>Заявитель вправе оспорить в судебном порядке решение о предоставлении разрешения на отклонение от предельных параметров разрешенного строительства или отказ в предоставлении такого разрешения.</w:t>
      </w:r>
    </w:p>
    <w:p w:rsidR="00144C5D" w:rsidRPr="00941461" w:rsidRDefault="00144C5D" w:rsidP="00941461">
      <w:pPr>
        <w:rPr>
          <w:sz w:val="22"/>
          <w:szCs w:val="22"/>
          <w:lang w:eastAsia="ar-SA"/>
        </w:rPr>
      </w:pPr>
    </w:p>
    <w:p w:rsidR="00DA545D" w:rsidRPr="00941461" w:rsidRDefault="00DA545D"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941461" w:rsidRDefault="00941461" w:rsidP="00941461">
      <w:pPr>
        <w:jc w:val="right"/>
        <w:rPr>
          <w:sz w:val="22"/>
          <w:szCs w:val="22"/>
        </w:rPr>
      </w:pPr>
    </w:p>
    <w:p w:rsidR="00144C5D" w:rsidRPr="00941461" w:rsidRDefault="00144C5D" w:rsidP="00941461">
      <w:pPr>
        <w:jc w:val="right"/>
        <w:rPr>
          <w:sz w:val="22"/>
          <w:szCs w:val="22"/>
        </w:rPr>
      </w:pPr>
      <w:r w:rsidRPr="00941461">
        <w:rPr>
          <w:sz w:val="22"/>
          <w:szCs w:val="22"/>
        </w:rPr>
        <w:lastRenderedPageBreak/>
        <w:t>Приложение № 1</w:t>
      </w:r>
    </w:p>
    <w:p w:rsidR="00144C5D" w:rsidRPr="00941461" w:rsidRDefault="00144C5D" w:rsidP="00941461">
      <w:pPr>
        <w:jc w:val="both"/>
        <w:rPr>
          <w:sz w:val="22"/>
          <w:szCs w:val="22"/>
        </w:rPr>
      </w:pPr>
      <w:r w:rsidRPr="00941461">
        <w:rPr>
          <w:sz w:val="22"/>
          <w:szCs w:val="22"/>
        </w:rPr>
        <w:t>-Федеральный закон от 29 декабря 2004 года № 190-ФЗ «Градостроительный кодекс Российской Федерации»;</w:t>
      </w:r>
    </w:p>
    <w:p w:rsidR="00144C5D" w:rsidRPr="00941461" w:rsidRDefault="00DA545D" w:rsidP="00941461">
      <w:pPr>
        <w:jc w:val="both"/>
        <w:rPr>
          <w:sz w:val="22"/>
          <w:szCs w:val="22"/>
        </w:rPr>
      </w:pPr>
      <w:r w:rsidRPr="00941461">
        <w:rPr>
          <w:sz w:val="22"/>
          <w:szCs w:val="22"/>
        </w:rPr>
        <w:t xml:space="preserve">-Федеральный закон от 29 </w:t>
      </w:r>
      <w:r w:rsidR="00144C5D" w:rsidRPr="00941461">
        <w:rPr>
          <w:sz w:val="22"/>
          <w:szCs w:val="22"/>
        </w:rPr>
        <w:t>декабря 2004 года № 191-ФЗ «О введении в действие Градостроительного кодекса Российской Федерации»;</w:t>
      </w:r>
    </w:p>
    <w:p w:rsidR="00144C5D" w:rsidRPr="00941461" w:rsidRDefault="00144C5D" w:rsidP="00941461">
      <w:pPr>
        <w:tabs>
          <w:tab w:val="left" w:pos="567"/>
          <w:tab w:val="left" w:pos="1418"/>
        </w:tabs>
        <w:contextualSpacing/>
        <w:jc w:val="both"/>
        <w:rPr>
          <w:sz w:val="22"/>
          <w:szCs w:val="22"/>
        </w:rPr>
      </w:pPr>
      <w:r w:rsidRPr="00941461">
        <w:rPr>
          <w:sz w:val="22"/>
          <w:szCs w:val="22"/>
        </w:rPr>
        <w:t>-Федеральный закон 06.10.2003 № 131-ФЗ «Об общих принципах организации местного самоуправления в Российской Федерации;</w:t>
      </w:r>
    </w:p>
    <w:p w:rsidR="00144C5D" w:rsidRPr="00941461" w:rsidRDefault="00144C5D" w:rsidP="00941461">
      <w:pPr>
        <w:tabs>
          <w:tab w:val="left" w:pos="567"/>
          <w:tab w:val="left" w:pos="1418"/>
        </w:tabs>
        <w:contextualSpacing/>
        <w:jc w:val="both"/>
        <w:rPr>
          <w:sz w:val="22"/>
          <w:szCs w:val="22"/>
        </w:rPr>
      </w:pPr>
      <w:r w:rsidRPr="00941461">
        <w:rPr>
          <w:sz w:val="22"/>
          <w:szCs w:val="22"/>
        </w:rPr>
        <w:t xml:space="preserve">-Федеральный закон от 6 октября </w:t>
      </w:r>
      <w:smartTag w:uri="urn:schemas-microsoft-com:office:smarttags" w:element="metricconverter">
        <w:smartTagPr>
          <w:attr w:name="ProductID" w:val="1999 г"/>
        </w:smartTagPr>
        <w:r w:rsidRPr="00941461">
          <w:rPr>
            <w:sz w:val="22"/>
            <w:szCs w:val="22"/>
          </w:rPr>
          <w:t>1999 г</w:t>
        </w:r>
      </w:smartTag>
      <w:r w:rsidRPr="00941461">
        <w:rPr>
          <w:sz w:val="22"/>
          <w:szCs w:val="22"/>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144C5D" w:rsidRPr="00941461" w:rsidRDefault="00144C5D" w:rsidP="00941461">
      <w:pPr>
        <w:tabs>
          <w:tab w:val="left" w:pos="567"/>
          <w:tab w:val="left" w:pos="1418"/>
        </w:tabs>
        <w:contextualSpacing/>
        <w:jc w:val="both"/>
        <w:rPr>
          <w:sz w:val="22"/>
          <w:szCs w:val="22"/>
        </w:rPr>
      </w:pPr>
      <w:r w:rsidRPr="00941461">
        <w:rPr>
          <w:sz w:val="22"/>
          <w:szCs w:val="22"/>
        </w:rPr>
        <w:t>-Федеральный закон от 13 ноября 1994 года № 51-ФЗ «Гражданский кодекс Российской Федерации»</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-Федеральный закон от 25 октября 2001 года № 136-ФЗ «</w:t>
      </w:r>
      <w:r w:rsidRPr="00941461">
        <w:rPr>
          <w:color w:val="000000"/>
          <w:sz w:val="22"/>
          <w:szCs w:val="22"/>
        </w:rPr>
        <w:t xml:space="preserve">Земельный </w:t>
      </w:r>
      <w:hyperlink r:id="rId15" w:history="1">
        <w:r w:rsidRPr="00941461">
          <w:rPr>
            <w:rStyle w:val="a7"/>
            <w:color w:val="000000"/>
            <w:sz w:val="22"/>
            <w:szCs w:val="22"/>
          </w:rPr>
          <w:t>кодекс</w:t>
        </w:r>
      </w:hyperlink>
      <w:r w:rsidRPr="00941461">
        <w:rPr>
          <w:color w:val="000000"/>
          <w:sz w:val="22"/>
          <w:szCs w:val="22"/>
        </w:rPr>
        <w:t xml:space="preserve"> Российской </w:t>
      </w:r>
      <w:r w:rsidRPr="00941461">
        <w:rPr>
          <w:sz w:val="22"/>
          <w:szCs w:val="22"/>
        </w:rPr>
        <w:t>Федерации»;</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-Федеральный закон от 17 ноября 1995 года № 169-ФЗ «Об архитектурной деятельности в Российской Федерации»;</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-Федеральный закон от 27 июля 2010 года № 210-ФЗ «Об организации предоставления государственных и муниципальных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-Федеральный закон от 6 апреля 2011 года № 63-ФЗ «Об электронной подписи»;</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 403 от 30 апреля 2014 года «Об исчерпывающем перечне процедур в сфере жилищного строительства»;</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-Федеральный закон от 2 мая 2006 года № 59-ФЗ «О порядке рассмотрения обращений граждан Российской Федерации»;</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w:t>
      </w:r>
      <w:r w:rsidR="00DA545D" w:rsidRPr="00941461">
        <w:rPr>
          <w:sz w:val="22"/>
          <w:szCs w:val="22"/>
        </w:rPr>
        <w:t xml:space="preserve"> </w:t>
      </w:r>
      <w:r w:rsidRPr="00941461">
        <w:rPr>
          <w:sz w:val="22"/>
          <w:szCs w:val="22"/>
        </w:rPr>
        <w:t>26 марта 2016 года № 326 «О требованиях к предоставлению в электронной форме государственных и муниципальных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44C5D" w:rsidRPr="00941461" w:rsidRDefault="00144C5D" w:rsidP="00941461">
      <w:pPr>
        <w:widowControl w:val="0"/>
        <w:autoSpaceDE w:val="0"/>
        <w:autoSpaceDN w:val="0"/>
        <w:adjustRightInd w:val="0"/>
        <w:contextualSpacing/>
        <w:jc w:val="both"/>
        <w:rPr>
          <w:sz w:val="22"/>
          <w:szCs w:val="22"/>
        </w:rPr>
      </w:pPr>
      <w:r w:rsidRPr="00941461">
        <w:rPr>
          <w:sz w:val="22"/>
          <w:szCs w:val="22"/>
        </w:rPr>
        <w:t>-Постановление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44C5D" w:rsidRPr="001E7544" w:rsidRDefault="00144C5D" w:rsidP="00144C5D">
      <w:pPr>
        <w:ind w:firstLine="709"/>
        <w:jc w:val="both"/>
        <w:rPr>
          <w:sz w:val="24"/>
          <w:szCs w:val="24"/>
        </w:rPr>
        <w:sectPr w:rsidR="00144C5D" w:rsidRPr="001E7544" w:rsidSect="0053541D">
          <w:headerReference w:type="default" r:id="rId16"/>
          <w:pgSz w:w="11906" w:h="16838"/>
          <w:pgMar w:top="567" w:right="707" w:bottom="1134" w:left="1418" w:header="708" w:footer="708" w:gutter="0"/>
          <w:cols w:space="708"/>
          <w:docGrid w:linePitch="360"/>
        </w:sectPr>
      </w:pPr>
    </w:p>
    <w:p w:rsidR="00CC6383" w:rsidRPr="008B0ED8" w:rsidRDefault="008B0ED8" w:rsidP="00CC6383">
      <w:pPr>
        <w:jc w:val="right"/>
        <w:rPr>
          <w:color w:val="000000"/>
          <w:sz w:val="22"/>
          <w:szCs w:val="22"/>
        </w:rPr>
      </w:pPr>
      <w:r w:rsidRPr="008B0ED8">
        <w:rPr>
          <w:color w:val="000000"/>
          <w:sz w:val="22"/>
          <w:szCs w:val="22"/>
        </w:rPr>
        <w:lastRenderedPageBreak/>
        <w:t>П</w:t>
      </w:r>
      <w:r w:rsidR="00CC6383" w:rsidRPr="008B0ED8">
        <w:rPr>
          <w:color w:val="000000"/>
          <w:sz w:val="22"/>
          <w:szCs w:val="22"/>
        </w:rPr>
        <w:t>риложение №2</w:t>
      </w:r>
    </w:p>
    <w:p w:rsidR="00CC6383" w:rsidRPr="008B0ED8" w:rsidRDefault="00CC6383" w:rsidP="00CC6383">
      <w:pPr>
        <w:tabs>
          <w:tab w:val="num" w:pos="432"/>
        </w:tabs>
        <w:ind w:hanging="357"/>
        <w:jc w:val="center"/>
        <w:outlineLvl w:val="0"/>
        <w:rPr>
          <w:b/>
          <w:color w:val="000000"/>
          <w:sz w:val="22"/>
          <w:szCs w:val="22"/>
          <w:lang w:eastAsia="ar-SA"/>
        </w:rPr>
      </w:pPr>
      <w:r w:rsidRPr="008B0ED8">
        <w:rPr>
          <w:b/>
          <w:color w:val="000000"/>
          <w:sz w:val="22"/>
          <w:szCs w:val="22"/>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CC6383" w:rsidRPr="008B0ED8" w:rsidTr="00941461">
        <w:tc>
          <w:tcPr>
            <w:tcW w:w="417" w:type="dxa"/>
            <w:gridSpan w:val="2"/>
          </w:tcPr>
          <w:p w:rsidR="00CC6383" w:rsidRPr="008B0ED8" w:rsidRDefault="00CC6383" w:rsidP="00CC6383">
            <w:pPr>
              <w:pStyle w:val="a4"/>
              <w:widowControl w:val="0"/>
              <w:numPr>
                <w:ilvl w:val="0"/>
                <w:numId w:val="3"/>
              </w:numPr>
              <w:autoSpaceDE w:val="0"/>
              <w:autoSpaceDN w:val="0"/>
              <w:adjustRightInd w:val="0"/>
              <w:spacing w:after="0" w:line="240" w:lineRule="auto"/>
              <w:ind w:left="0" w:firstLine="0"/>
              <w:jc w:val="center"/>
              <w:rPr>
                <w:rFonts w:ascii="Times New Roman" w:hAnsi="Times New Roman"/>
                <w:color w:val="000000"/>
              </w:rPr>
            </w:pPr>
          </w:p>
        </w:tc>
        <w:tc>
          <w:tcPr>
            <w:tcW w:w="9472" w:type="dxa"/>
            <w:gridSpan w:val="5"/>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Отдел архитектуры и градостроительства Новозыбковской городской администрации</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Borders>
              <w:top w:val="single" w:sz="4" w:space="0" w:color="auto"/>
            </w:tcBorders>
          </w:tcPr>
          <w:p w:rsidR="00CC6383" w:rsidRPr="008B0ED8" w:rsidRDefault="00CC6383" w:rsidP="00941461">
            <w:pPr>
              <w:widowControl w:val="0"/>
              <w:autoSpaceDE w:val="0"/>
              <w:autoSpaceDN w:val="0"/>
              <w:adjustRightInd w:val="0"/>
              <w:jc w:val="center"/>
              <w:rPr>
                <w:color w:val="000000"/>
                <w:sz w:val="22"/>
                <w:szCs w:val="22"/>
                <w:vertAlign w:val="superscript"/>
              </w:rPr>
            </w:pPr>
          </w:p>
        </w:tc>
        <w:tc>
          <w:tcPr>
            <w:tcW w:w="8877" w:type="dxa"/>
            <w:gridSpan w:val="3"/>
            <w:tcBorders>
              <w:top w:val="single" w:sz="4" w:space="0" w:color="auto"/>
            </w:tcBorders>
          </w:tcPr>
          <w:p w:rsidR="00CC6383" w:rsidRPr="008B0ED8" w:rsidRDefault="00CC6383" w:rsidP="00941461">
            <w:pPr>
              <w:widowControl w:val="0"/>
              <w:autoSpaceDE w:val="0"/>
              <w:autoSpaceDN w:val="0"/>
              <w:adjustRightInd w:val="0"/>
              <w:jc w:val="center"/>
              <w:rPr>
                <w:color w:val="000000"/>
                <w:sz w:val="22"/>
                <w:szCs w:val="22"/>
                <w:vertAlign w:val="superscript"/>
              </w:rPr>
            </w:pPr>
            <w:r w:rsidRPr="008B0ED8">
              <w:rPr>
                <w:color w:val="000000"/>
                <w:sz w:val="22"/>
                <w:szCs w:val="22"/>
                <w:vertAlign w:val="superscript"/>
              </w:rPr>
              <w:t>(наименование органа, предоставляющего муниципальную услугу)</w:t>
            </w:r>
          </w:p>
        </w:tc>
      </w:tr>
      <w:tr w:rsidR="00CC6383" w:rsidRPr="008B0ED8" w:rsidTr="00941461">
        <w:tc>
          <w:tcPr>
            <w:tcW w:w="417" w:type="dxa"/>
            <w:gridSpan w:val="2"/>
          </w:tcPr>
          <w:p w:rsidR="00CC6383" w:rsidRPr="008B0ED8" w:rsidRDefault="00CC6383" w:rsidP="00941461">
            <w:pPr>
              <w:pStyle w:val="a4"/>
              <w:widowControl w:val="0"/>
              <w:tabs>
                <w:tab w:val="left" w:pos="288"/>
              </w:tabs>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1.1.</w:t>
            </w:r>
          </w:p>
        </w:tc>
        <w:tc>
          <w:tcPr>
            <w:tcW w:w="8877" w:type="dxa"/>
            <w:gridSpan w:val="3"/>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Место нахождения органа, предоставляющего муниципальную услугу:</w:t>
            </w:r>
          </w:p>
        </w:tc>
      </w:tr>
      <w:tr w:rsidR="00CC6383" w:rsidRPr="008B0ED8" w:rsidTr="00941461">
        <w:tc>
          <w:tcPr>
            <w:tcW w:w="417" w:type="dxa"/>
            <w:gridSpan w:val="2"/>
          </w:tcPr>
          <w:p w:rsidR="00CC6383" w:rsidRPr="008B0ED8" w:rsidRDefault="00CC6383" w:rsidP="00941461">
            <w:pPr>
              <w:pStyle w:val="a4"/>
              <w:widowControl w:val="0"/>
              <w:tabs>
                <w:tab w:val="left" w:pos="288"/>
              </w:tabs>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jc w:val="center"/>
              <w:rPr>
                <w:color w:val="000000"/>
                <w:sz w:val="22"/>
                <w:szCs w:val="22"/>
              </w:rPr>
            </w:pPr>
          </w:p>
        </w:tc>
        <w:tc>
          <w:tcPr>
            <w:tcW w:w="8877" w:type="dxa"/>
            <w:gridSpan w:val="3"/>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 xml:space="preserve">243020, Российская Федерация, Брянская область, Городской округ город Новозыбков, город Новозыбков, площадь Октябрьской Революции, дом 2, </w:t>
            </w:r>
          </w:p>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кабинеты  408, 410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1.2.</w:t>
            </w:r>
          </w:p>
        </w:tc>
        <w:tc>
          <w:tcPr>
            <w:tcW w:w="8877" w:type="dxa"/>
            <w:gridSpan w:val="3"/>
          </w:tcPr>
          <w:p w:rsidR="00CC6383" w:rsidRPr="008B0ED8" w:rsidRDefault="00CC6383" w:rsidP="00941461">
            <w:pPr>
              <w:widowControl w:val="0"/>
              <w:autoSpaceDE w:val="0"/>
              <w:autoSpaceDN w:val="0"/>
              <w:adjustRightInd w:val="0"/>
              <w:rPr>
                <w:color w:val="000000"/>
                <w:sz w:val="22"/>
                <w:szCs w:val="22"/>
                <w:vertAlign w:val="superscript"/>
              </w:rPr>
            </w:pPr>
            <w:r w:rsidRPr="008B0ED8">
              <w:rPr>
                <w:color w:val="000000"/>
                <w:sz w:val="22"/>
                <w:szCs w:val="22"/>
              </w:rPr>
              <w:t xml:space="preserve">График работы органа, предоставляющего муниципальную услугу: </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color w:val="000000"/>
                <w:sz w:val="22"/>
                <w:szCs w:val="22"/>
              </w:rPr>
            </w:pPr>
            <w:r w:rsidRPr="008B0ED8">
              <w:rPr>
                <w:noProof/>
                <w:color w:val="000000"/>
                <w:sz w:val="22"/>
                <w:szCs w:val="22"/>
              </w:rPr>
              <w:t>Понедельник:</w:t>
            </w:r>
          </w:p>
        </w:tc>
        <w:tc>
          <w:tcPr>
            <w:tcW w:w="6561" w:type="dxa"/>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8-30 до 17-45 (обед с13-00 до 14-00)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color w:val="000000"/>
                <w:sz w:val="22"/>
                <w:szCs w:val="22"/>
              </w:rPr>
            </w:pPr>
            <w:r w:rsidRPr="008B0ED8">
              <w:rPr>
                <w:noProof/>
                <w:color w:val="000000"/>
                <w:sz w:val="22"/>
                <w:szCs w:val="22"/>
              </w:rPr>
              <w:t>Вторник:</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8-30 до 17-54 (обед с13-00 до 14-00)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noProof/>
                <w:color w:val="000000"/>
                <w:sz w:val="22"/>
                <w:szCs w:val="22"/>
              </w:rPr>
            </w:pPr>
            <w:r w:rsidRPr="008B0ED8">
              <w:rPr>
                <w:noProof/>
                <w:color w:val="000000"/>
                <w:sz w:val="22"/>
                <w:szCs w:val="22"/>
                <w:lang w:val="en-US"/>
              </w:rPr>
              <w:t>С</w:t>
            </w:r>
            <w:r w:rsidRPr="008B0ED8">
              <w:rPr>
                <w:noProof/>
                <w:color w:val="000000"/>
                <w:sz w:val="22"/>
                <w:szCs w:val="22"/>
              </w:rPr>
              <w:t>реда:</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8-30 до 17-45 (обед с13-00 до 14-00)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color w:val="000000"/>
                <w:sz w:val="22"/>
                <w:szCs w:val="22"/>
                <w:lang w:val="en-US"/>
              </w:rPr>
            </w:pPr>
            <w:r w:rsidRPr="008B0ED8">
              <w:rPr>
                <w:noProof/>
                <w:color w:val="000000"/>
                <w:sz w:val="22"/>
                <w:szCs w:val="22"/>
              </w:rPr>
              <w:t>Четверг</w:t>
            </w:r>
            <w:r w:rsidRPr="008B0ED8">
              <w:rPr>
                <w:noProof/>
                <w:color w:val="000000"/>
                <w:sz w:val="22"/>
                <w:szCs w:val="22"/>
                <w:lang w:val="en-US"/>
              </w:rPr>
              <w:t>:</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8-30 до 17-45 (обед с13-00 до 14-00)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noProof/>
                <w:color w:val="000000"/>
                <w:sz w:val="22"/>
                <w:szCs w:val="22"/>
                <w:lang w:val="en-US"/>
              </w:rPr>
            </w:pPr>
            <w:r w:rsidRPr="008B0ED8">
              <w:rPr>
                <w:noProof/>
                <w:color w:val="000000"/>
                <w:sz w:val="22"/>
                <w:szCs w:val="22"/>
                <w:lang w:val="en-US"/>
              </w:rPr>
              <w:t>Пятница:</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8-30 до 17-30 (обед с13-00 до 14-00)</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tabs>
                <w:tab w:val="left" w:pos="1276"/>
              </w:tabs>
              <w:jc w:val="both"/>
              <w:rPr>
                <w:noProof/>
                <w:color w:val="000000"/>
                <w:sz w:val="22"/>
                <w:szCs w:val="22"/>
              </w:rPr>
            </w:pPr>
          </w:p>
        </w:tc>
        <w:tc>
          <w:tcPr>
            <w:tcW w:w="2316" w:type="dxa"/>
            <w:gridSpan w:val="2"/>
          </w:tcPr>
          <w:p w:rsidR="00CC6383" w:rsidRPr="008B0ED8" w:rsidRDefault="00CC6383" w:rsidP="00941461">
            <w:pPr>
              <w:tabs>
                <w:tab w:val="left" w:pos="1276"/>
              </w:tabs>
              <w:jc w:val="both"/>
              <w:rPr>
                <w:noProof/>
                <w:color w:val="000000"/>
                <w:sz w:val="22"/>
                <w:szCs w:val="22"/>
              </w:rPr>
            </w:pPr>
            <w:r w:rsidRPr="008B0ED8">
              <w:rPr>
                <w:noProof/>
                <w:color w:val="000000"/>
                <w:sz w:val="22"/>
                <w:szCs w:val="22"/>
                <w:lang w:val="en-US"/>
              </w:rPr>
              <w:t>Суббота</w:t>
            </w:r>
            <w:r w:rsidRPr="008B0ED8">
              <w:rPr>
                <w:noProof/>
                <w:color w:val="000000"/>
                <w:sz w:val="22"/>
                <w:szCs w:val="22"/>
              </w:rPr>
              <w:t>:</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выходной</w:t>
            </w:r>
          </w:p>
        </w:tc>
      </w:tr>
      <w:tr w:rsidR="00CC6383" w:rsidRPr="008B0ED8" w:rsidTr="00941461">
        <w:tc>
          <w:tcPr>
            <w:tcW w:w="417" w:type="dxa"/>
            <w:gridSpan w:val="2"/>
            <w:tcBorders>
              <w:bottom w:val="single" w:sz="4" w:space="0" w:color="auto"/>
            </w:tcBorders>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Borders>
              <w:bottom w:val="single" w:sz="4" w:space="0" w:color="auto"/>
            </w:tcBorders>
          </w:tcPr>
          <w:p w:rsidR="00CC6383" w:rsidRPr="008B0ED8" w:rsidRDefault="00CC6383" w:rsidP="00941461">
            <w:pPr>
              <w:tabs>
                <w:tab w:val="left" w:pos="1276"/>
              </w:tabs>
              <w:jc w:val="both"/>
              <w:rPr>
                <w:noProof/>
                <w:color w:val="000000"/>
                <w:sz w:val="22"/>
                <w:szCs w:val="22"/>
                <w:lang w:val="en-US"/>
              </w:rPr>
            </w:pPr>
          </w:p>
        </w:tc>
        <w:tc>
          <w:tcPr>
            <w:tcW w:w="2316" w:type="dxa"/>
            <w:gridSpan w:val="2"/>
            <w:tcBorders>
              <w:bottom w:val="single" w:sz="4" w:space="0" w:color="auto"/>
            </w:tcBorders>
          </w:tcPr>
          <w:p w:rsidR="00CC6383" w:rsidRPr="008B0ED8" w:rsidRDefault="00CC6383" w:rsidP="00941461">
            <w:pPr>
              <w:tabs>
                <w:tab w:val="left" w:pos="1276"/>
              </w:tabs>
              <w:jc w:val="both"/>
              <w:rPr>
                <w:noProof/>
                <w:color w:val="000000"/>
                <w:sz w:val="22"/>
                <w:szCs w:val="22"/>
                <w:lang w:val="en-US"/>
              </w:rPr>
            </w:pPr>
            <w:r w:rsidRPr="008B0ED8">
              <w:rPr>
                <w:noProof/>
                <w:color w:val="000000"/>
                <w:sz w:val="22"/>
                <w:szCs w:val="22"/>
                <w:lang w:val="en-US"/>
              </w:rPr>
              <w:t>Воскресенье:</w:t>
            </w:r>
          </w:p>
        </w:tc>
        <w:tc>
          <w:tcPr>
            <w:tcW w:w="6561" w:type="dxa"/>
            <w:tcBorders>
              <w:top w:val="single" w:sz="4" w:space="0" w:color="auto"/>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выходной</w:t>
            </w:r>
          </w:p>
        </w:tc>
      </w:tr>
      <w:tr w:rsidR="00CC6383" w:rsidRPr="008B0ED8" w:rsidTr="00941461">
        <w:trPr>
          <w:trHeight w:val="1725"/>
        </w:trPr>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1.3.</w:t>
            </w:r>
          </w:p>
          <w:p w:rsidR="00CC6383" w:rsidRPr="008B0ED8" w:rsidRDefault="00CC6383" w:rsidP="00941461">
            <w:pPr>
              <w:widowControl w:val="0"/>
              <w:autoSpaceDE w:val="0"/>
              <w:autoSpaceDN w:val="0"/>
              <w:adjustRightInd w:val="0"/>
              <w:rPr>
                <w:color w:val="000000"/>
                <w:sz w:val="22"/>
                <w:szCs w:val="22"/>
              </w:rPr>
            </w:pPr>
          </w:p>
          <w:p w:rsidR="00CC6383" w:rsidRPr="008B0ED8" w:rsidRDefault="00CC6383" w:rsidP="00941461">
            <w:pPr>
              <w:widowControl w:val="0"/>
              <w:autoSpaceDE w:val="0"/>
              <w:autoSpaceDN w:val="0"/>
              <w:adjustRightInd w:val="0"/>
              <w:rPr>
                <w:color w:val="000000"/>
                <w:sz w:val="22"/>
                <w:szCs w:val="22"/>
              </w:rPr>
            </w:pPr>
          </w:p>
          <w:p w:rsidR="00CC6383" w:rsidRPr="008B0ED8" w:rsidRDefault="00CC6383" w:rsidP="00941461">
            <w:pPr>
              <w:widowControl w:val="0"/>
              <w:autoSpaceDE w:val="0"/>
              <w:autoSpaceDN w:val="0"/>
              <w:adjustRightInd w:val="0"/>
              <w:rPr>
                <w:color w:val="000000"/>
                <w:sz w:val="22"/>
                <w:szCs w:val="22"/>
              </w:rPr>
            </w:pPr>
          </w:p>
          <w:p w:rsidR="00CC6383" w:rsidRPr="008B0ED8" w:rsidRDefault="00CC6383" w:rsidP="00941461">
            <w:pPr>
              <w:widowControl w:val="0"/>
              <w:autoSpaceDE w:val="0"/>
              <w:autoSpaceDN w:val="0"/>
              <w:adjustRightInd w:val="0"/>
              <w:rPr>
                <w:color w:val="000000"/>
                <w:sz w:val="22"/>
                <w:szCs w:val="22"/>
              </w:rPr>
            </w:pPr>
          </w:p>
          <w:p w:rsidR="00CC6383" w:rsidRPr="008B0ED8" w:rsidRDefault="00CC6383" w:rsidP="00941461">
            <w:pPr>
              <w:widowControl w:val="0"/>
              <w:autoSpaceDE w:val="0"/>
              <w:autoSpaceDN w:val="0"/>
              <w:adjustRightInd w:val="0"/>
              <w:rPr>
                <w:color w:val="000000"/>
                <w:sz w:val="22"/>
                <w:szCs w:val="22"/>
              </w:rPr>
            </w:pPr>
          </w:p>
        </w:tc>
        <w:tc>
          <w:tcPr>
            <w:tcW w:w="8877" w:type="dxa"/>
            <w:gridSpan w:val="3"/>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График приема заявителей:</w:t>
            </w:r>
          </w:p>
          <w:p w:rsidR="00CC6383" w:rsidRPr="008B0ED8" w:rsidRDefault="00CC6383" w:rsidP="00941461">
            <w:pPr>
              <w:widowControl w:val="0"/>
              <w:autoSpaceDE w:val="0"/>
              <w:autoSpaceDN w:val="0"/>
              <w:adjustRightInd w:val="0"/>
              <w:ind w:firstLine="548"/>
              <w:rPr>
                <w:color w:val="000000"/>
                <w:sz w:val="22"/>
                <w:szCs w:val="22"/>
              </w:rPr>
            </w:pPr>
            <w:proofErr w:type="gramStart"/>
            <w:r w:rsidRPr="008B0ED8">
              <w:rPr>
                <w:color w:val="000000"/>
                <w:sz w:val="22"/>
                <w:szCs w:val="22"/>
              </w:rPr>
              <w:t xml:space="preserve">Четверг:   </w:t>
            </w:r>
            <w:proofErr w:type="gramEnd"/>
            <w:r w:rsidRPr="008B0ED8">
              <w:rPr>
                <w:color w:val="000000"/>
                <w:sz w:val="22"/>
                <w:szCs w:val="22"/>
              </w:rPr>
              <w:t xml:space="preserve">          __________ с 8-30 до 17-45 (обед с13-00 до 14-00)_________</w:t>
            </w:r>
          </w:p>
          <w:p w:rsidR="00CC6383" w:rsidRPr="008B0ED8" w:rsidRDefault="00CC6383" w:rsidP="00941461">
            <w:pPr>
              <w:widowControl w:val="0"/>
              <w:autoSpaceDE w:val="0"/>
              <w:autoSpaceDN w:val="0"/>
              <w:adjustRightInd w:val="0"/>
              <w:ind w:firstLine="548"/>
              <w:rPr>
                <w:color w:val="000000"/>
                <w:sz w:val="22"/>
                <w:szCs w:val="22"/>
              </w:rPr>
            </w:pPr>
            <w:r w:rsidRPr="008B0ED8">
              <w:rPr>
                <w:color w:val="000000"/>
                <w:sz w:val="22"/>
                <w:szCs w:val="22"/>
              </w:rPr>
              <w:t xml:space="preserve">Понедельник-среда, </w:t>
            </w:r>
            <w:proofErr w:type="gramStart"/>
            <w:r w:rsidRPr="008B0ED8">
              <w:rPr>
                <w:color w:val="000000"/>
                <w:sz w:val="22"/>
                <w:szCs w:val="22"/>
              </w:rPr>
              <w:t xml:space="preserve">пятница:   </w:t>
            </w:r>
            <w:proofErr w:type="gramEnd"/>
            <w:r w:rsidRPr="008B0ED8">
              <w:rPr>
                <w:color w:val="000000"/>
                <w:sz w:val="22"/>
                <w:szCs w:val="22"/>
              </w:rPr>
              <w:t xml:space="preserve">    не приемные дни (работа с документами)</w:t>
            </w:r>
          </w:p>
          <w:p w:rsidR="00CC6383" w:rsidRPr="008B0ED8" w:rsidRDefault="00CC6383" w:rsidP="00941461">
            <w:pPr>
              <w:widowControl w:val="0"/>
              <w:autoSpaceDE w:val="0"/>
              <w:autoSpaceDN w:val="0"/>
              <w:adjustRightInd w:val="0"/>
              <w:ind w:firstLine="548"/>
              <w:rPr>
                <w:color w:val="000000"/>
                <w:sz w:val="22"/>
                <w:szCs w:val="22"/>
              </w:rPr>
            </w:pPr>
            <w:proofErr w:type="gramStart"/>
            <w:r w:rsidRPr="008B0ED8">
              <w:rPr>
                <w:color w:val="000000"/>
                <w:sz w:val="22"/>
                <w:szCs w:val="22"/>
              </w:rPr>
              <w:t xml:space="preserve">Суббота:   </w:t>
            </w:r>
            <w:proofErr w:type="gramEnd"/>
            <w:r w:rsidRPr="008B0ED8">
              <w:rPr>
                <w:color w:val="000000"/>
                <w:sz w:val="22"/>
                <w:szCs w:val="22"/>
              </w:rPr>
              <w:t xml:space="preserve">         ___________________ выходной ________________________</w:t>
            </w:r>
          </w:p>
          <w:p w:rsidR="00CC6383" w:rsidRPr="008B0ED8" w:rsidRDefault="00CC6383" w:rsidP="00941461">
            <w:pPr>
              <w:widowControl w:val="0"/>
              <w:autoSpaceDE w:val="0"/>
              <w:autoSpaceDN w:val="0"/>
              <w:adjustRightInd w:val="0"/>
              <w:ind w:firstLine="548"/>
              <w:rPr>
                <w:color w:val="000000"/>
                <w:sz w:val="22"/>
                <w:szCs w:val="22"/>
              </w:rPr>
            </w:pPr>
            <w:proofErr w:type="gramStart"/>
            <w:r w:rsidRPr="008B0ED8">
              <w:rPr>
                <w:color w:val="000000"/>
                <w:sz w:val="22"/>
                <w:szCs w:val="22"/>
              </w:rPr>
              <w:t xml:space="preserve">Воскресенье:   </w:t>
            </w:r>
            <w:proofErr w:type="gramEnd"/>
            <w:r w:rsidRPr="008B0ED8">
              <w:rPr>
                <w:color w:val="000000"/>
                <w:sz w:val="22"/>
                <w:szCs w:val="22"/>
              </w:rPr>
              <w:t xml:space="preserve">  ___________________ выходной ________________________</w:t>
            </w:r>
          </w:p>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Контактный телефон органа, предоставляющего муниципальную услугу:</w:t>
            </w:r>
          </w:p>
        </w:tc>
      </w:tr>
      <w:tr w:rsidR="00CC6383" w:rsidRPr="008B0ED8" w:rsidTr="00941461">
        <w:tc>
          <w:tcPr>
            <w:tcW w:w="417" w:type="dxa"/>
            <w:gridSpan w:val="2"/>
            <w:tcBorders>
              <w:bottom w:val="single" w:sz="4" w:space="0" w:color="auto"/>
            </w:tcBorders>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vertAlign w:val="superscript"/>
              </w:rPr>
            </w:pPr>
          </w:p>
        </w:tc>
        <w:tc>
          <w:tcPr>
            <w:tcW w:w="8877" w:type="dxa"/>
            <w:gridSpan w:val="3"/>
            <w:tcBorders>
              <w:top w:val="single" w:sz="4" w:space="0" w:color="auto"/>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vertAlign w:val="superscript"/>
              </w:rPr>
            </w:pPr>
            <w:r w:rsidRPr="008B0ED8">
              <w:rPr>
                <w:color w:val="000000"/>
                <w:sz w:val="22"/>
                <w:szCs w:val="22"/>
              </w:rPr>
              <w:t>8(48343) 5- 69- 54</w:t>
            </w:r>
          </w:p>
        </w:tc>
      </w:tr>
      <w:tr w:rsidR="00CC6383" w:rsidRPr="008B0ED8" w:rsidTr="00941461">
        <w:tc>
          <w:tcPr>
            <w:tcW w:w="417" w:type="dxa"/>
            <w:gridSpan w:val="2"/>
            <w:tcBorders>
              <w:top w:val="single" w:sz="4" w:space="0" w:color="auto"/>
            </w:tcBorders>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Borders>
              <w:top w:val="single" w:sz="4" w:space="0" w:color="auto"/>
            </w:tcBorders>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1.4.</w:t>
            </w:r>
          </w:p>
        </w:tc>
        <w:tc>
          <w:tcPr>
            <w:tcW w:w="8877" w:type="dxa"/>
            <w:gridSpan w:val="3"/>
            <w:tcBorders>
              <w:top w:val="single" w:sz="4" w:space="0" w:color="auto"/>
            </w:tcBorders>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jc w:val="center"/>
              <w:rPr>
                <w:color w:val="000000"/>
                <w:sz w:val="22"/>
                <w:szCs w:val="22"/>
              </w:rPr>
            </w:pPr>
          </w:p>
        </w:tc>
        <w:tc>
          <w:tcPr>
            <w:tcW w:w="8877" w:type="dxa"/>
            <w:gridSpan w:val="3"/>
            <w:tcBorders>
              <w:bottom w:val="single" w:sz="4" w:space="0" w:color="auto"/>
            </w:tcBorders>
          </w:tcPr>
          <w:p w:rsidR="00CC6383" w:rsidRPr="008B0ED8" w:rsidRDefault="00CC6383" w:rsidP="00941461">
            <w:pPr>
              <w:widowControl w:val="0"/>
              <w:autoSpaceDE w:val="0"/>
              <w:autoSpaceDN w:val="0"/>
              <w:adjustRightInd w:val="0"/>
              <w:rPr>
                <w:b/>
                <w:color w:val="000000"/>
                <w:sz w:val="22"/>
                <w:szCs w:val="22"/>
              </w:rPr>
            </w:pPr>
            <w:r w:rsidRPr="008B0ED8">
              <w:rPr>
                <w:color w:val="000000"/>
                <w:sz w:val="22"/>
                <w:szCs w:val="22"/>
              </w:rPr>
              <w:t xml:space="preserve">                                                 </w:t>
            </w:r>
            <w:r w:rsidRPr="008B0ED8">
              <w:rPr>
                <w:color w:val="000000"/>
                <w:sz w:val="22"/>
                <w:szCs w:val="22"/>
                <w:lang w:val="en-US"/>
              </w:rPr>
              <w:t>zibkoe</w:t>
            </w:r>
            <w:r w:rsidRPr="008B0ED8">
              <w:rPr>
                <w:color w:val="000000"/>
                <w:sz w:val="22"/>
                <w:szCs w:val="22"/>
              </w:rPr>
              <w:t>.</w:t>
            </w:r>
            <w:r w:rsidRPr="008B0ED8">
              <w:rPr>
                <w:color w:val="000000"/>
                <w:sz w:val="22"/>
                <w:szCs w:val="22"/>
                <w:lang w:val="en-US"/>
              </w:rPr>
              <w:t>ru</w:t>
            </w:r>
          </w:p>
        </w:tc>
      </w:tr>
      <w:tr w:rsidR="00CC6383" w:rsidRPr="008B0ED8" w:rsidTr="00941461">
        <w:trPr>
          <w:trHeight w:val="321"/>
        </w:trPr>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1.5</w:t>
            </w:r>
          </w:p>
        </w:tc>
        <w:tc>
          <w:tcPr>
            <w:tcW w:w="8877" w:type="dxa"/>
            <w:gridSpan w:val="3"/>
            <w:tcBorders>
              <w:top w:val="single" w:sz="4" w:space="0" w:color="auto"/>
            </w:tcBorders>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Адрес электронной почты органа, предоставляющего муниципальную услугу:</w:t>
            </w:r>
          </w:p>
        </w:tc>
      </w:tr>
      <w:tr w:rsidR="00CC6383" w:rsidRPr="008B0ED8" w:rsidTr="00941461">
        <w:tc>
          <w:tcPr>
            <w:tcW w:w="417"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95" w:type="dxa"/>
            <w:gridSpan w:val="2"/>
          </w:tcPr>
          <w:p w:rsidR="00CC6383" w:rsidRPr="008B0ED8" w:rsidRDefault="00CC6383" w:rsidP="00941461">
            <w:pPr>
              <w:widowControl w:val="0"/>
              <w:autoSpaceDE w:val="0"/>
              <w:autoSpaceDN w:val="0"/>
              <w:adjustRightInd w:val="0"/>
              <w:rPr>
                <w:color w:val="000000"/>
                <w:sz w:val="22"/>
                <w:szCs w:val="22"/>
              </w:rPr>
            </w:pPr>
          </w:p>
        </w:tc>
        <w:tc>
          <w:tcPr>
            <w:tcW w:w="8877" w:type="dxa"/>
            <w:gridSpan w:val="3"/>
          </w:tcPr>
          <w:p w:rsidR="00CC6383" w:rsidRPr="008B0ED8" w:rsidRDefault="00D4096A" w:rsidP="00941461">
            <w:pPr>
              <w:widowControl w:val="0"/>
              <w:autoSpaceDE w:val="0"/>
              <w:autoSpaceDN w:val="0"/>
              <w:adjustRightInd w:val="0"/>
              <w:jc w:val="center"/>
              <w:rPr>
                <w:color w:val="000000"/>
                <w:sz w:val="22"/>
                <w:szCs w:val="22"/>
              </w:rPr>
            </w:pPr>
            <w:hyperlink r:id="rId17" w:history="1">
              <w:r w:rsidR="00CC6383" w:rsidRPr="008B0ED8">
                <w:rPr>
                  <w:rStyle w:val="a7"/>
                  <w:color w:val="000000"/>
                  <w:sz w:val="22"/>
                  <w:szCs w:val="22"/>
                  <w:lang w:val="en-US"/>
                </w:rPr>
                <w:t>arh</w:t>
              </w:r>
              <w:r w:rsidR="00CC6383" w:rsidRPr="008B0ED8">
                <w:rPr>
                  <w:rStyle w:val="a7"/>
                  <w:color w:val="000000"/>
                  <w:sz w:val="22"/>
                  <w:szCs w:val="22"/>
                </w:rPr>
                <w:t>.</w:t>
              </w:r>
              <w:r w:rsidR="00CC6383" w:rsidRPr="008B0ED8">
                <w:rPr>
                  <w:rStyle w:val="a7"/>
                  <w:color w:val="000000"/>
                  <w:sz w:val="22"/>
                  <w:szCs w:val="22"/>
                  <w:lang w:val="en-US"/>
                </w:rPr>
                <w:t>nw</w:t>
              </w:r>
              <w:r w:rsidR="00CC6383" w:rsidRPr="008B0ED8">
                <w:rPr>
                  <w:rStyle w:val="a7"/>
                  <w:color w:val="000000"/>
                  <w:sz w:val="22"/>
                  <w:szCs w:val="22"/>
                </w:rPr>
                <w:t>@</w:t>
              </w:r>
              <w:r w:rsidR="00CC6383" w:rsidRPr="008B0ED8">
                <w:rPr>
                  <w:rStyle w:val="a7"/>
                  <w:color w:val="000000"/>
                  <w:sz w:val="22"/>
                  <w:szCs w:val="22"/>
                  <w:lang w:val="en-US"/>
                </w:rPr>
                <w:t>yandex</w:t>
              </w:r>
              <w:r w:rsidR="00CC6383" w:rsidRPr="008B0ED8">
                <w:rPr>
                  <w:rStyle w:val="a7"/>
                  <w:color w:val="000000"/>
                  <w:sz w:val="22"/>
                  <w:szCs w:val="22"/>
                </w:rPr>
                <w:t>.</w:t>
              </w:r>
              <w:r w:rsidR="00CC6383" w:rsidRPr="008B0ED8">
                <w:rPr>
                  <w:rStyle w:val="a7"/>
                  <w:color w:val="000000"/>
                  <w:sz w:val="22"/>
                  <w:szCs w:val="22"/>
                  <w:lang w:val="en-US"/>
                </w:rPr>
                <w:t>ru</w:t>
              </w:r>
            </w:hyperlink>
          </w:p>
        </w:tc>
      </w:tr>
      <w:tr w:rsidR="00CC6383" w:rsidRPr="008B0ED8" w:rsidTr="00941461">
        <w:tc>
          <w:tcPr>
            <w:tcW w:w="391" w:type="dxa"/>
          </w:tcPr>
          <w:p w:rsidR="00CC6383" w:rsidRPr="008B0ED8" w:rsidRDefault="00CC6383" w:rsidP="00CC6383">
            <w:pPr>
              <w:pStyle w:val="a4"/>
              <w:widowControl w:val="0"/>
              <w:numPr>
                <w:ilvl w:val="0"/>
                <w:numId w:val="3"/>
              </w:numPr>
              <w:autoSpaceDE w:val="0"/>
              <w:autoSpaceDN w:val="0"/>
              <w:adjustRightInd w:val="0"/>
              <w:spacing w:after="0" w:line="240" w:lineRule="auto"/>
              <w:ind w:left="0" w:firstLine="0"/>
              <w:jc w:val="center"/>
              <w:rPr>
                <w:rFonts w:ascii="Times New Roman" w:hAnsi="Times New Roman"/>
                <w:color w:val="000000"/>
              </w:rPr>
            </w:pPr>
          </w:p>
        </w:tc>
        <w:tc>
          <w:tcPr>
            <w:tcW w:w="9498" w:type="dxa"/>
            <w:gridSpan w:val="6"/>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Многофункциональный центр предоставления государственных и муниципальных услуг,   (далее – МФЦ)</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r w:rsidRPr="008B0ED8">
              <w:rPr>
                <w:rFonts w:ascii="Times New Roman" w:hAnsi="Times New Roman"/>
                <w:color w:val="000000"/>
              </w:rPr>
              <w:t>2.1</w:t>
            </w:r>
          </w:p>
        </w:tc>
        <w:tc>
          <w:tcPr>
            <w:tcW w:w="8912" w:type="dxa"/>
            <w:gridSpan w:val="4"/>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Место нахождения МФЦ:</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r w:rsidRPr="008B0ED8">
              <w:rPr>
                <w:rFonts w:ascii="Times New Roman" w:hAnsi="Times New Roman"/>
                <w:color w:val="000000"/>
              </w:rPr>
              <w:t>2.1.</w:t>
            </w:r>
          </w:p>
        </w:tc>
        <w:tc>
          <w:tcPr>
            <w:tcW w:w="8912" w:type="dxa"/>
            <w:gridSpan w:val="4"/>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 xml:space="preserve">243020, Российская Федерация, Брянская область, Городской округ город Новозыбков, город Новозыбков, улица Красная, дом 2, </w:t>
            </w:r>
          </w:p>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кабинеты  408, 410</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widowControl w:val="0"/>
              <w:autoSpaceDE w:val="0"/>
              <w:autoSpaceDN w:val="0"/>
              <w:adjustRightInd w:val="0"/>
              <w:rPr>
                <w:color w:val="000000"/>
                <w:sz w:val="22"/>
                <w:szCs w:val="22"/>
                <w:vertAlign w:val="superscript"/>
              </w:rPr>
            </w:pPr>
            <w:r w:rsidRPr="008B0ED8">
              <w:rPr>
                <w:color w:val="000000"/>
                <w:sz w:val="22"/>
                <w:szCs w:val="22"/>
              </w:rPr>
              <w:t xml:space="preserve">График работы органа, предоставляющего муниципальную услугу: </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color w:val="000000"/>
                <w:sz w:val="22"/>
                <w:szCs w:val="22"/>
              </w:rPr>
            </w:pPr>
            <w:r w:rsidRPr="008B0ED8">
              <w:rPr>
                <w:noProof/>
                <w:color w:val="000000"/>
                <w:sz w:val="22"/>
                <w:szCs w:val="22"/>
              </w:rPr>
              <w:t>Понедельник:</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18-00 (без обеда)</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color w:val="000000"/>
                <w:sz w:val="22"/>
                <w:szCs w:val="22"/>
              </w:rPr>
            </w:pPr>
            <w:r w:rsidRPr="008B0ED8">
              <w:rPr>
                <w:noProof/>
                <w:color w:val="000000"/>
                <w:sz w:val="22"/>
                <w:szCs w:val="22"/>
              </w:rPr>
              <w:t>Вторник:</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18-00  (без обеда)</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noProof/>
                <w:color w:val="000000"/>
                <w:sz w:val="22"/>
                <w:szCs w:val="22"/>
              </w:rPr>
            </w:pPr>
            <w:r w:rsidRPr="008B0ED8">
              <w:rPr>
                <w:noProof/>
                <w:color w:val="000000"/>
                <w:sz w:val="22"/>
                <w:szCs w:val="22"/>
                <w:lang w:val="en-US"/>
              </w:rPr>
              <w:t>С</w:t>
            </w:r>
            <w:r w:rsidRPr="008B0ED8">
              <w:rPr>
                <w:noProof/>
                <w:color w:val="000000"/>
                <w:sz w:val="22"/>
                <w:szCs w:val="22"/>
              </w:rPr>
              <w:t>реда:</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18-00 (без обеда )</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color w:val="000000"/>
                <w:sz w:val="22"/>
                <w:szCs w:val="22"/>
                <w:lang w:val="en-US"/>
              </w:rPr>
            </w:pPr>
            <w:r w:rsidRPr="008B0ED8">
              <w:rPr>
                <w:noProof/>
                <w:color w:val="000000"/>
                <w:sz w:val="22"/>
                <w:szCs w:val="22"/>
              </w:rPr>
              <w:t>Четверг</w:t>
            </w:r>
            <w:r w:rsidRPr="008B0ED8">
              <w:rPr>
                <w:noProof/>
                <w:color w:val="000000"/>
                <w:sz w:val="22"/>
                <w:szCs w:val="22"/>
                <w:lang w:val="en-US"/>
              </w:rPr>
              <w:t>:</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20-00 (без обеда)</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noProof/>
                <w:color w:val="000000"/>
                <w:sz w:val="22"/>
                <w:szCs w:val="22"/>
                <w:lang w:val="en-US"/>
              </w:rPr>
            </w:pPr>
            <w:r w:rsidRPr="008B0ED8">
              <w:rPr>
                <w:noProof/>
                <w:color w:val="000000"/>
                <w:sz w:val="22"/>
                <w:szCs w:val="22"/>
                <w:lang w:val="en-US"/>
              </w:rPr>
              <w:t>Пятница:</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18-00 (без обеда)</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noProof/>
                <w:color w:val="000000"/>
                <w:sz w:val="22"/>
                <w:szCs w:val="22"/>
              </w:rPr>
            </w:pPr>
            <w:r w:rsidRPr="008B0ED8">
              <w:rPr>
                <w:noProof/>
                <w:color w:val="000000"/>
                <w:sz w:val="22"/>
                <w:szCs w:val="22"/>
                <w:lang w:val="en-US"/>
              </w:rPr>
              <w:t>Суббота</w:t>
            </w:r>
            <w:r w:rsidRPr="008B0ED8">
              <w:rPr>
                <w:noProof/>
                <w:color w:val="000000"/>
                <w:sz w:val="22"/>
                <w:szCs w:val="22"/>
              </w:rPr>
              <w:t>:</w:t>
            </w:r>
          </w:p>
        </w:tc>
        <w:tc>
          <w:tcPr>
            <w:tcW w:w="6662" w:type="dxa"/>
            <w:gridSpan w:val="2"/>
            <w:tcBorders>
              <w:bottom w:val="single" w:sz="4" w:space="0" w:color="auto"/>
            </w:tcBorders>
          </w:tcPr>
          <w:p w:rsidR="00CC6383" w:rsidRPr="008B0ED8" w:rsidRDefault="00CC6383" w:rsidP="00941461">
            <w:pPr>
              <w:tabs>
                <w:tab w:val="left" w:pos="1276"/>
              </w:tabs>
              <w:jc w:val="center"/>
              <w:rPr>
                <w:color w:val="000000"/>
                <w:sz w:val="22"/>
                <w:szCs w:val="22"/>
              </w:rPr>
            </w:pPr>
            <w:r w:rsidRPr="008B0ED8">
              <w:rPr>
                <w:color w:val="000000"/>
                <w:sz w:val="22"/>
                <w:szCs w:val="22"/>
              </w:rPr>
              <w:t>с 9-00 до 13-00 (без обеда)</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2250" w:type="dxa"/>
            <w:gridSpan w:val="2"/>
            <w:tcBorders>
              <w:bottom w:val="single" w:sz="4" w:space="0" w:color="auto"/>
            </w:tcBorders>
          </w:tcPr>
          <w:p w:rsidR="00CC6383" w:rsidRPr="008B0ED8" w:rsidRDefault="00CC6383" w:rsidP="00941461">
            <w:pPr>
              <w:tabs>
                <w:tab w:val="left" w:pos="1276"/>
              </w:tabs>
              <w:jc w:val="both"/>
              <w:rPr>
                <w:noProof/>
                <w:color w:val="000000"/>
                <w:sz w:val="22"/>
                <w:szCs w:val="22"/>
                <w:lang w:val="en-US"/>
              </w:rPr>
            </w:pPr>
            <w:r w:rsidRPr="008B0ED8">
              <w:rPr>
                <w:noProof/>
                <w:color w:val="000000"/>
                <w:sz w:val="22"/>
                <w:szCs w:val="22"/>
                <w:lang w:val="en-US"/>
              </w:rPr>
              <w:t>Воскресенье:</w:t>
            </w:r>
          </w:p>
        </w:tc>
        <w:tc>
          <w:tcPr>
            <w:tcW w:w="6662" w:type="dxa"/>
            <w:gridSpan w:val="2"/>
            <w:tcBorders>
              <w:bottom w:val="single" w:sz="4" w:space="0" w:color="auto"/>
            </w:tcBorders>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 xml:space="preserve">                              выходной</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Контактный телефон МФЦ:</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8 (48343)5-00-07; 05-00-06.</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Адрес электронной почты органа, предоставляющего муниципальную услугу:</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jc w:val="both"/>
              <w:rPr>
                <w:color w:val="000000"/>
                <w:sz w:val="22"/>
                <w:szCs w:val="22"/>
              </w:rPr>
            </w:pPr>
            <w:r w:rsidRPr="008B0ED8">
              <w:rPr>
                <w:color w:val="000000"/>
                <w:sz w:val="22"/>
                <w:szCs w:val="22"/>
              </w:rPr>
              <w:t xml:space="preserve">                                                            </w:t>
            </w:r>
            <w:r w:rsidRPr="008B0ED8">
              <w:rPr>
                <w:color w:val="000000"/>
                <w:sz w:val="22"/>
                <w:szCs w:val="22"/>
                <w:lang w:val="en-US"/>
              </w:rPr>
              <w:t>mfc</w:t>
            </w:r>
            <w:r w:rsidRPr="008B0ED8">
              <w:rPr>
                <w:color w:val="000000"/>
                <w:sz w:val="22"/>
                <w:szCs w:val="22"/>
              </w:rPr>
              <w:t>-</w:t>
            </w:r>
            <w:r w:rsidRPr="008B0ED8">
              <w:rPr>
                <w:color w:val="000000"/>
                <w:sz w:val="22"/>
                <w:szCs w:val="22"/>
                <w:lang w:val="en-US"/>
              </w:rPr>
              <w:t>nvz</w:t>
            </w:r>
            <w:r w:rsidRPr="008B0ED8">
              <w:rPr>
                <w:color w:val="000000"/>
                <w:sz w:val="22"/>
                <w:szCs w:val="22"/>
              </w:rPr>
              <w:t>@</w:t>
            </w:r>
            <w:r w:rsidRPr="008B0ED8">
              <w:rPr>
                <w:color w:val="000000"/>
                <w:sz w:val="22"/>
                <w:szCs w:val="22"/>
                <w:lang w:val="en-US"/>
              </w:rPr>
              <w:t>mail</w:t>
            </w:r>
            <w:r w:rsidRPr="008B0ED8">
              <w:rPr>
                <w:color w:val="000000"/>
                <w:sz w:val="22"/>
                <w:szCs w:val="22"/>
              </w:rPr>
              <w:t>.</w:t>
            </w:r>
            <w:r w:rsidRPr="008B0ED8">
              <w:rPr>
                <w:color w:val="000000"/>
                <w:sz w:val="22"/>
                <w:szCs w:val="22"/>
                <w:lang w:val="en-US"/>
              </w:rPr>
              <w:t>ru</w:t>
            </w:r>
            <w:r w:rsidRPr="008B0ED8">
              <w:rPr>
                <w:color w:val="000000"/>
                <w:sz w:val="22"/>
                <w:szCs w:val="22"/>
              </w:rPr>
              <w:t>.</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top w:val="single" w:sz="4" w:space="0" w:color="auto"/>
            </w:tcBorders>
          </w:tcPr>
          <w:p w:rsidR="00CC6383" w:rsidRPr="008B0ED8" w:rsidRDefault="00CC6383" w:rsidP="00941461">
            <w:pPr>
              <w:widowControl w:val="0"/>
              <w:autoSpaceDE w:val="0"/>
              <w:autoSpaceDN w:val="0"/>
              <w:adjustRightInd w:val="0"/>
              <w:rPr>
                <w:color w:val="000000"/>
                <w:sz w:val="22"/>
                <w:szCs w:val="22"/>
              </w:rPr>
            </w:pPr>
            <w:r w:rsidRPr="008B0ED8">
              <w:rPr>
                <w:color w:val="000000"/>
                <w:sz w:val="22"/>
                <w:szCs w:val="22"/>
              </w:rPr>
              <w:t xml:space="preserve">Адрес официального сайта: </w:t>
            </w:r>
          </w:p>
        </w:tc>
      </w:tr>
      <w:tr w:rsidR="00CC6383" w:rsidRPr="008B0ED8" w:rsidTr="00941461">
        <w:tc>
          <w:tcPr>
            <w:tcW w:w="391" w:type="dxa"/>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586" w:type="dxa"/>
            <w:gridSpan w:val="2"/>
          </w:tcPr>
          <w:p w:rsidR="00CC6383" w:rsidRPr="008B0ED8" w:rsidRDefault="00CC6383" w:rsidP="00941461">
            <w:pPr>
              <w:pStyle w:val="a4"/>
              <w:widowControl w:val="0"/>
              <w:autoSpaceDE w:val="0"/>
              <w:autoSpaceDN w:val="0"/>
              <w:adjustRightInd w:val="0"/>
              <w:spacing w:after="0" w:line="240" w:lineRule="auto"/>
              <w:ind w:left="0"/>
              <w:rPr>
                <w:rFonts w:ascii="Times New Roman" w:hAnsi="Times New Roman"/>
                <w:color w:val="000000"/>
              </w:rPr>
            </w:pPr>
          </w:p>
        </w:tc>
        <w:tc>
          <w:tcPr>
            <w:tcW w:w="8912" w:type="dxa"/>
            <w:gridSpan w:val="4"/>
            <w:tcBorders>
              <w:bottom w:val="single" w:sz="4" w:space="0" w:color="auto"/>
            </w:tcBorders>
          </w:tcPr>
          <w:p w:rsidR="00CC6383" w:rsidRPr="008B0ED8" w:rsidRDefault="00CC6383" w:rsidP="00941461">
            <w:pPr>
              <w:widowControl w:val="0"/>
              <w:autoSpaceDE w:val="0"/>
              <w:autoSpaceDN w:val="0"/>
              <w:adjustRightInd w:val="0"/>
              <w:jc w:val="center"/>
              <w:rPr>
                <w:color w:val="000000"/>
                <w:sz w:val="22"/>
                <w:szCs w:val="22"/>
              </w:rPr>
            </w:pPr>
            <w:r w:rsidRPr="008B0ED8">
              <w:rPr>
                <w:color w:val="000000"/>
                <w:sz w:val="22"/>
                <w:szCs w:val="22"/>
              </w:rPr>
              <w:t>мфц32.рф.</w:t>
            </w:r>
          </w:p>
        </w:tc>
      </w:tr>
    </w:tbl>
    <w:p w:rsidR="00DA545D" w:rsidRDefault="00DA545D" w:rsidP="00144C5D">
      <w:pPr>
        <w:ind w:left="7080"/>
        <w:jc w:val="right"/>
        <w:rPr>
          <w:sz w:val="24"/>
          <w:szCs w:val="24"/>
        </w:rPr>
      </w:pPr>
    </w:p>
    <w:p w:rsidR="00DA545D" w:rsidRDefault="00DA545D" w:rsidP="00144C5D">
      <w:pPr>
        <w:ind w:left="7080"/>
        <w:jc w:val="right"/>
        <w:rPr>
          <w:sz w:val="24"/>
          <w:szCs w:val="24"/>
        </w:rPr>
      </w:pPr>
    </w:p>
    <w:p w:rsidR="00DA545D" w:rsidRDefault="00DA545D" w:rsidP="00144C5D">
      <w:pPr>
        <w:ind w:left="7080"/>
        <w:jc w:val="right"/>
        <w:rPr>
          <w:sz w:val="24"/>
          <w:szCs w:val="24"/>
        </w:rPr>
      </w:pPr>
    </w:p>
    <w:p w:rsidR="00144C5D" w:rsidRPr="001E7544" w:rsidRDefault="00144C5D" w:rsidP="00144C5D">
      <w:pPr>
        <w:ind w:left="7080"/>
        <w:jc w:val="right"/>
      </w:pPr>
      <w:r w:rsidRPr="001E7544">
        <w:rPr>
          <w:sz w:val="24"/>
          <w:szCs w:val="24"/>
        </w:rPr>
        <w:lastRenderedPageBreak/>
        <w:t>Приложение № 3</w:t>
      </w:r>
    </w:p>
    <w:p w:rsidR="00144C5D" w:rsidRPr="001E7544" w:rsidRDefault="00144C5D" w:rsidP="00144C5D">
      <w:pPr>
        <w:pStyle w:val="ConsPlusNonformat"/>
        <w:ind w:left="5103"/>
        <w:jc w:val="both"/>
      </w:pPr>
      <w:bookmarkStart w:id="3" w:name="P270"/>
      <w:bookmarkEnd w:id="3"/>
      <w:r w:rsidRPr="001E7544">
        <w:t xml:space="preserve">В комиссию по </w:t>
      </w:r>
      <w:proofErr w:type="gramStart"/>
      <w:r w:rsidR="008B0ED8">
        <w:t xml:space="preserve">правилам </w:t>
      </w:r>
      <w:r w:rsidRPr="001E7544">
        <w:t xml:space="preserve"> землепользования</w:t>
      </w:r>
      <w:proofErr w:type="gramEnd"/>
      <w:r w:rsidRPr="001E7544">
        <w:t xml:space="preserve"> и застройки </w:t>
      </w:r>
      <w:r w:rsidR="008B0ED8">
        <w:t xml:space="preserve">Новозыбковского городского округа </w:t>
      </w:r>
      <w:r w:rsidR="008B0ED8" w:rsidRPr="008B0ED8">
        <w:rPr>
          <w:u w:val="single"/>
        </w:rPr>
        <w:t>Брянской области</w:t>
      </w:r>
    </w:p>
    <w:p w:rsidR="00144C5D" w:rsidRPr="001E7544" w:rsidRDefault="008B0ED8" w:rsidP="008B0ED8">
      <w:pPr>
        <w:pStyle w:val="ConsPlusNonformat"/>
        <w:jc w:val="both"/>
        <w:rPr>
          <w:sz w:val="16"/>
          <w:szCs w:val="16"/>
        </w:rPr>
      </w:pPr>
      <w:r>
        <w:t xml:space="preserve">                                          </w:t>
      </w:r>
      <w:r w:rsidR="00144C5D" w:rsidRPr="001E7544">
        <w:t>(</w:t>
      </w:r>
      <w:r w:rsidR="00144C5D" w:rsidRPr="001E7544">
        <w:rPr>
          <w:sz w:val="16"/>
          <w:szCs w:val="16"/>
        </w:rPr>
        <w:t>наименование муниципального образования)</w:t>
      </w:r>
    </w:p>
    <w:p w:rsidR="00144C5D" w:rsidRPr="001E7544" w:rsidRDefault="00144C5D" w:rsidP="00144C5D">
      <w:pPr>
        <w:pStyle w:val="ConsPlusNonformat"/>
        <w:ind w:left="5103"/>
      </w:pPr>
      <w:proofErr w:type="gramStart"/>
      <w:r w:rsidRPr="001E7544">
        <w:t>Заявитель:_</w:t>
      </w:r>
      <w:proofErr w:type="gramEnd"/>
      <w:r w:rsidRPr="001E7544">
        <w:t>__________________________</w:t>
      </w:r>
      <w:r w:rsidR="008B0ED8">
        <w:t>_________________________________</w:t>
      </w:r>
    </w:p>
    <w:p w:rsidR="00144C5D" w:rsidRPr="001E7544" w:rsidRDefault="00144C5D" w:rsidP="00144C5D">
      <w:pPr>
        <w:pStyle w:val="ConsPlusNonformat"/>
        <w:ind w:left="5103"/>
        <w:jc w:val="center"/>
        <w:rPr>
          <w:sz w:val="16"/>
          <w:szCs w:val="16"/>
        </w:rPr>
      </w:pPr>
      <w:r w:rsidRPr="001E7544">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144C5D" w:rsidRPr="001E7544" w:rsidRDefault="008B0ED8" w:rsidP="00144C5D">
      <w:pPr>
        <w:pStyle w:val="ConsPlusNonformat"/>
        <w:ind w:left="5103"/>
      </w:pPr>
      <w:r>
        <w:t xml:space="preserve">Реквизиты </w:t>
      </w:r>
      <w:proofErr w:type="spellStart"/>
      <w:proofErr w:type="gramStart"/>
      <w:r>
        <w:t>документа,</w:t>
      </w:r>
      <w:r w:rsidR="00144C5D" w:rsidRPr="001E7544">
        <w:t>удостоверяющего</w:t>
      </w:r>
      <w:proofErr w:type="spellEnd"/>
      <w:proofErr w:type="gramEnd"/>
      <w:r w:rsidR="00144C5D" w:rsidRPr="001E7544">
        <w:t xml:space="preserve"> личность_____________________________</w:t>
      </w:r>
      <w:r>
        <w:t>_________________________________</w:t>
      </w:r>
    </w:p>
    <w:p w:rsidR="00144C5D" w:rsidRPr="001E7544" w:rsidRDefault="00144C5D" w:rsidP="00144C5D">
      <w:pPr>
        <w:pStyle w:val="ConsPlusNonformat"/>
        <w:ind w:left="5103"/>
        <w:jc w:val="center"/>
        <w:rPr>
          <w:sz w:val="16"/>
          <w:szCs w:val="16"/>
        </w:rPr>
      </w:pPr>
      <w:r w:rsidRPr="001E7544">
        <w:rPr>
          <w:sz w:val="16"/>
          <w:szCs w:val="16"/>
        </w:rPr>
        <w:t>(наименование документа, серия, номер, кем выдан, когда выдан)</w:t>
      </w:r>
    </w:p>
    <w:p w:rsidR="00144C5D" w:rsidRPr="001E7544" w:rsidRDefault="00144C5D" w:rsidP="00144C5D">
      <w:pPr>
        <w:pStyle w:val="ConsPlusNonformat"/>
        <w:ind w:left="5103"/>
      </w:pPr>
      <w:proofErr w:type="gramStart"/>
      <w:r w:rsidRPr="001E7544">
        <w:t>адрес:_</w:t>
      </w:r>
      <w:proofErr w:type="gramEnd"/>
      <w:r w:rsidRPr="001E7544">
        <w:t>______________________________</w:t>
      </w:r>
      <w:r w:rsidR="008B0ED8">
        <w:t>_________________________________</w:t>
      </w:r>
    </w:p>
    <w:p w:rsidR="00144C5D" w:rsidRPr="001E7544" w:rsidRDefault="00144C5D" w:rsidP="00144C5D">
      <w:pPr>
        <w:pStyle w:val="ConsPlusNonformat"/>
        <w:ind w:left="5103"/>
        <w:jc w:val="center"/>
        <w:rPr>
          <w:sz w:val="16"/>
          <w:szCs w:val="16"/>
        </w:rPr>
      </w:pPr>
      <w:r w:rsidRPr="001E7544">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44C5D" w:rsidRPr="001E7544" w:rsidRDefault="00144C5D" w:rsidP="00144C5D">
      <w:pPr>
        <w:pStyle w:val="ConsPlusNonformat"/>
        <w:ind w:left="5103"/>
      </w:pPr>
      <w:proofErr w:type="gramStart"/>
      <w:r w:rsidRPr="001E7544">
        <w:t>телефон:_</w:t>
      </w:r>
      <w:proofErr w:type="gramEnd"/>
      <w:r w:rsidRPr="001E7544">
        <w:t>____________________</w:t>
      </w:r>
      <w:r w:rsidR="008B0ED8">
        <w:t>______</w:t>
      </w:r>
    </w:p>
    <w:p w:rsidR="00144C5D" w:rsidRPr="001E7544" w:rsidRDefault="00144C5D" w:rsidP="00144C5D">
      <w:pPr>
        <w:pStyle w:val="ConsPlusNonformat"/>
        <w:jc w:val="center"/>
        <w:rPr>
          <w:b/>
          <w:sz w:val="18"/>
          <w:szCs w:val="18"/>
        </w:rPr>
      </w:pPr>
    </w:p>
    <w:p w:rsidR="00144C5D" w:rsidRPr="001E7544" w:rsidRDefault="00144C5D" w:rsidP="00144C5D">
      <w:pPr>
        <w:pStyle w:val="ConsPlusNonformat"/>
        <w:jc w:val="center"/>
        <w:rPr>
          <w:b/>
          <w:sz w:val="18"/>
          <w:szCs w:val="18"/>
        </w:rPr>
      </w:pPr>
      <w:r w:rsidRPr="001E7544">
        <w:rPr>
          <w:b/>
          <w:sz w:val="18"/>
          <w:szCs w:val="18"/>
        </w:rPr>
        <w:t>ЗАЯВЛЕНИЕ</w:t>
      </w:r>
    </w:p>
    <w:p w:rsidR="00144C5D" w:rsidRPr="001E7544" w:rsidRDefault="00144C5D" w:rsidP="008B0ED8">
      <w:pPr>
        <w:autoSpaceDE w:val="0"/>
        <w:autoSpaceDN w:val="0"/>
        <w:adjustRightInd w:val="0"/>
        <w:jc w:val="center"/>
        <w:rPr>
          <w:rFonts w:ascii="Courier New" w:hAnsi="Courier New" w:cs="Courier New"/>
          <w:b/>
          <w:sz w:val="18"/>
          <w:szCs w:val="18"/>
        </w:rPr>
      </w:pPr>
      <w:r w:rsidRPr="001E7544">
        <w:rPr>
          <w:rFonts w:ascii="Courier New" w:hAnsi="Courier New" w:cs="Courier New"/>
          <w:b/>
          <w:sz w:val="18"/>
          <w:szCs w:val="18"/>
        </w:rPr>
        <w:t>О ПРЕДОСТАВЛЕНИИ РАЗРЕШЕНИЯ НА ОТКЛОНЕНИЕ ОТ ПРЕДЕЛЬНЫХ ПАРАМЕТ</w:t>
      </w:r>
      <w:r w:rsidR="008B0ED8">
        <w:rPr>
          <w:rFonts w:ascii="Courier New" w:hAnsi="Courier New" w:cs="Courier New"/>
          <w:b/>
          <w:sz w:val="18"/>
          <w:szCs w:val="18"/>
        </w:rPr>
        <w:t>РОВ РАЗРЕШЕННОГО СТРОИТЕЛЬСТВА</w:t>
      </w:r>
    </w:p>
    <w:p w:rsidR="00144C5D" w:rsidRPr="001E7544" w:rsidRDefault="00144C5D" w:rsidP="008B0ED8">
      <w:pPr>
        <w:pStyle w:val="ConsPlusNonformat"/>
        <w:jc w:val="both"/>
        <w:rPr>
          <w:sz w:val="18"/>
          <w:szCs w:val="18"/>
        </w:rPr>
      </w:pPr>
    </w:p>
    <w:p w:rsidR="00144C5D" w:rsidRPr="001E7544" w:rsidRDefault="00144C5D" w:rsidP="008B0ED8">
      <w:pPr>
        <w:autoSpaceDE w:val="0"/>
        <w:autoSpaceDN w:val="0"/>
        <w:adjustRightInd w:val="0"/>
        <w:ind w:firstLine="709"/>
        <w:jc w:val="both"/>
        <w:rPr>
          <w:rFonts w:ascii="Courier New" w:hAnsi="Courier New" w:cs="Courier New"/>
          <w:sz w:val="18"/>
          <w:szCs w:val="18"/>
        </w:rPr>
      </w:pPr>
      <w:r w:rsidRPr="001E7544">
        <w:rPr>
          <w:rFonts w:ascii="Courier New" w:hAnsi="Courier New" w:cs="Courier New"/>
          <w:sz w:val="20"/>
        </w:rPr>
        <w:t xml:space="preserve">Прошу предоставить разрешение на отклонение от предельных параметров разрешенного строительства </w:t>
      </w:r>
    </w:p>
    <w:p w:rsidR="00144C5D" w:rsidRPr="001E7544" w:rsidRDefault="00144C5D" w:rsidP="008B0ED8">
      <w:pPr>
        <w:pStyle w:val="ConsPlusNonformat"/>
        <w:jc w:val="both"/>
        <w:rPr>
          <w:sz w:val="18"/>
          <w:szCs w:val="18"/>
        </w:rPr>
      </w:pPr>
      <w:r w:rsidRPr="001E7544">
        <w:rPr>
          <w:sz w:val="18"/>
          <w:szCs w:val="18"/>
        </w:rPr>
        <w:t>_________________________________________________________________________________________</w:t>
      </w:r>
      <w:r w:rsidR="008B0ED8">
        <w:rPr>
          <w:sz w:val="18"/>
          <w:szCs w:val="18"/>
        </w:rPr>
        <w:t>___________________________________________________________________________________</w:t>
      </w:r>
    </w:p>
    <w:p w:rsidR="00144C5D" w:rsidRPr="001E7544" w:rsidRDefault="00144C5D" w:rsidP="008B0ED8">
      <w:pPr>
        <w:pStyle w:val="ConsPlusNonformat"/>
        <w:jc w:val="both"/>
        <w:rPr>
          <w:sz w:val="16"/>
          <w:szCs w:val="16"/>
        </w:rPr>
      </w:pPr>
      <w:r w:rsidRPr="001E7544">
        <w:rPr>
          <w:sz w:val="18"/>
          <w:szCs w:val="18"/>
        </w:rPr>
        <w:t xml:space="preserve">                                </w:t>
      </w:r>
      <w:r w:rsidRPr="001E7544">
        <w:rPr>
          <w:sz w:val="16"/>
          <w:szCs w:val="16"/>
        </w:rPr>
        <w:t>(наименование объекта)</w:t>
      </w:r>
    </w:p>
    <w:p w:rsidR="00144C5D" w:rsidRPr="001E7544" w:rsidRDefault="00144C5D" w:rsidP="008B0ED8">
      <w:pPr>
        <w:pStyle w:val="ConsPlusNonformat"/>
        <w:jc w:val="both"/>
        <w:rPr>
          <w:sz w:val="18"/>
          <w:szCs w:val="18"/>
        </w:rPr>
      </w:pPr>
      <w:r w:rsidRPr="001E7544">
        <w:t xml:space="preserve">на земельном участке с кадастровым номером: __________________________ по адресу </w:t>
      </w:r>
      <w:r w:rsidRPr="001E7544">
        <w:rPr>
          <w:sz w:val="18"/>
          <w:szCs w:val="18"/>
        </w:rPr>
        <w:t>____________________________________________________________________________________</w:t>
      </w:r>
    </w:p>
    <w:p w:rsidR="00144C5D" w:rsidRPr="001E7544" w:rsidRDefault="00144C5D" w:rsidP="008B0ED8">
      <w:pPr>
        <w:pStyle w:val="ConsPlusNonformat"/>
        <w:jc w:val="both"/>
        <w:rPr>
          <w:sz w:val="16"/>
          <w:szCs w:val="16"/>
        </w:rPr>
      </w:pPr>
      <w:r w:rsidRPr="001E7544">
        <w:rPr>
          <w:sz w:val="18"/>
          <w:szCs w:val="18"/>
        </w:rPr>
        <w:t xml:space="preserve">                              </w:t>
      </w:r>
      <w:r w:rsidRPr="001E7544">
        <w:rPr>
          <w:sz w:val="16"/>
          <w:szCs w:val="16"/>
        </w:rPr>
        <w:t>(субъект, город, район, улица, номер участка)</w:t>
      </w:r>
    </w:p>
    <w:p w:rsidR="00144C5D" w:rsidRPr="001E7544" w:rsidRDefault="00144C5D" w:rsidP="008B0ED8">
      <w:pPr>
        <w:pStyle w:val="ConsPlusNonformat"/>
        <w:jc w:val="both"/>
        <w:rPr>
          <w:sz w:val="18"/>
          <w:szCs w:val="18"/>
        </w:rPr>
      </w:pPr>
    </w:p>
    <w:p w:rsidR="00144C5D" w:rsidRPr="001E7544" w:rsidRDefault="00144C5D" w:rsidP="008B0ED8">
      <w:pPr>
        <w:pStyle w:val="ConsPlusNonformat"/>
        <w:jc w:val="both"/>
        <w:rPr>
          <w:sz w:val="18"/>
          <w:szCs w:val="18"/>
        </w:rPr>
      </w:pPr>
      <w:r w:rsidRPr="001E7544">
        <w:t xml:space="preserve">Право на пользование землей закреплено </w:t>
      </w:r>
      <w:r w:rsidRPr="001E7544">
        <w:rPr>
          <w:sz w:val="18"/>
          <w:szCs w:val="18"/>
        </w:rPr>
        <w:t>____________________________________________</w:t>
      </w:r>
    </w:p>
    <w:p w:rsidR="00144C5D" w:rsidRPr="001E7544" w:rsidRDefault="00144C5D" w:rsidP="008B0ED8">
      <w:pPr>
        <w:pStyle w:val="ConsPlusNonformat"/>
        <w:jc w:val="both"/>
        <w:rPr>
          <w:sz w:val="16"/>
          <w:szCs w:val="16"/>
        </w:rPr>
      </w:pPr>
      <w:r w:rsidRPr="001E7544">
        <w:rPr>
          <w:sz w:val="18"/>
          <w:szCs w:val="18"/>
        </w:rPr>
        <w:t xml:space="preserve">                          </w:t>
      </w:r>
      <w:r w:rsidR="008B0ED8">
        <w:rPr>
          <w:sz w:val="18"/>
          <w:szCs w:val="18"/>
        </w:rPr>
        <w:t xml:space="preserve">                    </w:t>
      </w:r>
      <w:r w:rsidRPr="001E7544">
        <w:rPr>
          <w:sz w:val="16"/>
          <w:szCs w:val="16"/>
        </w:rPr>
        <w:t>(наименование, реквизиты документа)</w:t>
      </w:r>
    </w:p>
    <w:p w:rsidR="00144C5D" w:rsidRPr="001E7544" w:rsidRDefault="00144C5D" w:rsidP="008B0ED8">
      <w:pPr>
        <w:pStyle w:val="ConsPlusNonformat"/>
        <w:jc w:val="both"/>
      </w:pPr>
      <w:r w:rsidRPr="001E7544">
        <w:t>Приложение:</w:t>
      </w:r>
    </w:p>
    <w:p w:rsidR="00144C5D" w:rsidRPr="001E7544" w:rsidRDefault="00144C5D" w:rsidP="008B0ED8">
      <w:pPr>
        <w:pStyle w:val="ConsPlusNonformat"/>
        <w:jc w:val="both"/>
      </w:pPr>
      <w:r w:rsidRPr="001E7544">
        <w:t>______________________</w:t>
      </w:r>
    </w:p>
    <w:p w:rsidR="00144C5D" w:rsidRPr="001E7544" w:rsidRDefault="00144C5D" w:rsidP="008B0ED8">
      <w:pPr>
        <w:pStyle w:val="ConsPlusNonformat"/>
        <w:jc w:val="both"/>
      </w:pPr>
      <w:r w:rsidRPr="001E7544">
        <w:t>______________________</w:t>
      </w:r>
    </w:p>
    <w:p w:rsidR="00144C5D" w:rsidRPr="001E7544" w:rsidRDefault="00144C5D" w:rsidP="008B0ED8">
      <w:pPr>
        <w:pStyle w:val="ConsPlusNonformat"/>
        <w:jc w:val="both"/>
      </w:pPr>
      <w:r w:rsidRPr="001E7544">
        <w:t>______________________</w:t>
      </w:r>
    </w:p>
    <w:p w:rsidR="00144C5D" w:rsidRPr="001E7544" w:rsidRDefault="00144C5D" w:rsidP="008B0ED8">
      <w:pPr>
        <w:pStyle w:val="ConsPlusNonformat"/>
        <w:jc w:val="both"/>
      </w:pPr>
    </w:p>
    <w:p w:rsidR="00144C5D" w:rsidRPr="001E7544" w:rsidRDefault="00144C5D" w:rsidP="008B0ED8">
      <w:pPr>
        <w:pStyle w:val="ConsPlusNonformat"/>
        <w:jc w:val="both"/>
      </w:pPr>
      <w:r w:rsidRPr="001E7544">
        <w:t xml:space="preserve">Результат предоставления услуги прошу направить </w:t>
      </w:r>
      <w:r w:rsidRPr="001E7544">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8914"/>
      </w:tblGrid>
      <w:tr w:rsidR="00144C5D" w:rsidRPr="00BB1223" w:rsidTr="0053541D">
        <w:trPr>
          <w:trHeight w:val="273"/>
        </w:trPr>
        <w:tc>
          <w:tcPr>
            <w:tcW w:w="454" w:type="dxa"/>
          </w:tcPr>
          <w:p w:rsidR="00144C5D" w:rsidRPr="00BB1223" w:rsidRDefault="00144C5D" w:rsidP="008B0ED8">
            <w:pPr>
              <w:pStyle w:val="ConsPlusNonformat"/>
              <w:jc w:val="center"/>
            </w:pPr>
          </w:p>
        </w:tc>
        <w:tc>
          <w:tcPr>
            <w:tcW w:w="9293" w:type="dxa"/>
            <w:tcBorders>
              <w:top w:val="nil"/>
              <w:bottom w:val="nil"/>
              <w:right w:val="nil"/>
            </w:tcBorders>
          </w:tcPr>
          <w:p w:rsidR="00144C5D" w:rsidRPr="00BB1223" w:rsidRDefault="00144C5D" w:rsidP="008B0ED8">
            <w:pPr>
              <w:pStyle w:val="ConsPlusNonformat"/>
            </w:pPr>
            <w:r w:rsidRPr="00BB1223">
              <w:t>выдать лично в Администрации</w:t>
            </w:r>
          </w:p>
        </w:tc>
      </w:tr>
      <w:tr w:rsidR="00144C5D" w:rsidRPr="00BB1223" w:rsidTr="0053541D">
        <w:tc>
          <w:tcPr>
            <w:tcW w:w="454" w:type="dxa"/>
          </w:tcPr>
          <w:p w:rsidR="00144C5D" w:rsidRPr="00BB1223" w:rsidRDefault="00144C5D" w:rsidP="008B0ED8">
            <w:pPr>
              <w:pStyle w:val="ConsPlusNonformat"/>
              <w:jc w:val="center"/>
            </w:pPr>
          </w:p>
        </w:tc>
        <w:tc>
          <w:tcPr>
            <w:tcW w:w="9293" w:type="dxa"/>
            <w:tcBorders>
              <w:top w:val="nil"/>
              <w:bottom w:val="nil"/>
              <w:right w:val="nil"/>
            </w:tcBorders>
          </w:tcPr>
          <w:p w:rsidR="00144C5D" w:rsidRPr="00BB1223" w:rsidRDefault="00144C5D" w:rsidP="008B0ED8">
            <w:pPr>
              <w:pStyle w:val="ConsPlusNonformat"/>
            </w:pPr>
            <w:r w:rsidRPr="00BB1223">
              <w:t>напра</w:t>
            </w:r>
            <w:r>
              <w:t xml:space="preserve">вить почтовой связью по адресу: </w:t>
            </w:r>
            <w:r w:rsidRPr="00BB1223">
              <w:t>___________________________________.</w:t>
            </w:r>
          </w:p>
        </w:tc>
      </w:tr>
    </w:tbl>
    <w:p w:rsidR="00144C5D" w:rsidRPr="001E7544" w:rsidRDefault="00144C5D" w:rsidP="008B0ED8">
      <w:pPr>
        <w:pStyle w:val="ConsPlusNonformat"/>
        <w:jc w:val="both"/>
      </w:pPr>
    </w:p>
    <w:p w:rsidR="00144C5D" w:rsidRPr="001E7544" w:rsidRDefault="00144C5D" w:rsidP="008B0ED8">
      <w:pPr>
        <w:pStyle w:val="ConsPlusNonformat"/>
        <w:jc w:val="both"/>
      </w:pPr>
      <w:r w:rsidRPr="001E7544">
        <w:t>Ознакомлен, что согласно статье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44C5D" w:rsidRPr="001E7544" w:rsidRDefault="00144C5D" w:rsidP="008B0ED8">
      <w:pPr>
        <w:pStyle w:val="ConsPlusNonformat"/>
        <w:jc w:val="both"/>
      </w:pPr>
    </w:p>
    <w:p w:rsidR="00144C5D" w:rsidRPr="001E7544" w:rsidRDefault="00144C5D" w:rsidP="008B0ED8">
      <w:pPr>
        <w:pStyle w:val="ConsPlusNonformat"/>
        <w:jc w:val="both"/>
      </w:pPr>
      <w:r w:rsidRPr="001E7544">
        <w:t>_____________________________     _____________     _______________________</w:t>
      </w:r>
    </w:p>
    <w:p w:rsidR="00144C5D" w:rsidRPr="001E7544" w:rsidRDefault="00144C5D" w:rsidP="008B0ED8">
      <w:pPr>
        <w:pStyle w:val="ConsPlusNonformat"/>
        <w:jc w:val="both"/>
        <w:rPr>
          <w:sz w:val="16"/>
          <w:szCs w:val="16"/>
        </w:rPr>
      </w:pPr>
      <w:r w:rsidRPr="001E7544">
        <w:rPr>
          <w:sz w:val="16"/>
          <w:szCs w:val="16"/>
        </w:rPr>
        <w:t xml:space="preserve">       (</w:t>
      </w:r>
      <w:proofErr w:type="gramStart"/>
      <w:r w:rsidRPr="001E7544">
        <w:rPr>
          <w:sz w:val="16"/>
          <w:szCs w:val="16"/>
        </w:rPr>
        <w:t xml:space="preserve">должность)   </w:t>
      </w:r>
      <w:proofErr w:type="gramEnd"/>
      <w:r w:rsidRPr="001E7544">
        <w:rPr>
          <w:sz w:val="16"/>
          <w:szCs w:val="16"/>
        </w:rPr>
        <w:t xml:space="preserve">                        (подпись)              (Фамилия И.О.)</w:t>
      </w:r>
    </w:p>
    <w:p w:rsidR="00144C5D" w:rsidRPr="001E7544" w:rsidRDefault="00144C5D" w:rsidP="008B0ED8">
      <w:pPr>
        <w:pStyle w:val="ConsPlusNonformat"/>
        <w:jc w:val="both"/>
      </w:pPr>
      <w:r w:rsidRPr="001E7544">
        <w:t>М.П.</w:t>
      </w:r>
    </w:p>
    <w:p w:rsidR="00144C5D" w:rsidRPr="001E7544" w:rsidRDefault="00144C5D" w:rsidP="008B0ED8">
      <w:pPr>
        <w:pStyle w:val="ConsPlusNonformat"/>
        <w:jc w:val="both"/>
      </w:pPr>
    </w:p>
    <w:p w:rsidR="00144C5D" w:rsidRPr="001E7544" w:rsidRDefault="00144C5D" w:rsidP="008B0ED8">
      <w:pPr>
        <w:pStyle w:val="ConsPlusNonformat"/>
        <w:jc w:val="both"/>
      </w:pPr>
      <w:r w:rsidRPr="001E7544">
        <w:t xml:space="preserve">                                               "___" _____________ 20___ г.</w:t>
      </w:r>
    </w:p>
    <w:p w:rsidR="00144C5D" w:rsidRPr="001E7544" w:rsidRDefault="00144C5D" w:rsidP="00144C5D">
      <w:pPr>
        <w:ind w:left="7080"/>
        <w:jc w:val="right"/>
        <w:rPr>
          <w:sz w:val="24"/>
          <w:szCs w:val="24"/>
        </w:rPr>
      </w:pPr>
      <w:r w:rsidRPr="001E7544">
        <w:rPr>
          <w:sz w:val="24"/>
          <w:szCs w:val="24"/>
        </w:rPr>
        <w:lastRenderedPageBreak/>
        <w:t>Приложение № 3.1</w:t>
      </w:r>
    </w:p>
    <w:p w:rsidR="00144C5D" w:rsidRPr="001E7544" w:rsidRDefault="00144C5D" w:rsidP="00144C5D">
      <w:r w:rsidRPr="001E7544">
        <w:rPr>
          <w:rFonts w:ascii="Courier New" w:hAnsi="Courier New" w:cs="Courier New"/>
          <w:sz w:val="20"/>
        </w:rPr>
        <w:t xml:space="preserve">                                          В МФЦ    </w:t>
      </w:r>
      <w:r w:rsidRPr="001E7544">
        <w:t>________________</w:t>
      </w:r>
      <w:r w:rsidR="001B37FE">
        <w:t>_______</w:t>
      </w:r>
    </w:p>
    <w:p w:rsidR="00144C5D" w:rsidRPr="001E7544" w:rsidRDefault="00144C5D" w:rsidP="00144C5D">
      <w:pPr>
        <w:pStyle w:val="ConsPlusNonformat"/>
        <w:ind w:left="5103"/>
        <w:jc w:val="both"/>
      </w:pPr>
      <w:r w:rsidRPr="001E7544">
        <w:t xml:space="preserve">В комиссию по </w:t>
      </w:r>
      <w:r w:rsidR="001B37FE">
        <w:t>правилам землепользования</w:t>
      </w:r>
      <w:r w:rsidRPr="001E7544">
        <w:t xml:space="preserve"> и застройки </w:t>
      </w:r>
      <w:proofErr w:type="spellStart"/>
      <w:r w:rsidR="001B37FE" w:rsidRPr="001B37FE">
        <w:rPr>
          <w:u w:val="single"/>
        </w:rPr>
        <w:t>Новозыбковыского</w:t>
      </w:r>
      <w:proofErr w:type="spellEnd"/>
      <w:r w:rsidR="001B37FE" w:rsidRPr="001B37FE">
        <w:rPr>
          <w:u w:val="single"/>
        </w:rPr>
        <w:t xml:space="preserve"> городского округа</w:t>
      </w:r>
    </w:p>
    <w:p w:rsidR="00144C5D" w:rsidRPr="001E7544" w:rsidRDefault="001B37FE" w:rsidP="00144C5D">
      <w:pPr>
        <w:pStyle w:val="ConsPlusNonformat"/>
        <w:ind w:left="5103"/>
        <w:jc w:val="both"/>
        <w:rPr>
          <w:sz w:val="16"/>
          <w:szCs w:val="16"/>
        </w:rPr>
      </w:pPr>
      <w:r>
        <w:t xml:space="preserve"> </w:t>
      </w:r>
      <w:r w:rsidR="00144C5D" w:rsidRPr="001E7544">
        <w:t>(</w:t>
      </w:r>
      <w:r w:rsidR="00144C5D" w:rsidRPr="001E7544">
        <w:rPr>
          <w:sz w:val="16"/>
          <w:szCs w:val="16"/>
        </w:rPr>
        <w:t>наименование муниципального образования)</w:t>
      </w:r>
    </w:p>
    <w:p w:rsidR="00144C5D" w:rsidRPr="001E7544" w:rsidRDefault="00144C5D" w:rsidP="00144C5D">
      <w:pPr>
        <w:pStyle w:val="ConsPlusNonformat"/>
        <w:ind w:left="5103"/>
      </w:pPr>
      <w:proofErr w:type="gramStart"/>
      <w:r w:rsidRPr="001E7544">
        <w:t>Заяви</w:t>
      </w:r>
      <w:r w:rsidR="001B37FE">
        <w:t>тель:_</w:t>
      </w:r>
      <w:proofErr w:type="gramEnd"/>
      <w:r w:rsidR="001B37FE">
        <w:t>________________________</w:t>
      </w:r>
    </w:p>
    <w:p w:rsidR="00144C5D" w:rsidRPr="001E7544" w:rsidRDefault="00144C5D" w:rsidP="00144C5D">
      <w:pPr>
        <w:pStyle w:val="ConsPlusNonformat"/>
        <w:ind w:left="5103"/>
        <w:jc w:val="center"/>
        <w:rPr>
          <w:sz w:val="16"/>
          <w:szCs w:val="16"/>
        </w:rPr>
      </w:pPr>
      <w:r w:rsidRPr="001E7544">
        <w:rPr>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144C5D" w:rsidRPr="001E7544" w:rsidRDefault="00144C5D" w:rsidP="00144C5D">
      <w:pPr>
        <w:pStyle w:val="ConsPlusNonformat"/>
        <w:ind w:left="5103"/>
      </w:pPr>
      <w:r w:rsidRPr="001E7544">
        <w:t>Рекви</w:t>
      </w:r>
      <w:r w:rsidR="001B37FE">
        <w:t xml:space="preserve">зиты </w:t>
      </w:r>
      <w:proofErr w:type="spellStart"/>
      <w:proofErr w:type="gramStart"/>
      <w:r w:rsidR="001B37FE">
        <w:t>документа,удостоверяющего</w:t>
      </w:r>
      <w:proofErr w:type="spellEnd"/>
      <w:proofErr w:type="gramEnd"/>
      <w:r w:rsidR="001B37FE">
        <w:t xml:space="preserve"> </w:t>
      </w:r>
      <w:r w:rsidRPr="001E7544">
        <w:t>лично</w:t>
      </w:r>
      <w:r w:rsidR="001B37FE">
        <w:t>сть___________________________</w:t>
      </w:r>
    </w:p>
    <w:p w:rsidR="00144C5D" w:rsidRPr="001E7544" w:rsidRDefault="00144C5D" w:rsidP="00144C5D">
      <w:pPr>
        <w:pStyle w:val="ConsPlusNonformat"/>
        <w:ind w:left="5103"/>
        <w:jc w:val="center"/>
        <w:rPr>
          <w:sz w:val="16"/>
          <w:szCs w:val="16"/>
        </w:rPr>
      </w:pPr>
      <w:r w:rsidRPr="001E7544">
        <w:rPr>
          <w:sz w:val="16"/>
          <w:szCs w:val="16"/>
        </w:rPr>
        <w:t>(наименование документа, серия, номер, кем выдан, когда выдан)</w:t>
      </w:r>
    </w:p>
    <w:p w:rsidR="00144C5D" w:rsidRPr="001E7544" w:rsidRDefault="00144C5D" w:rsidP="00144C5D">
      <w:pPr>
        <w:pStyle w:val="ConsPlusNonformat"/>
        <w:ind w:left="5103"/>
      </w:pPr>
      <w:proofErr w:type="gramStart"/>
      <w:r w:rsidRPr="001E7544">
        <w:t>адрес</w:t>
      </w:r>
      <w:r w:rsidR="001B37FE">
        <w:t>:_</w:t>
      </w:r>
      <w:proofErr w:type="gramEnd"/>
      <w:r w:rsidR="001B37FE">
        <w:t>____________________________</w:t>
      </w:r>
    </w:p>
    <w:p w:rsidR="00144C5D" w:rsidRPr="001E7544" w:rsidRDefault="00144C5D" w:rsidP="00144C5D">
      <w:pPr>
        <w:pStyle w:val="ConsPlusNonformat"/>
        <w:ind w:left="5103"/>
        <w:jc w:val="center"/>
        <w:rPr>
          <w:sz w:val="16"/>
          <w:szCs w:val="16"/>
        </w:rPr>
      </w:pPr>
      <w:r w:rsidRPr="001E7544">
        <w:rPr>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44C5D" w:rsidRPr="001E7544" w:rsidRDefault="00144C5D" w:rsidP="00144C5D">
      <w:pPr>
        <w:pStyle w:val="ConsPlusNonformat"/>
        <w:ind w:left="5103"/>
      </w:pPr>
      <w:proofErr w:type="gramStart"/>
      <w:r w:rsidRPr="001E7544">
        <w:t>телеф</w:t>
      </w:r>
      <w:r w:rsidR="001B37FE">
        <w:t>он:_</w:t>
      </w:r>
      <w:proofErr w:type="gramEnd"/>
      <w:r w:rsidR="001B37FE">
        <w:t>__________________________</w:t>
      </w:r>
    </w:p>
    <w:p w:rsidR="00144C5D" w:rsidRPr="001E7544" w:rsidRDefault="00144C5D" w:rsidP="00144C5D">
      <w:pPr>
        <w:pStyle w:val="ConsPlusNonformat"/>
        <w:jc w:val="center"/>
        <w:rPr>
          <w:b/>
          <w:sz w:val="18"/>
          <w:szCs w:val="18"/>
        </w:rPr>
      </w:pPr>
    </w:p>
    <w:p w:rsidR="00144C5D" w:rsidRPr="001E7544" w:rsidRDefault="00144C5D" w:rsidP="00144C5D">
      <w:pPr>
        <w:pStyle w:val="ConsPlusNonformat"/>
        <w:jc w:val="center"/>
        <w:rPr>
          <w:b/>
          <w:sz w:val="18"/>
          <w:szCs w:val="18"/>
        </w:rPr>
      </w:pPr>
      <w:r w:rsidRPr="001E7544">
        <w:rPr>
          <w:b/>
          <w:sz w:val="18"/>
          <w:szCs w:val="18"/>
        </w:rPr>
        <w:t>ЗАЯВЛЕНИЕ</w:t>
      </w:r>
    </w:p>
    <w:p w:rsidR="00144C5D" w:rsidRPr="001E7544" w:rsidRDefault="00144C5D" w:rsidP="00144C5D">
      <w:pPr>
        <w:autoSpaceDE w:val="0"/>
        <w:autoSpaceDN w:val="0"/>
        <w:adjustRightInd w:val="0"/>
        <w:jc w:val="center"/>
        <w:rPr>
          <w:rFonts w:ascii="Courier New" w:hAnsi="Courier New" w:cs="Courier New"/>
          <w:b/>
          <w:sz w:val="18"/>
          <w:szCs w:val="18"/>
        </w:rPr>
      </w:pPr>
      <w:r w:rsidRPr="001E7544">
        <w:rPr>
          <w:rFonts w:ascii="Courier New" w:hAnsi="Courier New" w:cs="Courier New"/>
          <w:b/>
          <w:sz w:val="18"/>
          <w:szCs w:val="18"/>
        </w:rPr>
        <w:t xml:space="preserve">О ПРЕДОСТАВЛЕНИИ РАЗРЕШЕНИЯ НА ОТКЛОНЕНИЕ ОТ ПРЕДЕЛЬНЫХ ПАРАМЕТРОВ РАЗРЕШЕННОГО </w:t>
      </w:r>
      <w:r w:rsidR="001B37FE">
        <w:rPr>
          <w:rFonts w:ascii="Courier New" w:hAnsi="Courier New" w:cs="Courier New"/>
          <w:b/>
          <w:sz w:val="18"/>
          <w:szCs w:val="18"/>
        </w:rPr>
        <w:t>СТРОИТЕЛЬСТВА</w:t>
      </w:r>
    </w:p>
    <w:p w:rsidR="00144C5D" w:rsidRPr="001E7544" w:rsidRDefault="00144C5D" w:rsidP="00144C5D">
      <w:pPr>
        <w:autoSpaceDE w:val="0"/>
        <w:autoSpaceDN w:val="0"/>
        <w:adjustRightInd w:val="0"/>
        <w:jc w:val="center"/>
        <w:rPr>
          <w:b/>
          <w:sz w:val="18"/>
          <w:szCs w:val="18"/>
        </w:rPr>
      </w:pPr>
    </w:p>
    <w:p w:rsidR="00144C5D" w:rsidRPr="001E7544" w:rsidRDefault="00144C5D" w:rsidP="00144C5D">
      <w:pPr>
        <w:pStyle w:val="ConsPlusNonformat"/>
        <w:jc w:val="both"/>
        <w:rPr>
          <w:sz w:val="18"/>
          <w:szCs w:val="18"/>
        </w:rPr>
      </w:pPr>
    </w:p>
    <w:p w:rsidR="00144C5D" w:rsidRPr="001E7544" w:rsidRDefault="00144C5D" w:rsidP="00144C5D">
      <w:pPr>
        <w:autoSpaceDE w:val="0"/>
        <w:autoSpaceDN w:val="0"/>
        <w:adjustRightInd w:val="0"/>
        <w:spacing w:line="360" w:lineRule="auto"/>
        <w:ind w:firstLine="709"/>
        <w:jc w:val="both"/>
        <w:rPr>
          <w:rFonts w:ascii="Courier New" w:hAnsi="Courier New" w:cs="Courier New"/>
          <w:sz w:val="18"/>
          <w:szCs w:val="18"/>
        </w:rPr>
      </w:pPr>
      <w:r w:rsidRPr="001E7544">
        <w:rPr>
          <w:rFonts w:ascii="Courier New" w:hAnsi="Courier New" w:cs="Courier New"/>
          <w:sz w:val="20"/>
        </w:rPr>
        <w:t>Прошу предоставить разрешение на отклонение от предельных параметров разр</w:t>
      </w:r>
      <w:r w:rsidR="001B37FE">
        <w:rPr>
          <w:rFonts w:ascii="Courier New" w:hAnsi="Courier New" w:cs="Courier New"/>
          <w:sz w:val="20"/>
        </w:rPr>
        <w:t>ешенного строительства</w:t>
      </w:r>
      <w:r w:rsidRPr="001E7544">
        <w:rPr>
          <w:rFonts w:ascii="Courier New" w:hAnsi="Courier New" w:cs="Courier New"/>
          <w:sz w:val="20"/>
        </w:rPr>
        <w:t xml:space="preserve"> </w:t>
      </w:r>
    </w:p>
    <w:p w:rsidR="00144C5D" w:rsidRPr="001E7544" w:rsidRDefault="00144C5D" w:rsidP="00144C5D">
      <w:pPr>
        <w:pStyle w:val="ConsPlusNonformat"/>
        <w:spacing w:line="360" w:lineRule="auto"/>
        <w:jc w:val="both"/>
        <w:rPr>
          <w:sz w:val="18"/>
          <w:szCs w:val="18"/>
        </w:rPr>
      </w:pPr>
      <w:r w:rsidRPr="001E7544">
        <w:rPr>
          <w:sz w:val="18"/>
          <w:szCs w:val="18"/>
        </w:rPr>
        <w:t>_________________________________________________________</w:t>
      </w:r>
      <w:r w:rsidR="001B37FE">
        <w:rPr>
          <w:sz w:val="18"/>
          <w:szCs w:val="18"/>
        </w:rPr>
        <w:t>_____________________________</w:t>
      </w:r>
    </w:p>
    <w:p w:rsidR="00144C5D" w:rsidRPr="001E7544" w:rsidRDefault="00144C5D" w:rsidP="00144C5D">
      <w:pPr>
        <w:pStyle w:val="ConsPlusNonformat"/>
        <w:spacing w:line="360" w:lineRule="auto"/>
        <w:jc w:val="both"/>
        <w:rPr>
          <w:sz w:val="16"/>
          <w:szCs w:val="16"/>
        </w:rPr>
      </w:pPr>
      <w:r w:rsidRPr="001E7544">
        <w:rPr>
          <w:sz w:val="18"/>
          <w:szCs w:val="18"/>
        </w:rPr>
        <w:t xml:space="preserve">                                </w:t>
      </w:r>
      <w:r w:rsidRPr="001E7544">
        <w:rPr>
          <w:sz w:val="16"/>
          <w:szCs w:val="16"/>
        </w:rPr>
        <w:t>(наименование объекта)</w:t>
      </w:r>
    </w:p>
    <w:p w:rsidR="00144C5D" w:rsidRPr="001E7544" w:rsidRDefault="00144C5D" w:rsidP="00144C5D">
      <w:pPr>
        <w:pStyle w:val="ConsPlusNonformat"/>
        <w:spacing w:line="360" w:lineRule="auto"/>
        <w:jc w:val="both"/>
        <w:rPr>
          <w:sz w:val="18"/>
          <w:szCs w:val="18"/>
        </w:rPr>
      </w:pPr>
      <w:r w:rsidRPr="001E7544">
        <w:t xml:space="preserve">на земельном участке с кадастровым номером: __________________________ по адресу </w:t>
      </w:r>
      <w:r w:rsidRPr="001E7544">
        <w:rPr>
          <w:sz w:val="18"/>
          <w:szCs w:val="18"/>
        </w:rPr>
        <w:t>______________________________________________________________________________________</w:t>
      </w:r>
    </w:p>
    <w:p w:rsidR="00144C5D" w:rsidRPr="001E7544" w:rsidRDefault="00144C5D" w:rsidP="00144C5D">
      <w:pPr>
        <w:pStyle w:val="ConsPlusNonformat"/>
        <w:jc w:val="both"/>
        <w:rPr>
          <w:sz w:val="16"/>
          <w:szCs w:val="16"/>
        </w:rPr>
      </w:pPr>
      <w:r w:rsidRPr="001E7544">
        <w:rPr>
          <w:sz w:val="18"/>
          <w:szCs w:val="18"/>
        </w:rPr>
        <w:t xml:space="preserve">                              </w:t>
      </w:r>
      <w:r w:rsidRPr="001E7544">
        <w:rPr>
          <w:sz w:val="16"/>
          <w:szCs w:val="16"/>
        </w:rPr>
        <w:t>(субъект, город, район, улица, номер участка)</w:t>
      </w:r>
    </w:p>
    <w:p w:rsidR="00144C5D" w:rsidRPr="001E7544" w:rsidRDefault="00144C5D" w:rsidP="00144C5D">
      <w:pPr>
        <w:pStyle w:val="ConsPlusNonformat"/>
        <w:jc w:val="both"/>
        <w:rPr>
          <w:sz w:val="18"/>
          <w:szCs w:val="18"/>
        </w:rPr>
      </w:pPr>
    </w:p>
    <w:p w:rsidR="00144C5D" w:rsidRPr="001E7544" w:rsidRDefault="00144C5D" w:rsidP="00144C5D">
      <w:pPr>
        <w:pStyle w:val="ConsPlusNonformat"/>
        <w:spacing w:line="360" w:lineRule="auto"/>
        <w:jc w:val="both"/>
        <w:rPr>
          <w:sz w:val="18"/>
          <w:szCs w:val="18"/>
        </w:rPr>
      </w:pPr>
      <w:r w:rsidRPr="001E7544">
        <w:t xml:space="preserve">Право на пользование землей закреплено </w:t>
      </w:r>
      <w:r w:rsidRPr="001E7544">
        <w:rPr>
          <w:sz w:val="18"/>
          <w:szCs w:val="18"/>
        </w:rPr>
        <w:t>____________________________________________</w:t>
      </w:r>
    </w:p>
    <w:p w:rsidR="00144C5D" w:rsidRPr="001E7544" w:rsidRDefault="00144C5D" w:rsidP="00144C5D">
      <w:pPr>
        <w:pStyle w:val="ConsPlusNonformat"/>
        <w:jc w:val="both"/>
        <w:rPr>
          <w:sz w:val="16"/>
          <w:szCs w:val="16"/>
        </w:rPr>
      </w:pPr>
      <w:r w:rsidRPr="001E7544">
        <w:rPr>
          <w:sz w:val="18"/>
          <w:szCs w:val="18"/>
        </w:rPr>
        <w:t xml:space="preserve">                                                          </w:t>
      </w:r>
      <w:r w:rsidRPr="001E7544">
        <w:rPr>
          <w:sz w:val="16"/>
          <w:szCs w:val="16"/>
        </w:rPr>
        <w:t>(наименование, реквизиты документа)</w:t>
      </w:r>
    </w:p>
    <w:p w:rsidR="00144C5D" w:rsidRPr="001E7544" w:rsidRDefault="00144C5D" w:rsidP="00144C5D">
      <w:pPr>
        <w:pStyle w:val="ConsPlusNonformat"/>
        <w:jc w:val="both"/>
      </w:pPr>
      <w:r w:rsidRPr="001E7544">
        <w:t xml:space="preserve">Результат предоставления услуги прошу направить </w:t>
      </w:r>
      <w:r w:rsidRPr="001E7544">
        <w:rPr>
          <w:sz w:val="16"/>
          <w:szCs w:val="16"/>
        </w:rPr>
        <w:t>(нужное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
        <w:gridCol w:w="8918"/>
      </w:tblGrid>
      <w:tr w:rsidR="00144C5D" w:rsidRPr="00BB1223" w:rsidTr="0053541D">
        <w:trPr>
          <w:trHeight w:val="273"/>
        </w:trPr>
        <w:tc>
          <w:tcPr>
            <w:tcW w:w="454" w:type="dxa"/>
          </w:tcPr>
          <w:p w:rsidR="00144C5D" w:rsidRPr="00BB1223" w:rsidRDefault="00144C5D" w:rsidP="0053541D">
            <w:pPr>
              <w:pStyle w:val="ConsPlusNonformat"/>
              <w:jc w:val="center"/>
            </w:pPr>
          </w:p>
        </w:tc>
        <w:tc>
          <w:tcPr>
            <w:tcW w:w="9293" w:type="dxa"/>
            <w:tcBorders>
              <w:top w:val="nil"/>
              <w:bottom w:val="nil"/>
              <w:right w:val="nil"/>
            </w:tcBorders>
          </w:tcPr>
          <w:p w:rsidR="00144C5D" w:rsidRPr="00BB1223" w:rsidRDefault="00144C5D" w:rsidP="0053541D">
            <w:pPr>
              <w:pStyle w:val="ConsPlusNonformat"/>
            </w:pPr>
            <w:r w:rsidRPr="00BB1223">
              <w:t>Выдать лично в МФЦ</w:t>
            </w:r>
          </w:p>
        </w:tc>
      </w:tr>
      <w:tr w:rsidR="00144C5D" w:rsidRPr="00BB1223" w:rsidTr="0053541D">
        <w:trPr>
          <w:trHeight w:val="273"/>
        </w:trPr>
        <w:tc>
          <w:tcPr>
            <w:tcW w:w="454" w:type="dxa"/>
          </w:tcPr>
          <w:p w:rsidR="00144C5D" w:rsidRPr="00BB1223" w:rsidRDefault="00144C5D" w:rsidP="0053541D">
            <w:pPr>
              <w:pStyle w:val="ConsPlusNonformat"/>
              <w:jc w:val="center"/>
            </w:pPr>
          </w:p>
        </w:tc>
        <w:tc>
          <w:tcPr>
            <w:tcW w:w="9293" w:type="dxa"/>
            <w:tcBorders>
              <w:top w:val="nil"/>
              <w:bottom w:val="nil"/>
              <w:right w:val="nil"/>
            </w:tcBorders>
          </w:tcPr>
          <w:p w:rsidR="00144C5D" w:rsidRPr="00BB1223" w:rsidRDefault="00144C5D" w:rsidP="0053541D">
            <w:pPr>
              <w:pStyle w:val="ConsPlusNonformat"/>
            </w:pPr>
            <w:r w:rsidRPr="00BB1223">
              <w:t>выдать лично в Администрации</w:t>
            </w:r>
          </w:p>
        </w:tc>
      </w:tr>
      <w:tr w:rsidR="00144C5D" w:rsidRPr="00BB1223" w:rsidTr="0053541D">
        <w:tc>
          <w:tcPr>
            <w:tcW w:w="454" w:type="dxa"/>
          </w:tcPr>
          <w:p w:rsidR="00144C5D" w:rsidRPr="00BB1223" w:rsidRDefault="00144C5D" w:rsidP="0053541D">
            <w:pPr>
              <w:pStyle w:val="ConsPlusNonformat"/>
              <w:jc w:val="center"/>
            </w:pPr>
          </w:p>
        </w:tc>
        <w:tc>
          <w:tcPr>
            <w:tcW w:w="9293" w:type="dxa"/>
            <w:tcBorders>
              <w:top w:val="nil"/>
              <w:bottom w:val="nil"/>
              <w:right w:val="nil"/>
            </w:tcBorders>
          </w:tcPr>
          <w:p w:rsidR="00144C5D" w:rsidRPr="00BB1223" w:rsidRDefault="00144C5D" w:rsidP="0053541D">
            <w:pPr>
              <w:pStyle w:val="ConsPlusNonformat"/>
            </w:pPr>
            <w:r w:rsidRPr="00BB1223">
              <w:t>напра</w:t>
            </w:r>
            <w:r>
              <w:t>вить почтовой связью по адресу:</w:t>
            </w:r>
            <w:r w:rsidRPr="00BB1223">
              <w:t>___________________________________.</w:t>
            </w:r>
          </w:p>
        </w:tc>
      </w:tr>
    </w:tbl>
    <w:p w:rsidR="00144C5D" w:rsidRPr="001E7544" w:rsidRDefault="00144C5D" w:rsidP="00144C5D">
      <w:pPr>
        <w:pStyle w:val="ConsPlusNonformat"/>
        <w:jc w:val="both"/>
      </w:pPr>
    </w:p>
    <w:p w:rsidR="00144C5D" w:rsidRPr="001E7544" w:rsidRDefault="00144C5D" w:rsidP="00144C5D">
      <w:pPr>
        <w:pStyle w:val="ConsPlusNonformat"/>
        <w:jc w:val="both"/>
      </w:pPr>
      <w:r w:rsidRPr="001E7544">
        <w:t>Ознакомлен, что согласно статье 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44C5D" w:rsidRPr="001E7544" w:rsidRDefault="00144C5D" w:rsidP="00144C5D">
      <w:pPr>
        <w:pStyle w:val="ConsPlusNonformat"/>
        <w:jc w:val="both"/>
      </w:pPr>
    </w:p>
    <w:p w:rsidR="00144C5D" w:rsidRPr="001E7544" w:rsidRDefault="00144C5D" w:rsidP="00144C5D">
      <w:pPr>
        <w:pStyle w:val="ConsPlusNonformat"/>
        <w:jc w:val="both"/>
      </w:pPr>
      <w:r w:rsidRPr="001E7544">
        <w:t>_____________________________     _____________     _______________________</w:t>
      </w:r>
    </w:p>
    <w:p w:rsidR="00144C5D" w:rsidRPr="001E7544" w:rsidRDefault="00144C5D" w:rsidP="00144C5D">
      <w:pPr>
        <w:pStyle w:val="ConsPlusNonformat"/>
        <w:jc w:val="both"/>
        <w:rPr>
          <w:sz w:val="16"/>
          <w:szCs w:val="16"/>
        </w:rPr>
      </w:pPr>
      <w:r w:rsidRPr="001E7544">
        <w:rPr>
          <w:sz w:val="16"/>
          <w:szCs w:val="16"/>
        </w:rPr>
        <w:t xml:space="preserve">       (</w:t>
      </w:r>
      <w:proofErr w:type="gramStart"/>
      <w:r w:rsidRPr="001E7544">
        <w:rPr>
          <w:sz w:val="16"/>
          <w:szCs w:val="16"/>
        </w:rPr>
        <w:t xml:space="preserve">должность)   </w:t>
      </w:r>
      <w:proofErr w:type="gramEnd"/>
      <w:r w:rsidRPr="001E7544">
        <w:rPr>
          <w:sz w:val="16"/>
          <w:szCs w:val="16"/>
        </w:rPr>
        <w:t xml:space="preserve">                        (подпись)              (Фамилия И.О.)</w:t>
      </w:r>
    </w:p>
    <w:p w:rsidR="00144C5D" w:rsidRPr="001E7544" w:rsidRDefault="00144C5D" w:rsidP="00144C5D">
      <w:pPr>
        <w:pStyle w:val="ConsPlusNonformat"/>
        <w:jc w:val="both"/>
      </w:pPr>
      <w:r w:rsidRPr="001E7544">
        <w:t>М.П.</w:t>
      </w:r>
    </w:p>
    <w:p w:rsidR="00144C5D" w:rsidRPr="001E7544" w:rsidRDefault="00144C5D" w:rsidP="00144C5D">
      <w:pPr>
        <w:pStyle w:val="ConsPlusNonformat"/>
        <w:jc w:val="both"/>
      </w:pPr>
    </w:p>
    <w:p w:rsidR="00144C5D" w:rsidRPr="00933441" w:rsidRDefault="00144C5D" w:rsidP="00144C5D">
      <w:pPr>
        <w:pStyle w:val="ConsPlusNonformat"/>
        <w:jc w:val="both"/>
        <w:rPr>
          <w:rFonts w:ascii="Times New Roman" w:hAnsi="Times New Roman" w:cs="Times New Roman"/>
          <w:sz w:val="24"/>
          <w:szCs w:val="24"/>
        </w:rPr>
      </w:pPr>
      <w:r w:rsidRPr="001E7544">
        <w:t xml:space="preserve">                                               "___" _____________ 20___ г.</w:t>
      </w:r>
    </w:p>
    <w:p w:rsidR="00144C5D" w:rsidRDefault="00144C5D" w:rsidP="00144C5D"/>
    <w:p w:rsidR="00BA5890" w:rsidRDefault="00BA5890" w:rsidP="00BA5890">
      <w:pPr>
        <w:ind w:right="-284"/>
        <w:jc w:val="center"/>
        <w:rPr>
          <w:sz w:val="24"/>
        </w:rPr>
      </w:pPr>
    </w:p>
    <w:p w:rsidR="00BA5890" w:rsidRDefault="00BA5890" w:rsidP="00BA5890">
      <w:pPr>
        <w:ind w:right="-284"/>
        <w:jc w:val="center"/>
        <w:rPr>
          <w:sz w:val="24"/>
        </w:rPr>
      </w:pPr>
    </w:p>
    <w:p w:rsidR="005127BE" w:rsidRDefault="005127BE"/>
    <w:sectPr w:rsidR="005127BE" w:rsidSect="008B0ED8">
      <w:headerReference w:type="default" r:id="rId18"/>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6A" w:rsidRDefault="00D4096A">
      <w:r>
        <w:separator/>
      </w:r>
    </w:p>
  </w:endnote>
  <w:endnote w:type="continuationSeparator" w:id="0">
    <w:p w:rsidR="00D4096A" w:rsidRDefault="00D4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6A" w:rsidRDefault="00D4096A">
      <w:r>
        <w:separator/>
      </w:r>
    </w:p>
  </w:footnote>
  <w:footnote w:type="continuationSeparator" w:id="0">
    <w:p w:rsidR="00D4096A" w:rsidRDefault="00D40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F5" w:rsidRDefault="00EE0BF5" w:rsidP="0053541D">
    <w:pPr>
      <w:pStyle w:val="a5"/>
    </w:pPr>
  </w:p>
  <w:p w:rsidR="00EE0BF5" w:rsidRDefault="00EE0BF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F5" w:rsidRDefault="00EE0BF5">
    <w:pPr>
      <w:pStyle w:val="a5"/>
      <w:jc w:val="center"/>
    </w:pPr>
    <w:r>
      <w:fldChar w:fldCharType="begin"/>
    </w:r>
    <w:r>
      <w:instrText>PAGE   \* MERGEFORMAT</w:instrText>
    </w:r>
    <w:r>
      <w:fldChar w:fldCharType="separate"/>
    </w:r>
    <w:r w:rsidR="0041703E">
      <w:rPr>
        <w:noProof/>
      </w:rPr>
      <w:t>22</w:t>
    </w:r>
    <w:r>
      <w:rPr>
        <w:noProof/>
      </w:rPr>
      <w:fldChar w:fldCharType="end"/>
    </w:r>
  </w:p>
  <w:p w:rsidR="00EE0BF5" w:rsidRDefault="00EE0BF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2AC7B8B"/>
    <w:multiLevelType w:val="multilevel"/>
    <w:tmpl w:val="E976DEF8"/>
    <w:lvl w:ilvl="0">
      <w:start w:val="1"/>
      <w:numFmt w:val="decimal"/>
      <w:lvlText w:val="%1."/>
      <w:lvlJc w:val="left"/>
      <w:pPr>
        <w:ind w:left="1637" w:hanging="360"/>
      </w:pPr>
      <w:rPr>
        <w:rFonts w:cs="Times New Roman"/>
        <w:sz w:val="24"/>
        <w:szCs w:val="24"/>
      </w:rPr>
    </w:lvl>
    <w:lvl w:ilvl="1">
      <w:start w:val="1"/>
      <w:numFmt w:val="russianLower"/>
      <w:lvlText w:val="%2)"/>
      <w:lvlJc w:val="left"/>
      <w:pPr>
        <w:ind w:left="1070"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3"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10"/>
    <w:rsid w:val="00032B10"/>
    <w:rsid w:val="00114579"/>
    <w:rsid w:val="00144C5D"/>
    <w:rsid w:val="00166C37"/>
    <w:rsid w:val="001B37FE"/>
    <w:rsid w:val="0028055C"/>
    <w:rsid w:val="002C5598"/>
    <w:rsid w:val="00320A29"/>
    <w:rsid w:val="00346042"/>
    <w:rsid w:val="003B4850"/>
    <w:rsid w:val="0041703E"/>
    <w:rsid w:val="004C537E"/>
    <w:rsid w:val="005127BE"/>
    <w:rsid w:val="005154E9"/>
    <w:rsid w:val="0053541D"/>
    <w:rsid w:val="00697426"/>
    <w:rsid w:val="0072104D"/>
    <w:rsid w:val="007D3441"/>
    <w:rsid w:val="008B0E74"/>
    <w:rsid w:val="008B0ED8"/>
    <w:rsid w:val="00941461"/>
    <w:rsid w:val="009C2D22"/>
    <w:rsid w:val="009F4F5F"/>
    <w:rsid w:val="00A909D6"/>
    <w:rsid w:val="00B72D92"/>
    <w:rsid w:val="00B830B8"/>
    <w:rsid w:val="00BA5890"/>
    <w:rsid w:val="00BB6A9A"/>
    <w:rsid w:val="00C73081"/>
    <w:rsid w:val="00C908C3"/>
    <w:rsid w:val="00CC6383"/>
    <w:rsid w:val="00CC6425"/>
    <w:rsid w:val="00CF31D4"/>
    <w:rsid w:val="00D4096A"/>
    <w:rsid w:val="00DA545D"/>
    <w:rsid w:val="00E27FB9"/>
    <w:rsid w:val="00E43B29"/>
    <w:rsid w:val="00E649A8"/>
    <w:rsid w:val="00E76F22"/>
    <w:rsid w:val="00EA3EBD"/>
    <w:rsid w:val="00EE0BF5"/>
    <w:rsid w:val="00F05B16"/>
    <w:rsid w:val="00F4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AED296-88AB-408B-A3F6-267BB6A5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9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58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144C5D"/>
    <w:pPr>
      <w:autoSpaceDE w:val="0"/>
      <w:autoSpaceDN w:val="0"/>
      <w:adjustRightInd w:val="0"/>
      <w:spacing w:after="0" w:line="240" w:lineRule="auto"/>
    </w:pPr>
    <w:rPr>
      <w:rFonts w:ascii="Times New Roman" w:eastAsia="Calibri" w:hAnsi="Times New Roman" w:cs="Times New Roman"/>
      <w:lang w:eastAsia="ru-RU"/>
    </w:rPr>
  </w:style>
  <w:style w:type="paragraph" w:customStyle="1" w:styleId="ConsPlusTitle">
    <w:name w:val="ConsPlusTitle"/>
    <w:uiPriority w:val="99"/>
    <w:rsid w:val="00144C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144C5D"/>
    <w:pPr>
      <w:autoSpaceDE w:val="0"/>
      <w:autoSpaceDN w:val="0"/>
      <w:adjustRightInd w:val="0"/>
      <w:spacing w:after="0" w:line="240" w:lineRule="auto"/>
    </w:pPr>
    <w:rPr>
      <w:rFonts w:ascii="Courier New" w:eastAsia="Calibri" w:hAnsi="Courier New" w:cs="Courier New"/>
      <w:sz w:val="20"/>
      <w:szCs w:val="20"/>
    </w:rPr>
  </w:style>
  <w:style w:type="paragraph" w:styleId="a4">
    <w:name w:val="List Paragraph"/>
    <w:basedOn w:val="a"/>
    <w:uiPriority w:val="99"/>
    <w:qFormat/>
    <w:rsid w:val="00144C5D"/>
    <w:pPr>
      <w:spacing w:after="200" w:line="276" w:lineRule="auto"/>
      <w:ind w:left="720"/>
      <w:contextualSpacing/>
    </w:pPr>
    <w:rPr>
      <w:rFonts w:ascii="Calibri" w:eastAsia="Calibri" w:hAnsi="Calibri"/>
      <w:sz w:val="22"/>
      <w:szCs w:val="22"/>
      <w:lang w:eastAsia="en-US"/>
    </w:rPr>
  </w:style>
  <w:style w:type="paragraph" w:styleId="a5">
    <w:name w:val="header"/>
    <w:basedOn w:val="a"/>
    <w:link w:val="a6"/>
    <w:uiPriority w:val="99"/>
    <w:rsid w:val="00144C5D"/>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144C5D"/>
    <w:rPr>
      <w:rFonts w:ascii="Calibri" w:eastAsia="Calibri" w:hAnsi="Calibri" w:cs="Times New Roman"/>
    </w:rPr>
  </w:style>
  <w:style w:type="character" w:customStyle="1" w:styleId="ConsPlusNormal0">
    <w:name w:val="ConsPlusNormal Знак"/>
    <w:link w:val="ConsPlusNormal"/>
    <w:uiPriority w:val="99"/>
    <w:locked/>
    <w:rsid w:val="00144C5D"/>
    <w:rPr>
      <w:rFonts w:ascii="Times New Roman" w:eastAsia="Calibri" w:hAnsi="Times New Roman" w:cs="Times New Roman"/>
      <w:lang w:eastAsia="ru-RU"/>
    </w:rPr>
  </w:style>
  <w:style w:type="character" w:styleId="a7">
    <w:name w:val="Hyperlink"/>
    <w:basedOn w:val="a0"/>
    <w:uiPriority w:val="99"/>
    <w:rsid w:val="00144C5D"/>
    <w:rPr>
      <w:rFonts w:cs="Times New Roman"/>
      <w:color w:val="0000FF"/>
      <w:u w:val="single"/>
    </w:rPr>
  </w:style>
  <w:style w:type="paragraph" w:styleId="a8">
    <w:name w:val="Normal (Web)"/>
    <w:basedOn w:val="a"/>
    <w:uiPriority w:val="99"/>
    <w:semiHidden/>
    <w:rsid w:val="002C5598"/>
    <w:pPr>
      <w:spacing w:before="100" w:beforeAutospacing="1" w:after="100" w:afterAutospacing="1"/>
    </w:pPr>
    <w:rPr>
      <w:sz w:val="24"/>
      <w:szCs w:val="24"/>
    </w:rPr>
  </w:style>
  <w:style w:type="paragraph" w:styleId="a9">
    <w:name w:val="Balloon Text"/>
    <w:basedOn w:val="a"/>
    <w:link w:val="aa"/>
    <w:uiPriority w:val="99"/>
    <w:semiHidden/>
    <w:unhideWhenUsed/>
    <w:rsid w:val="00E76F22"/>
    <w:rPr>
      <w:rFonts w:ascii="Segoe UI" w:hAnsi="Segoe UI" w:cs="Segoe UI"/>
      <w:sz w:val="18"/>
      <w:szCs w:val="18"/>
    </w:rPr>
  </w:style>
  <w:style w:type="character" w:customStyle="1" w:styleId="aa">
    <w:name w:val="Текст выноски Знак"/>
    <w:basedOn w:val="a0"/>
    <w:link w:val="a9"/>
    <w:uiPriority w:val="99"/>
    <w:semiHidden/>
    <w:rsid w:val="00E76F22"/>
    <w:rPr>
      <w:rFonts w:ascii="Segoe UI" w:eastAsia="Times New Roman" w:hAnsi="Segoe UI" w:cs="Segoe UI"/>
      <w:sz w:val="18"/>
      <w:szCs w:val="18"/>
      <w:lang w:eastAsia="ru-RU"/>
    </w:rPr>
  </w:style>
  <w:style w:type="paragraph" w:styleId="2">
    <w:name w:val="Body Text 2"/>
    <w:basedOn w:val="a"/>
    <w:link w:val="20"/>
    <w:rsid w:val="0072104D"/>
    <w:pPr>
      <w:spacing w:after="120" w:line="480" w:lineRule="auto"/>
    </w:pPr>
  </w:style>
  <w:style w:type="character" w:customStyle="1" w:styleId="20">
    <w:name w:val="Основной текст 2 Знак"/>
    <w:basedOn w:val="a0"/>
    <w:link w:val="2"/>
    <w:rsid w:val="0072104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w@yandex.ru" TargetMode="External"/><Relationship Id="rId13" Type="http://schemas.openxmlformats.org/officeDocument/2006/relationships/hyperlink" Target="consultantplus://offline/ref=7131F1F88228F06C35FFC20263A31DC45BDE8FB25D3264CD4EFBEA1AF998CD6144358324ECA0CE4A5AA72C4F7E4D72137C9FD66667C5048650B4H"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A5290DE90F7A63FF589B3D954CCB5823143A2E3D9E9DBEB910E4B3DFFFr139G" TargetMode="External"/><Relationship Id="rId12" Type="http://schemas.openxmlformats.org/officeDocument/2006/relationships/hyperlink" Target="consultantplus://offline/ref=1A10355813F22A4F6AF075E050684431913D8A26C49C96E805EB9E018173BFE7B58083545011B5E74A4FBF8AAC7A1B9E1E3939E522oBHBA" TargetMode="External"/><Relationship Id="rId17" Type="http://schemas.openxmlformats.org/officeDocument/2006/relationships/hyperlink" Target="mailto:arh.nw@yandex.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10355813F22A4F6AF075E050684431913D8A26C49C96E805EB9E018173BFE7B58083525A1AEAE25F5EE787A46C059C02253BE4o2HAA" TargetMode="External"/><Relationship Id="rId5" Type="http://schemas.openxmlformats.org/officeDocument/2006/relationships/footnotes" Target="footnotes.xml"/><Relationship Id="rId15" Type="http://schemas.openxmlformats.org/officeDocument/2006/relationships/hyperlink" Target="consultantplus://offline/ref=D2F61E74393217C2573DD14E11EACD373F7864D3CF763A4596A2259AE8N6DFG" TargetMode="External"/><Relationship Id="rId10" Type="http://schemas.openxmlformats.org/officeDocument/2006/relationships/hyperlink" Target="consultantplus://offline/ref=E422C366BC5E42E49F36884AE2A1DE150F3F23497F49DC2657DE92CB33A764DA81D536FBF334BAECC9AB9DIF64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388733EACE057DA100E0577E2E1A3934980907B291475FA6ACBD58C73AF1C1BD901AA8A82CAD95C75C2DA85E882F730F4EC3DA8513A7C24CT1K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12242</Words>
  <Characters>69780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User</cp:lastModifiedBy>
  <cp:revision>22</cp:revision>
  <cp:lastPrinted>2021-05-14T13:18:00Z</cp:lastPrinted>
  <dcterms:created xsi:type="dcterms:W3CDTF">2020-10-30T07:16:00Z</dcterms:created>
  <dcterms:modified xsi:type="dcterms:W3CDTF">2023-05-31T05:58:00Z</dcterms:modified>
</cp:coreProperties>
</file>