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2B" w:rsidRDefault="00483E2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3E2B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483E2B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483E2B" w:rsidRPr="009060A3" w:rsidRDefault="00483E2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6D0" w:rsidRDefault="007F2629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629">
        <w:rPr>
          <w:rFonts w:ascii="Times New Roman" w:hAnsi="Times New Roman" w:cs="Times New Roman"/>
          <w:b/>
          <w:sz w:val="28"/>
          <w:szCs w:val="28"/>
        </w:rPr>
        <w:t>Об уголовной ответственности за неоказание помощи больному, воспрепятствование оказанию медицинской помощи</w:t>
      </w:r>
    </w:p>
    <w:p w:rsidR="007F2629" w:rsidRPr="009060A3" w:rsidRDefault="007F2629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48" w:rsidRPr="00302648" w:rsidRDefault="00302648" w:rsidP="0030264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48">
        <w:rPr>
          <w:rFonts w:ascii="Times New Roman" w:hAnsi="Times New Roman" w:cs="Times New Roman"/>
          <w:sz w:val="28"/>
          <w:szCs w:val="28"/>
        </w:rPr>
        <w:t>Статьей 124 УК РФ предусмотрена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неоказание помощи больному.</w:t>
      </w:r>
    </w:p>
    <w:p w:rsidR="00302648" w:rsidRPr="00302648" w:rsidRDefault="00302648" w:rsidP="0030264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48">
        <w:rPr>
          <w:rFonts w:ascii="Times New Roman" w:hAnsi="Times New Roman" w:cs="Times New Roman"/>
          <w:sz w:val="28"/>
          <w:szCs w:val="28"/>
        </w:rPr>
        <w:t>Неоказание помощи больному без уважительных причин лицом, обязанным ее оказывать в соответствии с законом или со специальным правилом, если это повлекло по неосторожности причинение средней тяжести вреда здоровью больного, наказывается на срок до четырех м</w:t>
      </w:r>
      <w:r>
        <w:rPr>
          <w:rFonts w:ascii="Times New Roman" w:hAnsi="Times New Roman" w:cs="Times New Roman"/>
          <w:sz w:val="28"/>
          <w:szCs w:val="28"/>
        </w:rPr>
        <w:t>есяцев ареста.</w:t>
      </w:r>
    </w:p>
    <w:p w:rsidR="00302648" w:rsidRPr="00302648" w:rsidRDefault="00302648" w:rsidP="0030264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48">
        <w:rPr>
          <w:rFonts w:ascii="Times New Roman" w:hAnsi="Times New Roman" w:cs="Times New Roman"/>
          <w:sz w:val="28"/>
          <w:szCs w:val="28"/>
        </w:rPr>
        <w:t>То же деяние, если оно повлекло по неосторожности смерть больного либо причинение тяжкого вреда его здоровью, наказывается вплоть до четырех лет лишения свободы с лишением права занимать определенные должности или заниматься определенной деятельностью на сро</w:t>
      </w:r>
      <w:r>
        <w:rPr>
          <w:rFonts w:ascii="Times New Roman" w:hAnsi="Times New Roman" w:cs="Times New Roman"/>
          <w:sz w:val="28"/>
          <w:szCs w:val="28"/>
        </w:rPr>
        <w:t>к до трех лет или без такового.</w:t>
      </w:r>
    </w:p>
    <w:p w:rsidR="00302648" w:rsidRPr="00302648" w:rsidRDefault="00302648" w:rsidP="0030264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648">
        <w:rPr>
          <w:rFonts w:ascii="Times New Roman" w:hAnsi="Times New Roman" w:cs="Times New Roman"/>
          <w:sz w:val="28"/>
          <w:szCs w:val="28"/>
        </w:rPr>
        <w:t>Статьей 124.1 УК РФ предусмотрена уголовная ответственность и наказание до двух лет лишения свободы за воспрепятствование в какой бы то ни было форме законной деятельности медицинского работника по оказанию медицинской помощи, если это повлекло по неосторожности причинение т</w:t>
      </w:r>
      <w:r>
        <w:rPr>
          <w:rFonts w:ascii="Times New Roman" w:hAnsi="Times New Roman" w:cs="Times New Roman"/>
          <w:sz w:val="28"/>
          <w:szCs w:val="28"/>
        </w:rPr>
        <w:t>яжкого вреда здоровью пациента,</w:t>
      </w:r>
      <w:proofErr w:type="gramEnd"/>
    </w:p>
    <w:p w:rsidR="00BB56D0" w:rsidRDefault="00302648" w:rsidP="0030264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648">
        <w:rPr>
          <w:rFonts w:ascii="Times New Roman" w:hAnsi="Times New Roman" w:cs="Times New Roman"/>
          <w:sz w:val="28"/>
          <w:szCs w:val="28"/>
        </w:rPr>
        <w:t>То же деяние, если оно повлекло по неосторожности смерть пациента, наказывается до четырех лет лишения свободы.</w:t>
      </w:r>
    </w:p>
    <w:p w:rsidR="00302648" w:rsidRDefault="00302648" w:rsidP="0030264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483E2B" w:rsidP="00483E2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Pr="00483E2B">
        <w:rPr>
          <w:rFonts w:ascii="Times New Roman" w:hAnsi="Times New Roman" w:cs="Times New Roman"/>
          <w:sz w:val="28"/>
          <w:szCs w:val="28"/>
        </w:rPr>
        <w:t xml:space="preserve"> межрайонного прокурора                                       </w:t>
      </w:r>
      <w:r>
        <w:rPr>
          <w:rFonts w:ascii="Times New Roman" w:hAnsi="Times New Roman" w:cs="Times New Roman"/>
          <w:sz w:val="28"/>
          <w:szCs w:val="28"/>
        </w:rPr>
        <w:t>И.А. Сафронов</w:t>
      </w: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02648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83E2B"/>
    <w:rsid w:val="004B5DFB"/>
    <w:rsid w:val="004D5DC9"/>
    <w:rsid w:val="00595DE9"/>
    <w:rsid w:val="005A2723"/>
    <w:rsid w:val="005E0662"/>
    <w:rsid w:val="005E4706"/>
    <w:rsid w:val="00736F51"/>
    <w:rsid w:val="007C17F0"/>
    <w:rsid w:val="007F2629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B56D0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AE12-9E06-4FCA-973F-31C412D5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2023-10-15T04:01:00Z</dcterms:created>
  <dcterms:modified xsi:type="dcterms:W3CDTF">2023-10-15T04:44:00Z</dcterms:modified>
</cp:coreProperties>
</file>