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302" w:rsidRDefault="003E330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302" w:rsidRDefault="003E330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302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3E3302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3E3302" w:rsidRPr="009060A3" w:rsidRDefault="003E330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2C7034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034">
        <w:rPr>
          <w:rFonts w:ascii="Times New Roman" w:hAnsi="Times New Roman" w:cs="Times New Roman"/>
          <w:b/>
          <w:sz w:val="28"/>
          <w:szCs w:val="28"/>
        </w:rPr>
        <w:t>Федеральным законом от 04.08.2023 № 461-ФЗ в Федеральный закон от 21.12.1996 № 159-ФЗ «О дополнительных гарантиях по социальной поддержке детей-сирот и детей, оставшихся без попечения родителей» внесен ряд изменений</w:t>
      </w:r>
    </w:p>
    <w:p w:rsidR="002C7034" w:rsidRPr="009060A3" w:rsidRDefault="002C7034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44E" w:rsidRPr="007A544E" w:rsidRDefault="007A544E" w:rsidP="007A544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44E">
        <w:rPr>
          <w:rFonts w:ascii="Times New Roman" w:hAnsi="Times New Roman" w:cs="Times New Roman"/>
          <w:sz w:val="28"/>
          <w:szCs w:val="28"/>
        </w:rPr>
        <w:t>Федеральным законом от 04.08.2023 № 461-ФЗ в Федеральный закон от 21.12.1996 № 159-ФЗ “О дополнительных гарантиях по социальной поддержке детей-сирот и детей, оставшихся без попечения родителей” внесен ряд изменений, касающихся условий и порядка реализации гражданами из числа детей-сирот и детей, оставшихся без попе</w:t>
      </w:r>
      <w:r>
        <w:rPr>
          <w:rFonts w:ascii="Times New Roman" w:hAnsi="Times New Roman" w:cs="Times New Roman"/>
          <w:sz w:val="28"/>
          <w:szCs w:val="28"/>
        </w:rPr>
        <w:t>чения родителей, жилищных прав.</w:t>
      </w:r>
    </w:p>
    <w:p w:rsidR="007A544E" w:rsidRPr="007A544E" w:rsidRDefault="007A544E" w:rsidP="007A544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44E">
        <w:rPr>
          <w:rFonts w:ascii="Times New Roman" w:hAnsi="Times New Roman" w:cs="Times New Roman"/>
          <w:sz w:val="28"/>
          <w:szCs w:val="28"/>
        </w:rPr>
        <w:t>В частности, Федеральный закон от 21.12.1996</w:t>
      </w:r>
      <w:r>
        <w:rPr>
          <w:rFonts w:ascii="Times New Roman" w:hAnsi="Times New Roman" w:cs="Times New Roman"/>
          <w:sz w:val="28"/>
          <w:szCs w:val="28"/>
        </w:rPr>
        <w:t xml:space="preserve"> № 159-ФЗ дополнен статьей 8.1.</w:t>
      </w:r>
    </w:p>
    <w:p w:rsidR="007A544E" w:rsidRPr="007A544E" w:rsidRDefault="007A544E" w:rsidP="007A544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44E">
        <w:rPr>
          <w:rFonts w:ascii="Times New Roman" w:hAnsi="Times New Roman" w:cs="Times New Roman"/>
          <w:sz w:val="28"/>
          <w:szCs w:val="28"/>
        </w:rPr>
        <w:t>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имеют дети-сироты и дети, оставшиеся без попечения родителей, лица из числа детей-сирот и детей, оставшихся без попечения родителей, включенные ОМС в список граждан, нуждающихся в предоставлении жилых помещений по договорам найма специализирова</w:t>
      </w:r>
      <w:r>
        <w:rPr>
          <w:rFonts w:ascii="Times New Roman" w:hAnsi="Times New Roman" w:cs="Times New Roman"/>
          <w:sz w:val="28"/>
          <w:szCs w:val="28"/>
        </w:rPr>
        <w:t>нного жилого помещения.</w:t>
      </w:r>
      <w:proofErr w:type="gramEnd"/>
    </w:p>
    <w:p w:rsidR="00BB56D0" w:rsidRDefault="007A544E" w:rsidP="007A544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44E">
        <w:rPr>
          <w:rFonts w:ascii="Times New Roman" w:hAnsi="Times New Roman" w:cs="Times New Roman"/>
          <w:sz w:val="28"/>
          <w:szCs w:val="28"/>
        </w:rPr>
        <w:t>Предоставление выплаты на приобретение благоустроенного жилого помещения допускается при наличии следующих обстоятельств: достижение заявителем возраста 23 лет; 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Федерации;</w:t>
      </w:r>
      <w:proofErr w:type="gramEnd"/>
      <w:r w:rsidRPr="007A544E">
        <w:rPr>
          <w:rFonts w:ascii="Times New Roman" w:hAnsi="Times New Roman" w:cs="Times New Roman"/>
          <w:sz w:val="28"/>
          <w:szCs w:val="28"/>
        </w:rPr>
        <w:t xml:space="preserve"> отсутствие у заявителя задолженности по налогам и сборам, психических заболеваний или расстройств, алкогольной или наркотической зависимости, судимости и (или) факта его уголовного преследования за умышленное преступление, обстоятельств, свидетельствующих о необходимости оказания заявителю содействия в преодолении трудной жизненной ситуации.</w:t>
      </w:r>
    </w:p>
    <w:p w:rsidR="007A544E" w:rsidRDefault="007A544E" w:rsidP="007A544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3E3302" w:rsidP="003E3302">
      <w:pPr>
        <w:tabs>
          <w:tab w:val="left" w:pos="7425"/>
        </w:tabs>
        <w:rPr>
          <w:rFonts w:ascii="Times New Roman" w:hAnsi="Times New Roman" w:cs="Times New Roman"/>
        </w:rPr>
      </w:pPr>
      <w:r w:rsidRPr="003E3302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C7034"/>
    <w:rsid w:val="002D5E43"/>
    <w:rsid w:val="0034541F"/>
    <w:rsid w:val="003454E9"/>
    <w:rsid w:val="00372534"/>
    <w:rsid w:val="003A77E3"/>
    <w:rsid w:val="003B5719"/>
    <w:rsid w:val="003E3302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A544E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D9C1-D562-411E-BD6B-CED43B17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2023-10-15T04:22:00Z</dcterms:created>
  <dcterms:modified xsi:type="dcterms:W3CDTF">2023-10-15T04:49:00Z</dcterms:modified>
</cp:coreProperties>
</file>