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A47" w:rsidRPr="00E15824" w:rsidRDefault="00106DAB" w:rsidP="00E15824">
      <w:pPr>
        <w:jc w:val="center"/>
        <w:rPr>
          <w:rFonts w:ascii="PT Astra Serif" w:hAnsi="PT Astra Serif"/>
          <w:b/>
          <w:sz w:val="28"/>
        </w:rPr>
      </w:pPr>
      <w:r w:rsidRPr="00E15824">
        <w:rPr>
          <w:rFonts w:ascii="PT Astra Serif" w:hAnsi="PT Astra Serif"/>
          <w:b/>
          <w:sz w:val="28"/>
        </w:rPr>
        <w:t>Пенсионный фонд приглашает пенсионеров на бесплатные компьютерные курсы</w:t>
      </w:r>
      <w:r w:rsidR="006957B8">
        <w:rPr>
          <w:rFonts w:ascii="PT Astra Serif" w:hAnsi="PT Astra Serif"/>
          <w:b/>
          <w:sz w:val="28"/>
        </w:rPr>
        <w:t>.</w:t>
      </w:r>
    </w:p>
    <w:p w:rsidR="00106DAB" w:rsidRDefault="00106DAB" w:rsidP="00E15824">
      <w:pPr>
        <w:ind w:firstLine="85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Новозыбкове продолжают</w:t>
      </w:r>
      <w:r w:rsidR="006957B8">
        <w:rPr>
          <w:rFonts w:ascii="PT Astra Serif" w:hAnsi="PT Astra Serif"/>
          <w:sz w:val="28"/>
        </w:rPr>
        <w:t>ся</w:t>
      </w:r>
      <w:r>
        <w:rPr>
          <w:rFonts w:ascii="PT Astra Serif" w:hAnsi="PT Astra Serif"/>
          <w:sz w:val="28"/>
        </w:rPr>
        <w:t xml:space="preserve"> курсы работ</w:t>
      </w:r>
      <w:r w:rsidR="006957B8">
        <w:rPr>
          <w:rFonts w:ascii="PT Astra Serif" w:hAnsi="PT Astra Serif"/>
          <w:sz w:val="28"/>
        </w:rPr>
        <w:t>ы</w:t>
      </w:r>
      <w:r>
        <w:rPr>
          <w:rFonts w:ascii="PT Astra Serif" w:hAnsi="PT Astra Serif"/>
          <w:sz w:val="28"/>
        </w:rPr>
        <w:t xml:space="preserve"> по обучению пенсионеров компьютерной грамотности</w:t>
      </w:r>
      <w:r w:rsidR="006957B8">
        <w:rPr>
          <w:rFonts w:ascii="PT Astra Serif" w:hAnsi="PT Astra Serif"/>
          <w:sz w:val="28"/>
        </w:rPr>
        <w:t xml:space="preserve"> и проведению тренингов по работе на планшетах и смартфонах.</w:t>
      </w:r>
    </w:p>
    <w:p w:rsidR="00106DAB" w:rsidRDefault="00106DAB" w:rsidP="00E15824">
      <w:pPr>
        <w:ind w:firstLine="85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Программой основных мероприятий Союза Пенсионеров России на 2020 год продолжается реализация социального значимого проекта по обучению граждан пожилого возраста и лиц с ограниченными возможностями (инвалидов) навыком компьютерной грамотности.</w:t>
      </w:r>
    </w:p>
    <w:p w:rsidR="00E15824" w:rsidRDefault="00E15824" w:rsidP="00E15824">
      <w:pPr>
        <w:ind w:firstLine="85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Программа по обучению навыкам компьютерной грамотности составляет 32 </w:t>
      </w:r>
      <w:proofErr w:type="gramStart"/>
      <w:r>
        <w:rPr>
          <w:rFonts w:ascii="PT Astra Serif" w:hAnsi="PT Astra Serif"/>
          <w:sz w:val="28"/>
        </w:rPr>
        <w:t>академических</w:t>
      </w:r>
      <w:proofErr w:type="gramEnd"/>
      <w:r>
        <w:rPr>
          <w:rFonts w:ascii="PT Astra Serif" w:hAnsi="PT Astra Serif"/>
          <w:sz w:val="28"/>
        </w:rPr>
        <w:t xml:space="preserve"> часа. Обучение проводится по общеразвивающей программе, и не является профессиональным обучением.</w:t>
      </w:r>
    </w:p>
    <w:p w:rsidR="00106DAB" w:rsidRDefault="00106DAB" w:rsidP="00E15824">
      <w:pPr>
        <w:ind w:firstLine="85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Занятия проходят на базе </w:t>
      </w:r>
      <w:proofErr w:type="spellStart"/>
      <w:r>
        <w:rPr>
          <w:rFonts w:ascii="PT Astra Serif" w:hAnsi="PT Astra Serif"/>
          <w:sz w:val="28"/>
        </w:rPr>
        <w:t>Новозыбковского</w:t>
      </w:r>
      <w:proofErr w:type="spellEnd"/>
      <w:r>
        <w:rPr>
          <w:rFonts w:ascii="PT Astra Serif" w:hAnsi="PT Astra Serif"/>
          <w:sz w:val="28"/>
        </w:rPr>
        <w:t xml:space="preserve"> педагогического колледжа.</w:t>
      </w:r>
    </w:p>
    <w:p w:rsidR="00E15824" w:rsidRDefault="00E15824" w:rsidP="00E15824">
      <w:pPr>
        <w:ind w:firstLine="85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Желающие обучиться компьютерной грамотности могут обращаться в Управление ПФР г. Новозыбков Брянской области (межрайонное) по ул. </w:t>
      </w:r>
      <w:proofErr w:type="gramStart"/>
      <w:r>
        <w:rPr>
          <w:rFonts w:ascii="PT Astra Serif" w:hAnsi="PT Astra Serif"/>
          <w:sz w:val="28"/>
        </w:rPr>
        <w:t>Коммунистическая</w:t>
      </w:r>
      <w:proofErr w:type="gramEnd"/>
      <w:r>
        <w:rPr>
          <w:rFonts w:ascii="PT Astra Serif" w:hAnsi="PT Astra Serif"/>
          <w:sz w:val="28"/>
        </w:rPr>
        <w:t xml:space="preserve"> д.4 или по номеру телефона 8 (48343) 3-43-85.</w:t>
      </w:r>
    </w:p>
    <w:p w:rsidR="006957B8" w:rsidRDefault="006957B8" w:rsidP="006957B8">
      <w:pPr>
        <w:spacing w:after="0"/>
        <w:ind w:left="4248" w:firstLine="708"/>
        <w:rPr>
          <w:rFonts w:ascii="PT Astra Serif" w:hAnsi="PT Astra Serif"/>
          <w:sz w:val="28"/>
        </w:rPr>
      </w:pPr>
    </w:p>
    <w:p w:rsidR="006957B8" w:rsidRDefault="006957B8" w:rsidP="006957B8">
      <w:pPr>
        <w:spacing w:after="0"/>
        <w:ind w:left="4248" w:firstLine="708"/>
        <w:rPr>
          <w:rFonts w:ascii="PT Astra Serif" w:hAnsi="PT Astra Serif"/>
          <w:sz w:val="28"/>
        </w:rPr>
      </w:pPr>
    </w:p>
    <w:p w:rsidR="006957B8" w:rsidRDefault="006957B8" w:rsidP="006957B8">
      <w:pPr>
        <w:spacing w:after="0"/>
        <w:ind w:left="4248" w:firstLine="708"/>
        <w:rPr>
          <w:rFonts w:ascii="PT Astra Serif" w:hAnsi="PT Astra Serif"/>
          <w:sz w:val="28"/>
        </w:rPr>
      </w:pPr>
    </w:p>
    <w:p w:rsidR="006957B8" w:rsidRDefault="006957B8" w:rsidP="006957B8">
      <w:pPr>
        <w:spacing w:after="0"/>
        <w:ind w:left="4248" w:firstLine="708"/>
        <w:rPr>
          <w:rFonts w:ascii="PT Astra Serif" w:hAnsi="PT Astra Serif"/>
          <w:sz w:val="28"/>
        </w:rPr>
      </w:pPr>
    </w:p>
    <w:p w:rsidR="006957B8" w:rsidRDefault="006957B8" w:rsidP="006957B8">
      <w:pPr>
        <w:spacing w:after="0"/>
        <w:ind w:left="4248" w:firstLine="708"/>
        <w:rPr>
          <w:rFonts w:ascii="PT Astra Serif" w:hAnsi="PT Astra Serif"/>
          <w:sz w:val="28"/>
        </w:rPr>
      </w:pPr>
    </w:p>
    <w:p w:rsidR="006957B8" w:rsidRDefault="006957B8" w:rsidP="006957B8">
      <w:pPr>
        <w:spacing w:after="0"/>
        <w:ind w:left="4248" w:firstLine="708"/>
        <w:rPr>
          <w:rFonts w:ascii="PT Astra Serif" w:hAnsi="PT Astra Serif"/>
          <w:sz w:val="28"/>
        </w:rPr>
      </w:pPr>
    </w:p>
    <w:p w:rsidR="006957B8" w:rsidRDefault="006957B8" w:rsidP="006957B8">
      <w:pPr>
        <w:spacing w:after="0"/>
        <w:ind w:left="4248" w:firstLine="708"/>
        <w:rPr>
          <w:rFonts w:ascii="PT Astra Serif" w:hAnsi="PT Astra Serif"/>
          <w:sz w:val="28"/>
        </w:rPr>
      </w:pPr>
    </w:p>
    <w:p w:rsidR="006957B8" w:rsidRDefault="006957B8" w:rsidP="006957B8">
      <w:pPr>
        <w:spacing w:after="0"/>
        <w:ind w:left="4248" w:firstLine="708"/>
        <w:rPr>
          <w:rFonts w:ascii="PT Astra Serif" w:hAnsi="PT Astra Serif"/>
          <w:sz w:val="28"/>
        </w:rPr>
      </w:pPr>
    </w:p>
    <w:p w:rsidR="006957B8" w:rsidRDefault="006957B8" w:rsidP="006957B8">
      <w:pPr>
        <w:spacing w:after="0"/>
        <w:ind w:left="4248" w:firstLine="708"/>
        <w:rPr>
          <w:rFonts w:ascii="PT Astra Serif" w:hAnsi="PT Astra Serif"/>
          <w:sz w:val="28"/>
        </w:rPr>
      </w:pPr>
    </w:p>
    <w:p w:rsidR="006957B8" w:rsidRDefault="006957B8" w:rsidP="006957B8">
      <w:pPr>
        <w:spacing w:after="0"/>
        <w:ind w:left="4248" w:firstLine="708"/>
        <w:rPr>
          <w:rFonts w:ascii="PT Astra Serif" w:hAnsi="PT Astra Serif"/>
          <w:sz w:val="28"/>
        </w:rPr>
      </w:pPr>
    </w:p>
    <w:p w:rsidR="006957B8" w:rsidRDefault="006957B8" w:rsidP="006957B8">
      <w:pPr>
        <w:spacing w:after="0"/>
        <w:ind w:left="4248" w:firstLine="708"/>
        <w:rPr>
          <w:rFonts w:ascii="PT Astra Serif" w:hAnsi="PT Astra Serif"/>
          <w:sz w:val="28"/>
        </w:rPr>
      </w:pPr>
    </w:p>
    <w:p w:rsidR="006957B8" w:rsidRDefault="006957B8" w:rsidP="006957B8">
      <w:pPr>
        <w:spacing w:after="0"/>
        <w:ind w:left="4248" w:firstLine="708"/>
        <w:rPr>
          <w:rFonts w:ascii="PT Astra Serif" w:hAnsi="PT Astra Serif"/>
          <w:sz w:val="28"/>
        </w:rPr>
      </w:pPr>
    </w:p>
    <w:p w:rsidR="006957B8" w:rsidRDefault="006957B8" w:rsidP="006957B8">
      <w:pPr>
        <w:spacing w:after="0"/>
        <w:ind w:left="4248" w:firstLine="708"/>
        <w:rPr>
          <w:rFonts w:ascii="PT Astra Serif" w:hAnsi="PT Astra Serif"/>
          <w:sz w:val="28"/>
        </w:rPr>
      </w:pPr>
    </w:p>
    <w:p w:rsidR="006957B8" w:rsidRDefault="006957B8" w:rsidP="006957B8">
      <w:pPr>
        <w:spacing w:after="0"/>
        <w:ind w:left="4248" w:firstLine="708"/>
        <w:rPr>
          <w:rFonts w:ascii="PT Astra Serif" w:hAnsi="PT Astra Serif"/>
          <w:sz w:val="28"/>
        </w:rPr>
      </w:pPr>
    </w:p>
    <w:p w:rsidR="006957B8" w:rsidRDefault="006957B8" w:rsidP="006957B8">
      <w:pPr>
        <w:spacing w:after="0"/>
        <w:ind w:left="4248" w:firstLine="708"/>
        <w:rPr>
          <w:rFonts w:ascii="PT Astra Serif" w:hAnsi="PT Astra Serif"/>
          <w:sz w:val="28"/>
        </w:rPr>
      </w:pPr>
      <w:bookmarkStart w:id="0" w:name="_GoBack"/>
      <w:bookmarkEnd w:id="0"/>
      <w:r>
        <w:rPr>
          <w:rFonts w:ascii="PT Astra Serif" w:hAnsi="PT Astra Serif"/>
          <w:sz w:val="28"/>
        </w:rPr>
        <w:t xml:space="preserve">С Уважением, </w:t>
      </w:r>
    </w:p>
    <w:p w:rsidR="006957B8" w:rsidRPr="00106DAB" w:rsidRDefault="006957B8" w:rsidP="006957B8">
      <w:pPr>
        <w:spacing w:after="0"/>
        <w:ind w:left="4956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Управления ПФР в г. Новозыбков Брянской области (</w:t>
      </w:r>
      <w:proofErr w:type="gramStart"/>
      <w:r>
        <w:rPr>
          <w:rFonts w:ascii="PT Astra Serif" w:hAnsi="PT Astra Serif"/>
          <w:sz w:val="28"/>
        </w:rPr>
        <w:t>межрайонное</w:t>
      </w:r>
      <w:proofErr w:type="gramEnd"/>
      <w:r>
        <w:rPr>
          <w:rFonts w:ascii="PT Astra Serif" w:hAnsi="PT Astra Serif"/>
          <w:sz w:val="28"/>
        </w:rPr>
        <w:t>)</w:t>
      </w:r>
    </w:p>
    <w:sectPr w:rsidR="006957B8" w:rsidRPr="00106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DAB"/>
    <w:rsid w:val="00106DAB"/>
    <w:rsid w:val="006957B8"/>
    <w:rsid w:val="00893A47"/>
    <w:rsid w:val="00E1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Юлия Николаевна</dc:creator>
  <cp:lastModifiedBy>Волкова Юлия Николаевна</cp:lastModifiedBy>
  <cp:revision>2</cp:revision>
  <dcterms:created xsi:type="dcterms:W3CDTF">2020-02-10T06:03:00Z</dcterms:created>
  <dcterms:modified xsi:type="dcterms:W3CDTF">2020-02-10T08:37:00Z</dcterms:modified>
</cp:coreProperties>
</file>