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B8" w:rsidRDefault="00AA18B8">
      <w:pPr>
        <w:jc w:val="center"/>
        <w:rPr>
          <w:sz w:val="28"/>
        </w:rPr>
      </w:pPr>
      <w:bookmarkStart w:id="0" w:name="_GoBack"/>
      <w:bookmarkEnd w:id="0"/>
    </w:p>
    <w:p w:rsidR="00AA18B8" w:rsidRDefault="002766E4">
      <w:pPr>
        <w:jc w:val="center"/>
        <w:rPr>
          <w:b/>
          <w:sz w:val="28"/>
        </w:rPr>
      </w:pPr>
      <w:r>
        <w:rPr>
          <w:b/>
          <w:sz w:val="28"/>
        </w:rPr>
        <w:t>Ежемесячную  выплату из материнского капитала теперь можно получать в течение трех лет со дня рождения второго ребенка</w:t>
      </w:r>
    </w:p>
    <w:p w:rsidR="00AA18B8" w:rsidRDefault="00AA18B8">
      <w:pPr>
        <w:jc w:val="center"/>
        <w:rPr>
          <w:b/>
          <w:sz w:val="28"/>
        </w:rPr>
      </w:pPr>
    </w:p>
    <w:p w:rsidR="00AA18B8" w:rsidRDefault="002766E4">
      <w:pPr>
        <w:jc w:val="both"/>
        <w:rPr>
          <w:b/>
          <w:sz w:val="28"/>
        </w:rPr>
      </w:pPr>
      <w:r>
        <w:rPr>
          <w:sz w:val="28"/>
        </w:rPr>
        <w:tab/>
        <w:t xml:space="preserve">Отделение Пенсионного фонда России по  Брянской области  напоминает, что в </w:t>
      </w:r>
      <w:r>
        <w:rPr>
          <w:sz w:val="28"/>
        </w:rPr>
        <w:t xml:space="preserve">Федеральный закон от 28 декабря 2017 г. № 418-ФЗ «О ежемесячных выплатах семьям, имеющим детей» внесены изменения и с 2020 года </w:t>
      </w:r>
      <w:r>
        <w:rPr>
          <w:b/>
          <w:sz w:val="28"/>
        </w:rPr>
        <w:t xml:space="preserve">ежемесячную  выплату из материнского капитала можно </w:t>
      </w:r>
      <w:proofErr w:type="gramStart"/>
      <w:r>
        <w:rPr>
          <w:b/>
          <w:sz w:val="28"/>
        </w:rPr>
        <w:t>получать</w:t>
      </w:r>
      <w:proofErr w:type="gramEnd"/>
      <w:r>
        <w:rPr>
          <w:b/>
          <w:sz w:val="28"/>
        </w:rPr>
        <w:t xml:space="preserve"> в течение трех лет со дня рождения второго ребенка.</w:t>
      </w:r>
    </w:p>
    <w:p w:rsidR="00AA18B8" w:rsidRDefault="002766E4">
      <w:pPr>
        <w:jc w:val="both"/>
        <w:rPr>
          <w:sz w:val="28"/>
        </w:rPr>
      </w:pPr>
      <w:r>
        <w:rPr>
          <w:sz w:val="28"/>
        </w:rPr>
        <w:tab/>
        <w:t>Право на ежеме</w:t>
      </w:r>
      <w:r>
        <w:rPr>
          <w:sz w:val="28"/>
        </w:rPr>
        <w:t xml:space="preserve">сячную выплату из средств материнского капитала имеют семьи  с невысоким доходом, в которых с 1 января 2018 года и позже родился или был усыновлен второй ребенок.  </w:t>
      </w:r>
    </w:p>
    <w:p w:rsidR="00AA18B8" w:rsidRDefault="002766E4">
      <w:pPr>
        <w:jc w:val="both"/>
        <w:rPr>
          <w:sz w:val="28"/>
        </w:rPr>
      </w:pPr>
      <w:r>
        <w:rPr>
          <w:sz w:val="28"/>
        </w:rPr>
        <w:tab/>
        <w:t>По состоянию на 1 марта ежемесячную выплату получают 1210 брянских семей.  284 заявления н</w:t>
      </w:r>
      <w:r>
        <w:rPr>
          <w:sz w:val="28"/>
        </w:rPr>
        <w:t xml:space="preserve">а установление выплаты было принято в текущем году. </w:t>
      </w:r>
    </w:p>
    <w:p w:rsidR="00AA18B8" w:rsidRDefault="002766E4">
      <w:pPr>
        <w:jc w:val="both"/>
        <w:rPr>
          <w:sz w:val="28"/>
        </w:rPr>
      </w:pPr>
      <w:r>
        <w:rPr>
          <w:sz w:val="28"/>
        </w:rPr>
        <w:tab/>
        <w:t>В 2020 году подать заявление на установление ежемесячной выплаты можно в любое время, в течение трех лет со дня рождения второго ребенка. Сделать это можно любым удобным способом - подать заявление чере</w:t>
      </w:r>
      <w:r>
        <w:rPr>
          <w:sz w:val="28"/>
        </w:rPr>
        <w:t xml:space="preserve">з электронные сервисы, обратиться  в МФЦ или Пенсионный фонд. </w:t>
      </w:r>
    </w:p>
    <w:p w:rsidR="00AA18B8" w:rsidRDefault="002766E4">
      <w:pPr>
        <w:jc w:val="both"/>
        <w:rPr>
          <w:b/>
          <w:sz w:val="28"/>
        </w:rPr>
      </w:pPr>
      <w:r>
        <w:rPr>
          <w:sz w:val="28"/>
        </w:rPr>
        <w:tab/>
        <w:t xml:space="preserve">Право на ежемесячную выплату из средств материнского капитала  имеют семьи, чей </w:t>
      </w:r>
      <w:r>
        <w:rPr>
          <w:b/>
          <w:sz w:val="28"/>
        </w:rPr>
        <w:t>среднедушевой доход</w:t>
      </w:r>
      <w:r>
        <w:rPr>
          <w:sz w:val="28"/>
        </w:rPr>
        <w:t xml:space="preserve"> </w:t>
      </w:r>
      <w:r>
        <w:rPr>
          <w:b/>
          <w:sz w:val="28"/>
        </w:rPr>
        <w:t>не превышает 2-х прожиточных минимумов, а не 1,5, как было прежде.</w:t>
      </w:r>
    </w:p>
    <w:p w:rsidR="00AA18B8" w:rsidRDefault="002766E4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 Если обратиться в первы</w:t>
      </w:r>
      <w:r>
        <w:rPr>
          <w:sz w:val="28"/>
        </w:rPr>
        <w:t xml:space="preserve">е шесть месяцев, выплата будет установлена </w:t>
      </w:r>
      <w:proofErr w:type="gramStart"/>
      <w:r>
        <w:rPr>
          <w:sz w:val="28"/>
        </w:rPr>
        <w:t>с даты рождения</w:t>
      </w:r>
      <w:proofErr w:type="gramEnd"/>
      <w:r>
        <w:rPr>
          <w:sz w:val="28"/>
        </w:rPr>
        <w:t xml:space="preserve"> ребенка, если позднее – со дня подачи заявления.</w:t>
      </w:r>
    </w:p>
    <w:p w:rsidR="00AA18B8" w:rsidRDefault="002766E4">
      <w:pPr>
        <w:jc w:val="both"/>
        <w:rPr>
          <w:sz w:val="28"/>
        </w:rPr>
      </w:pPr>
      <w:r>
        <w:rPr>
          <w:sz w:val="28"/>
        </w:rPr>
        <w:tab/>
        <w:t>В соответствии с внесенными изменениями  ежемесячная выплата в связи с рождением (усыновлением) второго ребенка сначала будет назначаться на срок д</w:t>
      </w:r>
      <w:r>
        <w:rPr>
          <w:sz w:val="28"/>
        </w:rPr>
        <w:t xml:space="preserve">о достижения ребенком возраста одного года. </w:t>
      </w:r>
      <w:proofErr w:type="gramStart"/>
      <w:r>
        <w:rPr>
          <w:sz w:val="28"/>
        </w:rPr>
        <w:t>По истечении этого срока можно будет  подать новое заявление о назначении указанной выплаты -  сначала до достижения ребенком возраста двух лет, затем  - до достижения им трех лет и представить  документы, подтве</w:t>
      </w:r>
      <w:r>
        <w:rPr>
          <w:sz w:val="28"/>
        </w:rPr>
        <w:t xml:space="preserve">рждающие сведения о доходах членов семьи за последние 12 месяцев перед обращением (о зарплатах, пенсиях, соц. выплатах, алиментах, стипендиях и т.д.), банковские реквизиты счета. </w:t>
      </w:r>
      <w:r>
        <w:rPr>
          <w:sz w:val="28"/>
        </w:rPr>
        <w:tab/>
      </w:r>
      <w:proofErr w:type="gramEnd"/>
    </w:p>
    <w:p w:rsidR="00AA18B8" w:rsidRDefault="002766E4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Если среднемесячный</w:t>
      </w:r>
      <w:r>
        <w:rPr>
          <w:color w:val="FF0000"/>
          <w:sz w:val="28"/>
        </w:rPr>
        <w:t xml:space="preserve"> </w:t>
      </w:r>
      <w:r>
        <w:rPr>
          <w:sz w:val="28"/>
        </w:rPr>
        <w:t>доход на каждого члена семьи, исчисленный</w:t>
      </w:r>
      <w:r>
        <w:rPr>
          <w:color w:val="FF0000"/>
          <w:sz w:val="28"/>
        </w:rPr>
        <w:t xml:space="preserve"> </w:t>
      </w:r>
      <w:r>
        <w:rPr>
          <w:sz w:val="28"/>
        </w:rPr>
        <w:t>за последние</w:t>
      </w:r>
      <w:r>
        <w:rPr>
          <w:sz w:val="28"/>
        </w:rPr>
        <w:t xml:space="preserve"> 12 месяцев, не превысит 23442 руб. (2-кратная величина прожиточного минимума трудоспособного населения в Брянской  области за 2 квартал 2019 года), то семье будет положена выплата из материнского </w:t>
      </w:r>
      <w:r>
        <w:rPr>
          <w:sz w:val="28"/>
        </w:rPr>
        <w:lastRenderedPageBreak/>
        <w:t xml:space="preserve">капитала в размере 10606 руб. (прожиточный минимум ребенка </w:t>
      </w:r>
      <w:r>
        <w:rPr>
          <w:sz w:val="28"/>
        </w:rPr>
        <w:t xml:space="preserve">в Брянской области за 2 квартал 2019 года). </w:t>
      </w:r>
      <w:proofErr w:type="gramEnd"/>
    </w:p>
    <w:sectPr w:rsidR="00AA18B8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66E4">
      <w:r>
        <w:separator/>
      </w:r>
    </w:p>
  </w:endnote>
  <w:endnote w:type="continuationSeparator" w:id="0">
    <w:p w:rsidR="00000000" w:rsidRDefault="002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a_Time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66E4">
      <w:r>
        <w:separator/>
      </w:r>
    </w:p>
  </w:footnote>
  <w:footnote w:type="continuationSeparator" w:id="0">
    <w:p w:rsidR="00000000" w:rsidRDefault="0027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8B8" w:rsidRDefault="002766E4">
    <w:pPr>
      <w:pStyle w:val="af4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054F5"/>
    <w:multiLevelType w:val="multilevel"/>
    <w:tmpl w:val="E9C851FE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B8"/>
    <w:rsid w:val="002766E4"/>
    <w:rsid w:val="00AA18B8"/>
    <w:rsid w:val="00B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"/>
    <w:basedOn w:val="a3"/>
    <w:link w:val="a6"/>
    <w:rPr>
      <w:rFonts w:ascii="Arial" w:hAnsi="Arial"/>
    </w:rPr>
  </w:style>
  <w:style w:type="character" w:customStyle="1" w:styleId="a6">
    <w:name w:val="Список Знак"/>
    <w:basedOn w:val="a4"/>
    <w:link w:val="a5"/>
    <w:rPr>
      <w:rFonts w:ascii="Arial" w:hAnsi="Arial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7">
    <w:name w:val="Normal (Web)"/>
    <w:basedOn w:val="a"/>
    <w:link w:val="a8"/>
    <w:pPr>
      <w:spacing w:before="280" w:after="280"/>
    </w:pPr>
    <w:rPr>
      <w:rFonts w:ascii="Verdana" w:hAnsi="Verdana"/>
      <w:sz w:val="16"/>
    </w:rPr>
  </w:style>
  <w:style w:type="character" w:customStyle="1" w:styleId="a8">
    <w:name w:val="Обычный (веб) Знак"/>
    <w:basedOn w:val="10"/>
    <w:link w:val="a7"/>
    <w:rPr>
      <w:rFonts w:ascii="Verdana" w:hAnsi="Verdana"/>
      <w:sz w:val="16"/>
    </w:rPr>
  </w:style>
  <w:style w:type="paragraph" w:customStyle="1" w:styleId="a9">
    <w:name w:val="Текст документа"/>
    <w:basedOn w:val="a7"/>
    <w:link w:val="aa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a">
    <w:name w:val="Текст документа"/>
    <w:basedOn w:val="a8"/>
    <w:link w:val="a9"/>
    <w:rPr>
      <w:rFonts w:ascii="Times New Roman" w:hAnsi="Times New Roman"/>
      <w:color w:val="000000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2">
    <w:name w:val="Строгий1"/>
    <w:basedOn w:val="13"/>
    <w:link w:val="ad"/>
    <w:rPr>
      <w:b/>
    </w:rPr>
  </w:style>
  <w:style w:type="character" w:styleId="ad">
    <w:name w:val="Strong"/>
    <w:basedOn w:val="a0"/>
    <w:link w:val="12"/>
    <w:rPr>
      <w:b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e">
    <w:name w:val="Plain Text"/>
    <w:basedOn w:val="a"/>
    <w:link w:val="af"/>
    <w:rPr>
      <w:rFonts w:ascii="Courier New" w:hAnsi="Courier New"/>
      <w:sz w:val="20"/>
    </w:rPr>
  </w:style>
  <w:style w:type="character" w:customStyle="1" w:styleId="af">
    <w:name w:val="Текст Знак"/>
    <w:basedOn w:val="10"/>
    <w:link w:val="ae"/>
    <w:rPr>
      <w:rFonts w:ascii="Courier New" w:hAnsi="Courier New"/>
      <w:sz w:val="20"/>
    </w:rPr>
  </w:style>
  <w:style w:type="paragraph" w:styleId="af0">
    <w:name w:val="Body Text Indent"/>
    <w:basedOn w:val="a"/>
    <w:link w:val="af1"/>
    <w:pPr>
      <w:ind w:firstLine="708"/>
      <w:jc w:val="both"/>
    </w:pPr>
  </w:style>
  <w:style w:type="character" w:customStyle="1" w:styleId="af1">
    <w:name w:val="Основной текст с отступом Знак"/>
    <w:basedOn w:val="10"/>
    <w:link w:val="af0"/>
    <w:rPr>
      <w:sz w:val="24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0"/>
    <w:link w:val="23"/>
    <w:rPr>
      <w:b/>
      <w:color w:val="000000"/>
      <w:sz w:val="28"/>
    </w:rPr>
  </w:style>
  <w:style w:type="paragraph" w:styleId="af2">
    <w:name w:val="Block Text"/>
    <w:basedOn w:val="a"/>
    <w:link w:val="af3"/>
    <w:pPr>
      <w:ind w:left="14" w:right="7" w:firstLine="418"/>
      <w:jc w:val="both"/>
    </w:pPr>
    <w:rPr>
      <w:sz w:val="28"/>
    </w:rPr>
  </w:style>
  <w:style w:type="character" w:customStyle="1" w:styleId="af3">
    <w:name w:val="Цитата Знак"/>
    <w:basedOn w:val="10"/>
    <w:link w:val="af2"/>
    <w:rPr>
      <w:color w:val="000000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11">
    <w:name w:val="a11"/>
    <w:basedOn w:val="13"/>
    <w:link w:val="a110"/>
  </w:style>
  <w:style w:type="character" w:customStyle="1" w:styleId="a110">
    <w:name w:val="a11"/>
    <w:basedOn w:val="a0"/>
    <w:link w:val="a11"/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Верхний колонтитул Знак"/>
    <w:basedOn w:val="10"/>
    <w:link w:val="af4"/>
    <w:rPr>
      <w:sz w:val="20"/>
    </w:rPr>
  </w:style>
  <w:style w:type="paragraph" w:customStyle="1" w:styleId="af6">
    <w:name w:val="Содержимое врезки"/>
    <w:basedOn w:val="a3"/>
    <w:link w:val="af7"/>
  </w:style>
  <w:style w:type="character" w:customStyle="1" w:styleId="af7">
    <w:name w:val="Содержимое врезки"/>
    <w:basedOn w:val="a4"/>
    <w:link w:val="af6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Знак1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Знак1"/>
    <w:basedOn w:val="10"/>
    <w:link w:val="14"/>
    <w:rPr>
      <w:rFonts w:ascii="Verdana" w:hAnsi="Verdana"/>
      <w:sz w:val="20"/>
    </w:rPr>
  </w:style>
  <w:style w:type="paragraph" w:styleId="af8">
    <w:name w:val="Normal Indent"/>
    <w:basedOn w:val="a"/>
    <w:link w:val="af9"/>
    <w:pPr>
      <w:spacing w:line="360" w:lineRule="auto"/>
      <w:ind w:firstLine="624"/>
      <w:jc w:val="both"/>
    </w:pPr>
    <w:rPr>
      <w:sz w:val="28"/>
    </w:rPr>
  </w:style>
  <w:style w:type="character" w:customStyle="1" w:styleId="af9">
    <w:name w:val="Обычный отступ Знак"/>
    <w:basedOn w:val="10"/>
    <w:link w:val="af8"/>
    <w:rPr>
      <w:sz w:val="28"/>
    </w:rPr>
  </w:style>
  <w:style w:type="paragraph" w:customStyle="1" w:styleId="16">
    <w:name w:val="Выделение1"/>
    <w:basedOn w:val="0"/>
    <w:link w:val="afa"/>
    <w:rPr>
      <w:i/>
    </w:rPr>
  </w:style>
  <w:style w:type="character" w:styleId="afa">
    <w:name w:val="Emphasis"/>
    <w:basedOn w:val="00"/>
    <w:link w:val="16"/>
    <w:rPr>
      <w:i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0"/>
    <w:link w:val="afb"/>
    <w:rPr>
      <w:rFonts w:ascii="Tahoma" w:hAnsi="Tahoma"/>
      <w:sz w:val="16"/>
    </w:rPr>
  </w:style>
  <w:style w:type="paragraph" w:styleId="afd">
    <w:name w:val="footer"/>
    <w:basedOn w:val="a"/>
    <w:link w:val="afe"/>
    <w:pPr>
      <w:tabs>
        <w:tab w:val="center" w:pos="4153"/>
        <w:tab w:val="right" w:pos="8306"/>
      </w:tabs>
    </w:pPr>
    <w:rPr>
      <w:sz w:val="20"/>
    </w:rPr>
  </w:style>
  <w:style w:type="character" w:customStyle="1" w:styleId="afe">
    <w:name w:val="Нижний колонтитул Знак"/>
    <w:basedOn w:val="10"/>
    <w:link w:val="afd"/>
    <w:rPr>
      <w:sz w:val="20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17">
    <w:name w:val="Знак сноски1"/>
    <w:basedOn w:val="13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7">
    <w:name w:val="Источник и дата 2"/>
    <w:basedOn w:val="13"/>
    <w:link w:val="28"/>
    <w:rPr>
      <w:rFonts w:ascii="Arial" w:hAnsi="Arial"/>
      <w:sz w:val="16"/>
    </w:rPr>
  </w:style>
  <w:style w:type="character" w:customStyle="1" w:styleId="28">
    <w:name w:val="Источник и дата 2"/>
    <w:basedOn w:val="a0"/>
    <w:link w:val="27"/>
    <w:rPr>
      <w:rFonts w:ascii="Arial" w:hAnsi="Arial"/>
      <w:sz w:val="16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highlight1">
    <w:name w:val="highlight1"/>
    <w:basedOn w:val="13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14b">
    <w:name w:val="a14b"/>
    <w:basedOn w:val="13"/>
    <w:link w:val="a14b0"/>
  </w:style>
  <w:style w:type="character" w:customStyle="1" w:styleId="a14b0">
    <w:name w:val="a14b"/>
    <w:basedOn w:val="a0"/>
    <w:link w:val="a14b"/>
  </w:style>
  <w:style w:type="paragraph" w:customStyle="1" w:styleId="aff0">
    <w:name w:val="Содержимое таблицы"/>
    <w:basedOn w:val="a"/>
    <w:link w:val="aff1"/>
    <w:pPr>
      <w:widowControl w:val="0"/>
    </w:pPr>
  </w:style>
  <w:style w:type="character" w:customStyle="1" w:styleId="aff1">
    <w:name w:val="Содержимое таблицы"/>
    <w:basedOn w:val="10"/>
    <w:link w:val="aff0"/>
    <w:rPr>
      <w:sz w:val="24"/>
    </w:rPr>
  </w:style>
  <w:style w:type="paragraph" w:customStyle="1" w:styleId="news-viewer-display-date">
    <w:name w:val="news-viewer-display-date"/>
    <w:basedOn w:val="13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18">
    <w:name w:val="Б1"/>
    <w:basedOn w:val="3"/>
    <w:link w:val="19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9">
    <w:name w:val="Б1"/>
    <w:basedOn w:val="30"/>
    <w:link w:val="18"/>
    <w:rPr>
      <w:rFonts w:ascii="Arial" w:hAnsi="Arial"/>
      <w:i/>
      <w:color w:val="000000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a">
    <w:name w:val="Гиперссылка1"/>
    <w:basedOn w:val="0"/>
    <w:link w:val="aff2"/>
    <w:rPr>
      <w:color w:val="001CAC"/>
    </w:rPr>
  </w:style>
  <w:style w:type="character" w:styleId="aff2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0"/>
    <w:link w:val="aff3"/>
    <w:rPr>
      <w:rFonts w:ascii="Arial" w:hAnsi="Arial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news-viewer-category">
    <w:name w:val="news-viewer-category"/>
    <w:basedOn w:val="13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3">
    <w:name w:val="Основной шрифт абзаца1"/>
    <w:link w:val="aff5"/>
  </w:style>
  <w:style w:type="paragraph" w:customStyle="1" w:styleId="aff5">
    <w:name w:val="Заголовок"/>
    <w:basedOn w:val="a"/>
    <w:next w:val="a3"/>
    <w:link w:val="aff6"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"/>
    <w:basedOn w:val="10"/>
    <w:link w:val="aff5"/>
    <w:rPr>
      <w:rFonts w:ascii="Arial" w:hAnsi="Arial"/>
      <w:sz w:val="28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caption"/>
    <w:basedOn w:val="a"/>
    <w:next w:val="a"/>
    <w:link w:val="aff8"/>
    <w:rPr>
      <w:b/>
      <w:sz w:val="20"/>
    </w:rPr>
  </w:style>
  <w:style w:type="character" w:customStyle="1" w:styleId="aff8">
    <w:name w:val="Название объекта Знак"/>
    <w:basedOn w:val="10"/>
    <w:link w:val="aff7"/>
    <w:rPr>
      <w:b/>
      <w:sz w:val="20"/>
    </w:rPr>
  </w:style>
  <w:style w:type="paragraph" w:customStyle="1" w:styleId="1d">
    <w:name w:val="Номер страницы1"/>
    <w:basedOn w:val="0"/>
    <w:link w:val="aff9"/>
  </w:style>
  <w:style w:type="character" w:styleId="aff9">
    <w:name w:val="page number"/>
    <w:basedOn w:val="00"/>
    <w:link w:val="1d"/>
  </w:style>
  <w:style w:type="paragraph" w:customStyle="1" w:styleId="1e">
    <w:name w:val="Квадрат1"/>
    <w:basedOn w:val="a"/>
    <w:link w:val="1f"/>
    <w:pPr>
      <w:widowControl w:val="0"/>
      <w:jc w:val="both"/>
    </w:pPr>
    <w:rPr>
      <w:rFonts w:ascii="a_Timer" w:hAnsi="a_Timer"/>
    </w:rPr>
  </w:style>
  <w:style w:type="character" w:customStyle="1" w:styleId="1f">
    <w:name w:val="Квадрат1"/>
    <w:basedOn w:val="10"/>
    <w:link w:val="1e"/>
    <w:rPr>
      <w:rFonts w:ascii="a_Timer" w:hAnsi="a_Timer"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paragraph" w:customStyle="1" w:styleId="affe">
    <w:name w:val="Знак"/>
    <w:basedOn w:val="a"/>
    <w:link w:val="afff"/>
    <w:pPr>
      <w:spacing w:after="160" w:line="240" w:lineRule="exact"/>
    </w:pPr>
    <w:rPr>
      <w:rFonts w:ascii="Verdana" w:hAnsi="Verdana"/>
    </w:rPr>
  </w:style>
  <w:style w:type="character" w:customStyle="1" w:styleId="afff">
    <w:name w:val="Знак"/>
    <w:basedOn w:val="10"/>
    <w:link w:val="affe"/>
    <w:rPr>
      <w:rFonts w:ascii="Verdana" w:hAnsi="Verdana"/>
      <w:sz w:val="24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1 Знак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1 Знак"/>
    <w:basedOn w:val="10"/>
    <w:link w:val="1f0"/>
    <w:rPr>
      <w:rFonts w:ascii="Verdana" w:hAnsi="Verdana"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0">
    <w:name w:val="Текст новости"/>
    <w:link w:val="afff1"/>
    <w:pPr>
      <w:spacing w:after="120"/>
      <w:jc w:val="both"/>
    </w:pPr>
    <w:rPr>
      <w:sz w:val="24"/>
    </w:rPr>
  </w:style>
  <w:style w:type="character" w:customStyle="1" w:styleId="afff1">
    <w:name w:val="Текст новости"/>
    <w:link w:val="afff0"/>
    <w:rPr>
      <w:sz w:val="24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afff2">
    <w:name w:val="Обычный.шаблон"/>
    <w:basedOn w:val="a"/>
    <w:link w:val="afff3"/>
    <w:pPr>
      <w:spacing w:after="200" w:line="276" w:lineRule="auto"/>
      <w:jc w:val="both"/>
    </w:pPr>
  </w:style>
  <w:style w:type="character" w:customStyle="1" w:styleId="afff3">
    <w:name w:val="Обычный.шаблон"/>
    <w:basedOn w:val="10"/>
    <w:link w:val="aff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"/>
    <w:basedOn w:val="a3"/>
    <w:link w:val="a6"/>
    <w:rPr>
      <w:rFonts w:ascii="Arial" w:hAnsi="Arial"/>
    </w:rPr>
  </w:style>
  <w:style w:type="character" w:customStyle="1" w:styleId="a6">
    <w:name w:val="Список Знак"/>
    <w:basedOn w:val="a4"/>
    <w:link w:val="a5"/>
    <w:rPr>
      <w:rFonts w:ascii="Arial" w:hAnsi="Arial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7">
    <w:name w:val="Normal (Web)"/>
    <w:basedOn w:val="a"/>
    <w:link w:val="a8"/>
    <w:pPr>
      <w:spacing w:before="280" w:after="280"/>
    </w:pPr>
    <w:rPr>
      <w:rFonts w:ascii="Verdana" w:hAnsi="Verdana"/>
      <w:sz w:val="16"/>
    </w:rPr>
  </w:style>
  <w:style w:type="character" w:customStyle="1" w:styleId="a8">
    <w:name w:val="Обычный (веб) Знак"/>
    <w:basedOn w:val="10"/>
    <w:link w:val="a7"/>
    <w:rPr>
      <w:rFonts w:ascii="Verdana" w:hAnsi="Verdana"/>
      <w:sz w:val="16"/>
    </w:rPr>
  </w:style>
  <w:style w:type="paragraph" w:customStyle="1" w:styleId="a9">
    <w:name w:val="Текст документа"/>
    <w:basedOn w:val="a7"/>
    <w:link w:val="aa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a">
    <w:name w:val="Текст документа"/>
    <w:basedOn w:val="a8"/>
    <w:link w:val="a9"/>
    <w:rPr>
      <w:rFonts w:ascii="Times New Roman" w:hAnsi="Times New Roman"/>
      <w:color w:val="000000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2">
    <w:name w:val="Строгий1"/>
    <w:basedOn w:val="13"/>
    <w:link w:val="ad"/>
    <w:rPr>
      <w:b/>
    </w:rPr>
  </w:style>
  <w:style w:type="character" w:styleId="ad">
    <w:name w:val="Strong"/>
    <w:basedOn w:val="a0"/>
    <w:link w:val="12"/>
    <w:rPr>
      <w:b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e">
    <w:name w:val="Plain Text"/>
    <w:basedOn w:val="a"/>
    <w:link w:val="af"/>
    <w:rPr>
      <w:rFonts w:ascii="Courier New" w:hAnsi="Courier New"/>
      <w:sz w:val="20"/>
    </w:rPr>
  </w:style>
  <w:style w:type="character" w:customStyle="1" w:styleId="af">
    <w:name w:val="Текст Знак"/>
    <w:basedOn w:val="10"/>
    <w:link w:val="ae"/>
    <w:rPr>
      <w:rFonts w:ascii="Courier New" w:hAnsi="Courier New"/>
      <w:sz w:val="20"/>
    </w:rPr>
  </w:style>
  <w:style w:type="paragraph" w:styleId="af0">
    <w:name w:val="Body Text Indent"/>
    <w:basedOn w:val="a"/>
    <w:link w:val="af1"/>
    <w:pPr>
      <w:ind w:firstLine="708"/>
      <w:jc w:val="both"/>
    </w:pPr>
  </w:style>
  <w:style w:type="character" w:customStyle="1" w:styleId="af1">
    <w:name w:val="Основной текст с отступом Знак"/>
    <w:basedOn w:val="10"/>
    <w:link w:val="af0"/>
    <w:rPr>
      <w:sz w:val="24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0"/>
    <w:link w:val="23"/>
    <w:rPr>
      <w:b/>
      <w:color w:val="000000"/>
      <w:sz w:val="28"/>
    </w:rPr>
  </w:style>
  <w:style w:type="paragraph" w:styleId="af2">
    <w:name w:val="Block Text"/>
    <w:basedOn w:val="a"/>
    <w:link w:val="af3"/>
    <w:pPr>
      <w:ind w:left="14" w:right="7" w:firstLine="418"/>
      <w:jc w:val="both"/>
    </w:pPr>
    <w:rPr>
      <w:sz w:val="28"/>
    </w:rPr>
  </w:style>
  <w:style w:type="character" w:customStyle="1" w:styleId="af3">
    <w:name w:val="Цитата Знак"/>
    <w:basedOn w:val="10"/>
    <w:link w:val="af2"/>
    <w:rPr>
      <w:color w:val="000000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11">
    <w:name w:val="a11"/>
    <w:basedOn w:val="13"/>
    <w:link w:val="a110"/>
  </w:style>
  <w:style w:type="character" w:customStyle="1" w:styleId="a110">
    <w:name w:val="a11"/>
    <w:basedOn w:val="a0"/>
    <w:link w:val="a11"/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Верхний колонтитул Знак"/>
    <w:basedOn w:val="10"/>
    <w:link w:val="af4"/>
    <w:rPr>
      <w:sz w:val="20"/>
    </w:rPr>
  </w:style>
  <w:style w:type="paragraph" w:customStyle="1" w:styleId="af6">
    <w:name w:val="Содержимое врезки"/>
    <w:basedOn w:val="a3"/>
    <w:link w:val="af7"/>
  </w:style>
  <w:style w:type="character" w:customStyle="1" w:styleId="af7">
    <w:name w:val="Содержимое врезки"/>
    <w:basedOn w:val="a4"/>
    <w:link w:val="af6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Знак1"/>
    <w:basedOn w:val="a"/>
    <w:link w:val="15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5">
    <w:name w:val="Знак1"/>
    <w:basedOn w:val="10"/>
    <w:link w:val="14"/>
    <w:rPr>
      <w:rFonts w:ascii="Verdana" w:hAnsi="Verdana"/>
      <w:sz w:val="20"/>
    </w:rPr>
  </w:style>
  <w:style w:type="paragraph" w:styleId="af8">
    <w:name w:val="Normal Indent"/>
    <w:basedOn w:val="a"/>
    <w:link w:val="af9"/>
    <w:pPr>
      <w:spacing w:line="360" w:lineRule="auto"/>
      <w:ind w:firstLine="624"/>
      <w:jc w:val="both"/>
    </w:pPr>
    <w:rPr>
      <w:sz w:val="28"/>
    </w:rPr>
  </w:style>
  <w:style w:type="character" w:customStyle="1" w:styleId="af9">
    <w:name w:val="Обычный отступ Знак"/>
    <w:basedOn w:val="10"/>
    <w:link w:val="af8"/>
    <w:rPr>
      <w:sz w:val="28"/>
    </w:rPr>
  </w:style>
  <w:style w:type="paragraph" w:customStyle="1" w:styleId="16">
    <w:name w:val="Выделение1"/>
    <w:basedOn w:val="0"/>
    <w:link w:val="afa"/>
    <w:rPr>
      <w:i/>
    </w:rPr>
  </w:style>
  <w:style w:type="character" w:styleId="afa">
    <w:name w:val="Emphasis"/>
    <w:basedOn w:val="00"/>
    <w:link w:val="16"/>
    <w:rPr>
      <w:i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0"/>
    <w:link w:val="afb"/>
    <w:rPr>
      <w:rFonts w:ascii="Tahoma" w:hAnsi="Tahoma"/>
      <w:sz w:val="16"/>
    </w:rPr>
  </w:style>
  <w:style w:type="paragraph" w:styleId="afd">
    <w:name w:val="footer"/>
    <w:basedOn w:val="a"/>
    <w:link w:val="afe"/>
    <w:pPr>
      <w:tabs>
        <w:tab w:val="center" w:pos="4153"/>
        <w:tab w:val="right" w:pos="8306"/>
      </w:tabs>
    </w:pPr>
    <w:rPr>
      <w:sz w:val="20"/>
    </w:rPr>
  </w:style>
  <w:style w:type="character" w:customStyle="1" w:styleId="afe">
    <w:name w:val="Нижний колонтитул Знак"/>
    <w:basedOn w:val="10"/>
    <w:link w:val="afd"/>
    <w:rPr>
      <w:sz w:val="20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17">
    <w:name w:val="Знак сноски1"/>
    <w:basedOn w:val="13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7">
    <w:name w:val="Источник и дата 2"/>
    <w:basedOn w:val="13"/>
    <w:link w:val="28"/>
    <w:rPr>
      <w:rFonts w:ascii="Arial" w:hAnsi="Arial"/>
      <w:sz w:val="16"/>
    </w:rPr>
  </w:style>
  <w:style w:type="character" w:customStyle="1" w:styleId="28">
    <w:name w:val="Источник и дата 2"/>
    <w:basedOn w:val="a0"/>
    <w:link w:val="27"/>
    <w:rPr>
      <w:rFonts w:ascii="Arial" w:hAnsi="Arial"/>
      <w:sz w:val="16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highlight1">
    <w:name w:val="highlight1"/>
    <w:basedOn w:val="13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14b">
    <w:name w:val="a14b"/>
    <w:basedOn w:val="13"/>
    <w:link w:val="a14b0"/>
  </w:style>
  <w:style w:type="character" w:customStyle="1" w:styleId="a14b0">
    <w:name w:val="a14b"/>
    <w:basedOn w:val="a0"/>
    <w:link w:val="a14b"/>
  </w:style>
  <w:style w:type="paragraph" w:customStyle="1" w:styleId="aff0">
    <w:name w:val="Содержимое таблицы"/>
    <w:basedOn w:val="a"/>
    <w:link w:val="aff1"/>
    <w:pPr>
      <w:widowControl w:val="0"/>
    </w:pPr>
  </w:style>
  <w:style w:type="character" w:customStyle="1" w:styleId="aff1">
    <w:name w:val="Содержимое таблицы"/>
    <w:basedOn w:val="10"/>
    <w:link w:val="aff0"/>
    <w:rPr>
      <w:sz w:val="24"/>
    </w:rPr>
  </w:style>
  <w:style w:type="paragraph" w:customStyle="1" w:styleId="news-viewer-display-date">
    <w:name w:val="news-viewer-display-date"/>
    <w:basedOn w:val="13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18">
    <w:name w:val="Б1"/>
    <w:basedOn w:val="3"/>
    <w:link w:val="19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9">
    <w:name w:val="Б1"/>
    <w:basedOn w:val="30"/>
    <w:link w:val="18"/>
    <w:rPr>
      <w:rFonts w:ascii="Arial" w:hAnsi="Arial"/>
      <w:i/>
      <w:color w:val="000000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a">
    <w:name w:val="Гиперссылка1"/>
    <w:basedOn w:val="0"/>
    <w:link w:val="aff2"/>
    <w:rPr>
      <w:color w:val="001CAC"/>
    </w:rPr>
  </w:style>
  <w:style w:type="character" w:styleId="aff2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0"/>
    <w:link w:val="aff3"/>
    <w:rPr>
      <w:rFonts w:ascii="Arial" w:hAnsi="Arial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news-viewer-category">
    <w:name w:val="news-viewer-category"/>
    <w:basedOn w:val="13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3">
    <w:name w:val="Основной шрифт абзаца1"/>
    <w:link w:val="aff5"/>
  </w:style>
  <w:style w:type="paragraph" w:customStyle="1" w:styleId="aff5">
    <w:name w:val="Заголовок"/>
    <w:basedOn w:val="a"/>
    <w:next w:val="a3"/>
    <w:link w:val="aff6"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"/>
    <w:basedOn w:val="10"/>
    <w:link w:val="aff5"/>
    <w:rPr>
      <w:rFonts w:ascii="Arial" w:hAnsi="Arial"/>
      <w:sz w:val="28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caption"/>
    <w:basedOn w:val="a"/>
    <w:next w:val="a"/>
    <w:link w:val="aff8"/>
    <w:rPr>
      <w:b/>
      <w:sz w:val="20"/>
    </w:rPr>
  </w:style>
  <w:style w:type="character" w:customStyle="1" w:styleId="aff8">
    <w:name w:val="Название объекта Знак"/>
    <w:basedOn w:val="10"/>
    <w:link w:val="aff7"/>
    <w:rPr>
      <w:b/>
      <w:sz w:val="20"/>
    </w:rPr>
  </w:style>
  <w:style w:type="paragraph" w:customStyle="1" w:styleId="1d">
    <w:name w:val="Номер страницы1"/>
    <w:basedOn w:val="0"/>
    <w:link w:val="aff9"/>
  </w:style>
  <w:style w:type="character" w:styleId="aff9">
    <w:name w:val="page number"/>
    <w:basedOn w:val="00"/>
    <w:link w:val="1d"/>
  </w:style>
  <w:style w:type="paragraph" w:customStyle="1" w:styleId="1e">
    <w:name w:val="Квадрат1"/>
    <w:basedOn w:val="a"/>
    <w:link w:val="1f"/>
    <w:pPr>
      <w:widowControl w:val="0"/>
      <w:jc w:val="both"/>
    </w:pPr>
    <w:rPr>
      <w:rFonts w:ascii="a_Timer" w:hAnsi="a_Timer"/>
    </w:rPr>
  </w:style>
  <w:style w:type="character" w:customStyle="1" w:styleId="1f">
    <w:name w:val="Квадрат1"/>
    <w:basedOn w:val="10"/>
    <w:link w:val="1e"/>
    <w:rPr>
      <w:rFonts w:ascii="a_Timer" w:hAnsi="a_Timer"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paragraph" w:customStyle="1" w:styleId="affe">
    <w:name w:val="Знак"/>
    <w:basedOn w:val="a"/>
    <w:link w:val="afff"/>
    <w:pPr>
      <w:spacing w:after="160" w:line="240" w:lineRule="exact"/>
    </w:pPr>
    <w:rPr>
      <w:rFonts w:ascii="Verdana" w:hAnsi="Verdana"/>
    </w:rPr>
  </w:style>
  <w:style w:type="character" w:customStyle="1" w:styleId="afff">
    <w:name w:val="Знак"/>
    <w:basedOn w:val="10"/>
    <w:link w:val="affe"/>
    <w:rPr>
      <w:rFonts w:ascii="Verdana" w:hAnsi="Verdana"/>
      <w:sz w:val="24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1 Знак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1 Знак"/>
    <w:basedOn w:val="10"/>
    <w:link w:val="1f0"/>
    <w:rPr>
      <w:rFonts w:ascii="Verdana" w:hAnsi="Verdana"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0">
    <w:name w:val="Текст новости"/>
    <w:link w:val="afff1"/>
    <w:pPr>
      <w:spacing w:after="120"/>
      <w:jc w:val="both"/>
    </w:pPr>
    <w:rPr>
      <w:sz w:val="24"/>
    </w:rPr>
  </w:style>
  <w:style w:type="character" w:customStyle="1" w:styleId="afff1">
    <w:name w:val="Текст новости"/>
    <w:link w:val="afff0"/>
    <w:rPr>
      <w:sz w:val="24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afff2">
    <w:name w:val="Обычный.шаблон"/>
    <w:basedOn w:val="a"/>
    <w:link w:val="afff3"/>
    <w:pPr>
      <w:spacing w:after="200" w:line="276" w:lineRule="auto"/>
      <w:jc w:val="both"/>
    </w:pPr>
  </w:style>
  <w:style w:type="character" w:customStyle="1" w:styleId="afff3">
    <w:name w:val="Обычный.шаблон"/>
    <w:basedOn w:val="10"/>
    <w:link w:val="aff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2020-03-13T13:28:00Z</dcterms:created>
  <dcterms:modified xsi:type="dcterms:W3CDTF">2020-03-13T13:28:00Z</dcterms:modified>
</cp:coreProperties>
</file>