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42D" w:rsidRPr="008D242D" w:rsidRDefault="008D242D" w:rsidP="008D242D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42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Новое в законодательстве по социальному страхованию в 2016 году</w:t>
      </w:r>
    </w:p>
    <w:p w:rsidR="008D242D" w:rsidRPr="008D242D" w:rsidRDefault="008D242D" w:rsidP="008D242D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42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Индексация пособий</w:t>
      </w:r>
    </w:p>
    <w:p w:rsidR="008D242D" w:rsidRPr="008D242D" w:rsidRDefault="008D242D" w:rsidP="008D2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42D">
        <w:rPr>
          <w:rFonts w:ascii="Times New Roman" w:eastAsia="Times New Roman" w:hAnsi="Times New Roman" w:cs="Times New Roman"/>
          <w:sz w:val="27"/>
          <w:szCs w:val="27"/>
          <w:lang w:eastAsia="ru-RU"/>
        </w:rPr>
        <w:t>С 01 февраля 2016 года установлен размер индексации 1,07 для пособий, выплачиваемых лицам, подлежащим обязательному социальному страхованию на случай временной нетрудоспособности и в связи с материнством (соответствующий коэффициент индексации утвержден постановлением Правительства РФ № 42 от 28.01.2016г).</w:t>
      </w:r>
    </w:p>
    <w:p w:rsidR="008D242D" w:rsidRPr="008D242D" w:rsidRDefault="008D242D" w:rsidP="008D2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4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Таким </w:t>
      </w:r>
      <w:proofErr w:type="gramStart"/>
      <w:r w:rsidRPr="008D242D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образом,  с</w:t>
      </w:r>
      <w:proofErr w:type="gramEnd"/>
      <w:r w:rsidRPr="008D24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D242D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01 февраля 2016 года</w:t>
      </w:r>
      <w:r w:rsidRPr="008D24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размеры следующих видов пособий, выплата которых производится за счет средств Фонда социального страхования Российской Федерации, устанавливаются с коэффициентом 1,07:</w:t>
      </w:r>
    </w:p>
    <w:p w:rsidR="008D242D" w:rsidRPr="008D242D" w:rsidRDefault="008D242D" w:rsidP="008D24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42D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8D242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размер единовременного пособия женщинам, вставшим на учет в медицинских организациях в ранние сроки беременности -</w:t>
      </w:r>
      <w:r w:rsidRPr="008D24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D242D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581,73</w:t>
      </w:r>
      <w:r w:rsidRPr="008D24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рубля;</w:t>
      </w:r>
    </w:p>
    <w:p w:rsidR="008D242D" w:rsidRPr="008D242D" w:rsidRDefault="008D242D" w:rsidP="008D24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42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единовременное пособие при рождении ребенка</w:t>
      </w:r>
      <w:r w:rsidRPr="008D24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(в случае рождения ребенка 1 февраля 2016 года и позднее) -  </w:t>
      </w:r>
      <w:r w:rsidRPr="008D242D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15 512,65</w:t>
      </w:r>
      <w:r w:rsidRPr="008D24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рублей;</w:t>
      </w:r>
    </w:p>
    <w:p w:rsidR="008D242D" w:rsidRPr="008D242D" w:rsidRDefault="008D242D" w:rsidP="008D24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42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минимальный размер ежемесячного пособия по уходу </w:t>
      </w:r>
      <w:r w:rsidRPr="008D242D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lang w:eastAsia="ru-RU"/>
        </w:rPr>
        <w:t xml:space="preserve">за </w:t>
      </w:r>
      <w:proofErr w:type="gramStart"/>
      <w:r w:rsidRPr="008D242D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lang w:eastAsia="ru-RU"/>
        </w:rPr>
        <w:t>первым  ребенком</w:t>
      </w:r>
      <w:proofErr w:type="gramEnd"/>
      <w:r w:rsidRPr="008D242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до полутора лет для работающих граждан</w:t>
      </w:r>
      <w:r w:rsidRPr="008D24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 </w:t>
      </w:r>
      <w:r w:rsidRPr="008D242D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2 908,62</w:t>
      </w:r>
      <w:r w:rsidRPr="008D24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рублей;</w:t>
      </w:r>
    </w:p>
    <w:p w:rsidR="008D242D" w:rsidRPr="008D242D" w:rsidRDefault="008D242D" w:rsidP="008D24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42D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8D242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минимальный размер ежемесячного пособия по уходу </w:t>
      </w:r>
      <w:r w:rsidRPr="008D242D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lang w:eastAsia="ru-RU"/>
        </w:rPr>
        <w:t xml:space="preserve">за </w:t>
      </w:r>
      <w:proofErr w:type="gramStart"/>
      <w:r w:rsidRPr="008D242D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lang w:eastAsia="ru-RU"/>
        </w:rPr>
        <w:t>вторым  и</w:t>
      </w:r>
      <w:proofErr w:type="gramEnd"/>
      <w:r w:rsidRPr="008D242D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lang w:eastAsia="ru-RU"/>
        </w:rPr>
        <w:t xml:space="preserve"> последующими детьми</w:t>
      </w:r>
      <w:r w:rsidRPr="008D242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до полутора лет для работающих граждан</w:t>
      </w:r>
      <w:r w:rsidRPr="008D24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 </w:t>
      </w:r>
    </w:p>
    <w:p w:rsidR="008D242D" w:rsidRPr="008D242D" w:rsidRDefault="008D242D" w:rsidP="008D2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42D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        5 817,24</w:t>
      </w:r>
      <w:r w:rsidRPr="008D24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рубля.</w:t>
      </w:r>
    </w:p>
    <w:p w:rsidR="008D242D" w:rsidRPr="008D242D" w:rsidRDefault="008D242D" w:rsidP="008D2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42D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Обращаем внимание, что применение коэффициента индексации к ежемесячному пособию по уходу за ребенком, исчисленного из заработной платы в размере 40 % среднего заработка, законом не предусмотрено.</w:t>
      </w:r>
    </w:p>
    <w:p w:rsidR="008D242D" w:rsidRPr="008D242D" w:rsidRDefault="008D242D" w:rsidP="008D2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42D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ст. 4 Федерального закона №68-ФЗ нормы постановления Правительства Российской Федерации от 28.01.2016 №42 «Об установлении с 1 февраля 2016 года размера индексации выплат, пособий и компенсаций» не распространяется на социальное пособие на погребение, предоставляемое на основании Федерального закона от 12.01.1996 г. №8-ФЗ «О погребении и похоронном деле».</w:t>
      </w:r>
    </w:p>
    <w:p w:rsidR="008D242D" w:rsidRPr="008D242D" w:rsidRDefault="008D242D" w:rsidP="008D2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4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Таким образом, с </w:t>
      </w:r>
      <w:r w:rsidRPr="008D242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 февраля 2016 года</w:t>
      </w:r>
      <w:r w:rsidRPr="008D24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предельный размер социального пособия на погребение (</w:t>
      </w:r>
      <w:r w:rsidRPr="008D242D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5 277,28 руб</w:t>
      </w:r>
      <w:r w:rsidRPr="008D24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.) индексации </w:t>
      </w:r>
      <w:r w:rsidRPr="008D242D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не подлежит</w:t>
      </w:r>
      <w:r w:rsidRPr="008D242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8D242D" w:rsidRPr="008D242D" w:rsidRDefault="008D242D" w:rsidP="008D2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4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 01 </w:t>
      </w:r>
      <w:proofErr w:type="gramStart"/>
      <w:r w:rsidRPr="008D242D">
        <w:rPr>
          <w:rFonts w:ascii="Times New Roman" w:eastAsia="Times New Roman" w:hAnsi="Times New Roman" w:cs="Times New Roman"/>
          <w:sz w:val="27"/>
          <w:szCs w:val="27"/>
          <w:lang w:eastAsia="ru-RU"/>
        </w:rPr>
        <w:t>февраля  2016</w:t>
      </w:r>
      <w:proofErr w:type="gramEnd"/>
      <w:r w:rsidRPr="008D24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установлен размер индексации 1,064  для ежемесячных страховых выплат по обязательному социальному страхованию от несчастных случаев на производстве и профессиональных заболеваний, назначенных до 01 февраля 2016 года (соответствующий коэффициент индексации утвержден постановлением Правительства РФ № 1299 от 01.12.2015).</w:t>
      </w:r>
    </w:p>
    <w:p w:rsidR="008D242D" w:rsidRPr="008D242D" w:rsidRDefault="008D242D" w:rsidP="008D2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4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Таким образом, </w:t>
      </w:r>
      <w:proofErr w:type="gramStart"/>
      <w:r w:rsidRPr="008D24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  </w:t>
      </w:r>
      <w:r w:rsidRPr="008D242D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01</w:t>
      </w:r>
      <w:proofErr w:type="gramEnd"/>
      <w:r w:rsidRPr="008D242D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 xml:space="preserve"> февраля 2016 года</w:t>
      </w:r>
      <w:r w:rsidRPr="008D242D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8D242D" w:rsidRPr="008D242D" w:rsidRDefault="008D242D" w:rsidP="008D24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42D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размер </w:t>
      </w:r>
      <w:r w:rsidRPr="008D242D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lang w:eastAsia="ru-RU"/>
        </w:rPr>
        <w:t>максимальной единовременной выплаты</w:t>
      </w:r>
      <w:r w:rsidRPr="008D24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</w:t>
      </w:r>
      <w:r w:rsidRPr="008D242D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90 401,90</w:t>
      </w:r>
      <w:r w:rsidRPr="008D24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</w:t>
      </w:r>
    </w:p>
    <w:p w:rsidR="008D242D" w:rsidRPr="008D242D" w:rsidRDefault="008D242D" w:rsidP="008D2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42D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                (в случае смерти застрахованного – 1 млн руб.);</w:t>
      </w:r>
    </w:p>
    <w:p w:rsidR="008D242D" w:rsidRPr="008D242D" w:rsidRDefault="008D242D" w:rsidP="008D24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4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размер </w:t>
      </w:r>
      <w:r w:rsidRPr="008D242D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lang w:eastAsia="ru-RU"/>
        </w:rPr>
        <w:t xml:space="preserve">максимальной ежемесячной </w:t>
      </w:r>
      <w:proofErr w:type="gramStart"/>
      <w:r w:rsidRPr="008D242D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lang w:eastAsia="ru-RU"/>
        </w:rPr>
        <w:t>выплаты</w:t>
      </w:r>
      <w:r w:rsidRPr="008D242D">
        <w:rPr>
          <w:rFonts w:ascii="Times New Roman" w:eastAsia="Times New Roman" w:hAnsi="Times New Roman" w:cs="Times New Roman"/>
          <w:sz w:val="27"/>
          <w:szCs w:val="27"/>
          <w:lang w:eastAsia="ru-RU"/>
        </w:rPr>
        <w:t>  -</w:t>
      </w:r>
      <w:proofErr w:type="gramEnd"/>
      <w:r w:rsidRPr="008D24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D242D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69 510,00</w:t>
      </w:r>
      <w:r w:rsidRPr="008D24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рублей.</w:t>
      </w:r>
    </w:p>
    <w:p w:rsidR="008D242D" w:rsidRPr="008D242D" w:rsidRDefault="008D242D" w:rsidP="008D242D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42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МРОТ увеличен</w:t>
      </w:r>
    </w:p>
    <w:p w:rsidR="008D242D" w:rsidRPr="008D242D" w:rsidRDefault="008D242D" w:rsidP="008D242D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42D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С 1 января 2016 года</w:t>
      </w:r>
      <w:r w:rsidRPr="008D24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минимальный размер оплаты труда установлен в сумме </w:t>
      </w:r>
      <w:r w:rsidRPr="008D242D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6 204</w:t>
      </w:r>
      <w:r w:rsidRPr="008D24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D242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рублей</w:t>
      </w:r>
      <w:r w:rsidRPr="008D24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месяц в соответствии с Федеральным законом от 14.12.2015 N 376-ФЗ "О внесении изменения в статью 1 Федерального закона "О минимальном размере оплаты труда".</w:t>
      </w:r>
    </w:p>
    <w:p w:rsidR="008D242D" w:rsidRPr="008D242D" w:rsidRDefault="008D242D" w:rsidP="008D242D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42D">
        <w:rPr>
          <w:rFonts w:ascii="Times New Roman" w:eastAsia="Times New Roman" w:hAnsi="Times New Roman" w:cs="Times New Roman"/>
          <w:sz w:val="27"/>
          <w:szCs w:val="27"/>
          <w:lang w:eastAsia="ru-RU"/>
        </w:rPr>
        <w:t>Это следует учесть страхователям при исчислении пособий по временной нетрудоспособности и в связи с материнством.</w:t>
      </w:r>
    </w:p>
    <w:p w:rsidR="008D242D" w:rsidRPr="008D242D" w:rsidRDefault="008D242D" w:rsidP="008D242D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42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Увеличена предельная величина базы для начисления страховых взносов на обязательное социальное страхование на случай временной нетрудоспособности и в связи с материнством </w:t>
      </w:r>
    </w:p>
    <w:p w:rsidR="008D242D" w:rsidRPr="008D242D" w:rsidRDefault="008D242D" w:rsidP="008D242D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42D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С 01 января 2016 года</w:t>
      </w:r>
      <w:r w:rsidRPr="008D24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предельная величина базы для начисления страховых взносов на обязательное социальное страхование на случай временной нетрудоспособности и в связи с материнством, уплачиваемых в Фонд социального страхования Российской Федерации, (с каждого физического лица с нарастающим итогом) установлена в размере </w:t>
      </w:r>
      <w:r w:rsidRPr="008D242D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718 000</w:t>
      </w:r>
      <w:r w:rsidRPr="008D24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руб.</w:t>
      </w:r>
    </w:p>
    <w:p w:rsidR="008D242D" w:rsidRPr="008D242D" w:rsidRDefault="008D242D" w:rsidP="008D242D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42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Размеры страховых тарифов в 2016 году останутся без изменений</w:t>
      </w:r>
    </w:p>
    <w:p w:rsidR="008D242D" w:rsidRPr="008D242D" w:rsidRDefault="008D242D" w:rsidP="008D242D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4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Страховые взносы на обязательное социальное страхование от несчастных случаев на производстве и профессиональных заболеваний будут уплачиваться страхователями в порядке и по тарифам, которые действовали в 2015 </w:t>
      </w:r>
      <w:proofErr w:type="gramStart"/>
      <w:r w:rsidRPr="008D242D">
        <w:rPr>
          <w:rFonts w:ascii="Times New Roman" w:eastAsia="Times New Roman" w:hAnsi="Times New Roman" w:cs="Times New Roman"/>
          <w:sz w:val="27"/>
          <w:szCs w:val="27"/>
          <w:lang w:eastAsia="ru-RU"/>
        </w:rPr>
        <w:t>году,  сохраняются</w:t>
      </w:r>
      <w:proofErr w:type="gramEnd"/>
      <w:r w:rsidRPr="008D24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32 страховых тарифа (от 0,2 до 8,5%), дифференцированных по видам экономической деятельности в зависимости от класса профессионального риска.</w:t>
      </w:r>
    </w:p>
    <w:p w:rsidR="008D242D" w:rsidRPr="008D242D" w:rsidRDefault="008D242D" w:rsidP="008D242D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42D">
        <w:rPr>
          <w:rFonts w:ascii="Times New Roman" w:eastAsia="Times New Roman" w:hAnsi="Times New Roman" w:cs="Times New Roman"/>
          <w:sz w:val="27"/>
          <w:szCs w:val="27"/>
          <w:lang w:eastAsia="ru-RU"/>
        </w:rPr>
        <w:t>Кроме того, сохраняется льгота по уплате страховых взносов в размере 60% от размера страховых тарифов для общественных общероссийских организаций инвалидов и принадлежащих им организаций, а также для всех других работодателей с выплат в пользу работников, являющихся инвалидами.</w:t>
      </w:r>
    </w:p>
    <w:p w:rsidR="00594486" w:rsidRDefault="008D242D">
      <w:bookmarkStart w:id="0" w:name="_GoBack"/>
      <w:bookmarkEnd w:id="0"/>
    </w:p>
    <w:sectPr w:rsidR="00594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33A45"/>
    <w:multiLevelType w:val="multilevel"/>
    <w:tmpl w:val="4E601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5274EF"/>
    <w:multiLevelType w:val="multilevel"/>
    <w:tmpl w:val="6AD29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E44D50"/>
    <w:multiLevelType w:val="multilevel"/>
    <w:tmpl w:val="94C4C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42D"/>
    <w:rsid w:val="00734000"/>
    <w:rsid w:val="008D242D"/>
    <w:rsid w:val="00C6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12DE7B-FA2E-4649-A7E7-E00B766D9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2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242D"/>
    <w:rPr>
      <w:b/>
      <w:bCs/>
    </w:rPr>
  </w:style>
  <w:style w:type="character" w:styleId="a5">
    <w:name w:val="Emphasis"/>
    <w:basedOn w:val="a0"/>
    <w:uiPriority w:val="20"/>
    <w:qFormat/>
    <w:rsid w:val="008D24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7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3403</Characters>
  <Application>Microsoft Office Word</Application>
  <DocSecurity>0</DocSecurity>
  <Lines>28</Lines>
  <Paragraphs>7</Paragraphs>
  <ScaleCrop>false</ScaleCrop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</dc:creator>
  <cp:keywords/>
  <dc:description/>
  <cp:lastModifiedBy>sys</cp:lastModifiedBy>
  <cp:revision>1</cp:revision>
  <dcterms:created xsi:type="dcterms:W3CDTF">2017-12-12T06:05:00Z</dcterms:created>
  <dcterms:modified xsi:type="dcterms:W3CDTF">2017-12-12T06:05:00Z</dcterms:modified>
</cp:coreProperties>
</file>