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5F" w:rsidRPr="003A4303" w:rsidRDefault="00C6725F" w:rsidP="00C6725F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C6725F" w:rsidRPr="003A4303" w:rsidRDefault="00C6725F" w:rsidP="00C6725F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C6725F" w:rsidRPr="003A4303" w:rsidRDefault="00C6725F" w:rsidP="00C6725F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6725F" w:rsidRPr="003A4303" w:rsidRDefault="00C6725F" w:rsidP="00C6725F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C6725F" w:rsidRPr="003A4303" w:rsidRDefault="00C6725F" w:rsidP="00C6725F">
      <w:pPr>
        <w:jc w:val="both"/>
        <w:rPr>
          <w:rFonts w:eastAsia="Calibri"/>
          <w:sz w:val="24"/>
          <w:szCs w:val="24"/>
          <w:lang w:val="ru-RU"/>
        </w:rPr>
      </w:pPr>
    </w:p>
    <w:p w:rsidR="00C6725F" w:rsidRDefault="00C6725F" w:rsidP="00C6725F">
      <w:pPr>
        <w:jc w:val="both"/>
        <w:rPr>
          <w:rFonts w:eastAsia="Calibri"/>
          <w:lang w:val="ru-RU"/>
        </w:rPr>
      </w:pPr>
    </w:p>
    <w:p w:rsidR="00C6725F" w:rsidRPr="003A4303" w:rsidRDefault="00C6725F" w:rsidP="00C6725F">
      <w:pPr>
        <w:jc w:val="both"/>
        <w:rPr>
          <w:color w:val="auto"/>
          <w:lang w:val="ru-RU"/>
        </w:rPr>
      </w:pPr>
      <w:r w:rsidRPr="00A00120">
        <w:rPr>
          <w:rFonts w:eastAsia="Calibri"/>
          <w:lang w:val="ru-RU"/>
        </w:rPr>
        <w:t>от 2</w:t>
      </w:r>
      <w:r w:rsidR="00A00120" w:rsidRPr="00A00120">
        <w:rPr>
          <w:rFonts w:eastAsia="Calibri"/>
          <w:lang w:val="ru-RU"/>
        </w:rPr>
        <w:t>6</w:t>
      </w:r>
      <w:r w:rsidRPr="00A00120">
        <w:rPr>
          <w:rFonts w:eastAsia="Calibri"/>
          <w:lang w:val="ru-RU"/>
        </w:rPr>
        <w:t>.</w:t>
      </w:r>
      <w:r w:rsidR="00A00120" w:rsidRPr="00A00120">
        <w:rPr>
          <w:rFonts w:eastAsia="Calibri"/>
          <w:lang w:val="ru-RU"/>
        </w:rPr>
        <w:t>11</w:t>
      </w:r>
      <w:r w:rsidRPr="00A00120">
        <w:rPr>
          <w:rFonts w:eastAsia="Calibri"/>
          <w:lang w:val="ru-RU"/>
        </w:rPr>
        <w:t xml:space="preserve">.2024 г.  № </w:t>
      </w:r>
      <w:r w:rsidR="00A00120" w:rsidRPr="00A00120">
        <w:rPr>
          <w:rFonts w:eastAsia="Calibri"/>
          <w:lang w:val="ru-RU"/>
        </w:rPr>
        <w:t>957</w:t>
      </w: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</w:tblGrid>
      <w:tr w:rsidR="00C37636" w:rsidRPr="00A00120" w:rsidTr="00F76378">
        <w:trPr>
          <w:trHeight w:val="888"/>
        </w:trPr>
        <w:tc>
          <w:tcPr>
            <w:tcW w:w="4111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lastRenderedPageBreak/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07A15">
        <w:rPr>
          <w:lang w:val="ru-RU"/>
        </w:rPr>
        <w:t>2</w:t>
      </w:r>
      <w:r w:rsidR="000B5647">
        <w:rPr>
          <w:lang w:val="ru-RU"/>
        </w:rPr>
        <w:t>3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0B5647">
        <w:rPr>
          <w:lang w:val="ru-RU"/>
        </w:rPr>
        <w:t>4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0B5647">
        <w:rPr>
          <w:lang w:val="ru-RU"/>
        </w:rPr>
        <w:t>762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C25E58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707A15">
        <w:rPr>
          <w:lang w:val="ru-RU"/>
        </w:rPr>
        <w:t>дека</w:t>
      </w:r>
      <w:r w:rsidR="007A1049">
        <w:rPr>
          <w:lang w:val="ru-RU"/>
        </w:rPr>
        <w:t>бря</w:t>
      </w:r>
      <w:r w:rsidR="00C25E58">
        <w:rPr>
          <w:lang w:val="ru-RU"/>
        </w:rPr>
        <w:t xml:space="preserve"> 202</w:t>
      </w:r>
      <w:r w:rsidR="00CF7717">
        <w:rPr>
          <w:lang w:val="ru-RU"/>
        </w:rPr>
        <w:t>4</w:t>
      </w:r>
      <w:r w:rsidR="00C25E58">
        <w:rPr>
          <w:lang w:val="ru-RU"/>
        </w:rPr>
        <w:t xml:space="preserve"> года.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="00CF7717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CF7717">
        <w:rPr>
          <w:rFonts w:ascii="Times New Roman" w:hAnsi="Times New Roman" w:cs="Times New Roman"/>
          <w:sz w:val="28"/>
          <w:szCs w:val="28"/>
        </w:rPr>
        <w:t xml:space="preserve"> </w:t>
      </w:r>
      <w:r w:rsidR="00C25E58">
        <w:rPr>
          <w:rFonts w:ascii="Times New Roman" w:hAnsi="Times New Roman" w:cs="Times New Roman"/>
          <w:sz w:val="28"/>
          <w:szCs w:val="28"/>
        </w:rPr>
        <w:t xml:space="preserve">первого заместителя главы Новозыбковской городской администрации </w:t>
      </w:r>
      <w:r w:rsidR="00CF7717">
        <w:rPr>
          <w:rFonts w:ascii="Times New Roman" w:hAnsi="Times New Roman" w:cs="Times New Roman"/>
          <w:sz w:val="28"/>
          <w:szCs w:val="28"/>
        </w:rPr>
        <w:t>Тарасенко Я.Н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F7717" w:rsidP="00E02D07">
      <w:pPr>
        <w:pStyle w:val="a6"/>
        <w:ind w:left="0"/>
        <w:rPr>
          <w:lang w:val="ru-RU"/>
        </w:rPr>
      </w:pPr>
      <w:r>
        <w:rPr>
          <w:lang w:val="ru-RU"/>
        </w:rPr>
        <w:t>Ио г</w:t>
      </w:r>
      <w:r w:rsidR="00F50D22">
        <w:rPr>
          <w:lang w:val="ru-RU"/>
        </w:rPr>
        <w:t>лав</w:t>
      </w:r>
      <w:r>
        <w:rPr>
          <w:lang w:val="ru-RU"/>
        </w:rPr>
        <w:t>ы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F7717">
        <w:rPr>
          <w:lang w:val="ru-RU"/>
        </w:rPr>
        <w:t>В.Г. Шевелев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F76378" w:rsidRDefault="00F76378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F76378" w:rsidRPr="00A00120" w:rsidRDefault="00F76378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C6725F" w:rsidRPr="00A00120" w:rsidRDefault="00C6725F" w:rsidP="00BF6427">
      <w:pPr>
        <w:ind w:left="5387"/>
        <w:rPr>
          <w:bCs/>
          <w:iCs/>
          <w:lang w:val="ru-RU"/>
        </w:rPr>
      </w:pPr>
    </w:p>
    <w:p w:rsidR="00F51423" w:rsidRPr="00F76378" w:rsidRDefault="00F51423" w:rsidP="00BF6427">
      <w:pPr>
        <w:ind w:left="5387"/>
        <w:rPr>
          <w:bCs/>
          <w:iCs/>
          <w:lang w:val="ru-RU"/>
        </w:rPr>
      </w:pPr>
      <w:r w:rsidRPr="00F76378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C6725F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C6725F" w:rsidRPr="003A4303" w:rsidRDefault="00C6725F" w:rsidP="00C6725F">
      <w:pPr>
        <w:ind w:left="5387"/>
        <w:jc w:val="both"/>
        <w:rPr>
          <w:color w:val="auto"/>
          <w:lang w:val="ru-RU"/>
        </w:rPr>
      </w:pPr>
      <w:r w:rsidRPr="00A00120">
        <w:rPr>
          <w:rFonts w:eastAsia="Calibri"/>
          <w:lang w:val="ru-RU"/>
        </w:rPr>
        <w:t>от 2</w:t>
      </w:r>
      <w:r w:rsidR="00A00120" w:rsidRPr="00A00120">
        <w:rPr>
          <w:rFonts w:eastAsia="Calibri"/>
          <w:lang w:val="ru-RU"/>
        </w:rPr>
        <w:t>6</w:t>
      </w:r>
      <w:r w:rsidRPr="00A00120">
        <w:rPr>
          <w:rFonts w:eastAsia="Calibri"/>
          <w:lang w:val="ru-RU"/>
        </w:rPr>
        <w:t>.</w:t>
      </w:r>
      <w:r w:rsidR="00A00120" w:rsidRPr="00A00120">
        <w:rPr>
          <w:rFonts w:eastAsia="Calibri"/>
          <w:lang w:val="ru-RU"/>
        </w:rPr>
        <w:t>11</w:t>
      </w:r>
      <w:r w:rsidRPr="00A00120">
        <w:rPr>
          <w:rFonts w:eastAsia="Calibri"/>
          <w:lang w:val="ru-RU"/>
        </w:rPr>
        <w:t xml:space="preserve">.2024 г.  № </w:t>
      </w:r>
      <w:r w:rsidR="00A00120" w:rsidRPr="00A00120">
        <w:rPr>
          <w:rFonts w:eastAsia="Calibri"/>
          <w:lang w:val="ru-RU"/>
        </w:rPr>
        <w:t>957</w:t>
      </w:r>
      <w:bookmarkStart w:id="0" w:name="_GoBack"/>
      <w:bookmarkEnd w:id="0"/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F76378" w:rsidRDefault="00320F5C" w:rsidP="00320F5C">
      <w:pPr>
        <w:jc w:val="center"/>
        <w:rPr>
          <w:b/>
          <w:lang w:val="ru-RU"/>
        </w:rPr>
      </w:pPr>
      <w:r w:rsidRPr="00F76378">
        <w:rPr>
          <w:b/>
          <w:bCs/>
          <w:lang w:val="ru-RU"/>
        </w:rPr>
        <w:t xml:space="preserve">ПЕРЕЧЕНЬ </w:t>
      </w:r>
    </w:p>
    <w:p w:rsidR="00F51423" w:rsidRPr="00F76378" w:rsidRDefault="00320F5C" w:rsidP="00320F5C">
      <w:pPr>
        <w:jc w:val="center"/>
        <w:rPr>
          <w:b/>
          <w:bCs/>
          <w:lang w:val="ru-RU"/>
        </w:rPr>
      </w:pPr>
      <w:r w:rsidRPr="00F76378">
        <w:rPr>
          <w:b/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B83312" w:rsidRPr="00E6020C" w:rsidTr="00E17FB2"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№</w:t>
            </w:r>
          </w:p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п/п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месторасположение дома</w:t>
            </w:r>
          </w:p>
        </w:tc>
      </w:tr>
      <w:tr w:rsidR="00707A15" w:rsidRPr="00707A15" w:rsidTr="00F76378">
        <w:trPr>
          <w:trHeight w:val="690"/>
        </w:trPr>
        <w:tc>
          <w:tcPr>
            <w:tcW w:w="988" w:type="dxa"/>
          </w:tcPr>
          <w:p w:rsidR="00707A15" w:rsidRPr="00E6020C" w:rsidRDefault="00707A15" w:rsidP="00707A15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1</w:t>
            </w:r>
          </w:p>
        </w:tc>
        <w:tc>
          <w:tcPr>
            <w:tcW w:w="8640" w:type="dxa"/>
          </w:tcPr>
          <w:p w:rsidR="00707A15" w:rsidRPr="00E6020C" w:rsidRDefault="00707A15" w:rsidP="00707A15">
            <w:pPr>
              <w:rPr>
                <w:lang w:val="ru-RU"/>
              </w:rPr>
            </w:pPr>
            <w:r w:rsidRPr="00E6020C">
              <w:rPr>
                <w:lang w:val="ru-RU"/>
              </w:rPr>
              <w:t xml:space="preserve">Брянская область, Новозыбковский городской округ, </w:t>
            </w:r>
            <w:r>
              <w:rPr>
                <w:lang w:val="ru-RU"/>
              </w:rPr>
              <w:t>с</w:t>
            </w:r>
            <w:r w:rsidRPr="00E6020C">
              <w:rPr>
                <w:lang w:val="ru-RU"/>
              </w:rPr>
              <w:t xml:space="preserve">. </w:t>
            </w:r>
            <w:r>
              <w:rPr>
                <w:lang w:val="ru-RU"/>
              </w:rPr>
              <w:t>Шеломы</w:t>
            </w:r>
            <w:r w:rsidRPr="00E6020C">
              <w:rPr>
                <w:lang w:val="ru-RU"/>
              </w:rPr>
              <w:t>, ул. Н</w:t>
            </w:r>
            <w:r>
              <w:rPr>
                <w:lang w:val="ru-RU"/>
              </w:rPr>
              <w:t>ов</w:t>
            </w:r>
            <w:r w:rsidRPr="00E6020C">
              <w:rPr>
                <w:lang w:val="ru-RU"/>
              </w:rPr>
              <w:t xml:space="preserve">ая, д. </w:t>
            </w:r>
            <w:r>
              <w:rPr>
                <w:lang w:val="ru-RU"/>
              </w:rPr>
              <w:t>14</w:t>
            </w:r>
          </w:p>
        </w:tc>
      </w:tr>
      <w:tr w:rsidR="00707A15" w:rsidRPr="00707A15" w:rsidTr="00F76378">
        <w:trPr>
          <w:trHeight w:val="714"/>
        </w:trPr>
        <w:tc>
          <w:tcPr>
            <w:tcW w:w="988" w:type="dxa"/>
          </w:tcPr>
          <w:p w:rsidR="00707A15" w:rsidRPr="00E6020C" w:rsidRDefault="00707A15" w:rsidP="00707A15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2</w:t>
            </w:r>
          </w:p>
        </w:tc>
        <w:tc>
          <w:tcPr>
            <w:tcW w:w="8640" w:type="dxa"/>
          </w:tcPr>
          <w:p w:rsidR="00707A15" w:rsidRPr="00E6020C" w:rsidRDefault="00707A15" w:rsidP="00707A15">
            <w:pPr>
              <w:rPr>
                <w:lang w:val="ru-RU"/>
              </w:rPr>
            </w:pPr>
            <w:r w:rsidRPr="00E6020C">
              <w:rPr>
                <w:lang w:val="ru-RU"/>
              </w:rPr>
              <w:t xml:space="preserve">Брянская область, Новозыбковский городской округ, </w:t>
            </w:r>
            <w:r>
              <w:rPr>
                <w:lang w:val="ru-RU"/>
              </w:rPr>
              <w:t>с</w:t>
            </w:r>
            <w:r w:rsidRPr="00E6020C">
              <w:rPr>
                <w:lang w:val="ru-RU"/>
              </w:rPr>
              <w:t xml:space="preserve">. </w:t>
            </w:r>
            <w:r>
              <w:rPr>
                <w:lang w:val="ru-RU"/>
              </w:rPr>
              <w:t>Шеломы</w:t>
            </w:r>
            <w:r w:rsidRPr="00E6020C">
              <w:rPr>
                <w:lang w:val="ru-RU"/>
              </w:rPr>
              <w:t xml:space="preserve">, ул. </w:t>
            </w:r>
            <w:r>
              <w:rPr>
                <w:lang w:val="ru-RU"/>
              </w:rPr>
              <w:t>Центральная</w:t>
            </w:r>
            <w:r w:rsidRPr="00E6020C">
              <w:rPr>
                <w:lang w:val="ru-RU"/>
              </w:rPr>
              <w:t xml:space="preserve">, д. </w:t>
            </w:r>
            <w:r>
              <w:rPr>
                <w:lang w:val="ru-RU"/>
              </w:rPr>
              <w:t>89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CF7717" w:rsidRPr="00A56AB0" w:rsidRDefault="00CF7717" w:rsidP="00CF7717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Главный специалист</w:t>
            </w:r>
            <w:r w:rsidRPr="00A56AB0">
              <w:rPr>
                <w:rFonts w:eastAsia="Calibri"/>
                <w:lang w:val="ru-RU"/>
              </w:rPr>
              <w:t xml:space="preserve"> отдела строительства, </w:t>
            </w:r>
          </w:p>
          <w:p w:rsidR="00F51423" w:rsidRPr="00880B80" w:rsidRDefault="00CF7717" w:rsidP="00CF7717">
            <w:pPr>
              <w:contextualSpacing/>
              <w:jc w:val="both"/>
              <w:rPr>
                <w:lang w:val="ru-RU"/>
              </w:rPr>
            </w:pPr>
            <w:r w:rsidRPr="00A56AB0">
              <w:rPr>
                <w:rFonts w:eastAsia="Calibri"/>
                <w:lang w:val="ru-RU"/>
              </w:rPr>
              <w:t>ЖКХ и тарифно-ценовой политики</w:t>
            </w:r>
            <w:r w:rsidRPr="00880B80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C6725F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77" w:rsidRDefault="00404977" w:rsidP="00940FFE">
      <w:r>
        <w:separator/>
      </w:r>
    </w:p>
  </w:endnote>
  <w:endnote w:type="continuationSeparator" w:id="0">
    <w:p w:rsidR="00404977" w:rsidRDefault="00404977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77" w:rsidRDefault="00404977" w:rsidP="00940FFE">
      <w:r>
        <w:separator/>
      </w:r>
    </w:p>
  </w:footnote>
  <w:footnote w:type="continuationSeparator" w:id="0">
    <w:p w:rsidR="00404977" w:rsidRDefault="00404977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A00120" w:rsidRPr="00A00120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404977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5D39"/>
    <w:rsid w:val="00036FC7"/>
    <w:rsid w:val="00043797"/>
    <w:rsid w:val="00044785"/>
    <w:rsid w:val="00053E45"/>
    <w:rsid w:val="00056CFE"/>
    <w:rsid w:val="0006515A"/>
    <w:rsid w:val="00067016"/>
    <w:rsid w:val="00082FEB"/>
    <w:rsid w:val="00087E1D"/>
    <w:rsid w:val="000A4F05"/>
    <w:rsid w:val="000A51DA"/>
    <w:rsid w:val="000B5647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1178"/>
    <w:rsid w:val="00322F11"/>
    <w:rsid w:val="00327AC7"/>
    <w:rsid w:val="00330F08"/>
    <w:rsid w:val="00343B9E"/>
    <w:rsid w:val="00350438"/>
    <w:rsid w:val="00350F5D"/>
    <w:rsid w:val="003556F0"/>
    <w:rsid w:val="00355BD8"/>
    <w:rsid w:val="0037405F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04977"/>
    <w:rsid w:val="00405A96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80A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2051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3E36"/>
    <w:rsid w:val="006F7D10"/>
    <w:rsid w:val="00707A15"/>
    <w:rsid w:val="0071353A"/>
    <w:rsid w:val="00752EBA"/>
    <w:rsid w:val="0077400B"/>
    <w:rsid w:val="00774425"/>
    <w:rsid w:val="00777144"/>
    <w:rsid w:val="0078148A"/>
    <w:rsid w:val="00793290"/>
    <w:rsid w:val="007968DB"/>
    <w:rsid w:val="007A1049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00120"/>
    <w:rsid w:val="00A043B4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E0DAE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63565"/>
    <w:rsid w:val="00B756AB"/>
    <w:rsid w:val="00B807B2"/>
    <w:rsid w:val="00B8331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5866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6725F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CF7717"/>
    <w:rsid w:val="00D00B6C"/>
    <w:rsid w:val="00D015A6"/>
    <w:rsid w:val="00D10019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0F84"/>
    <w:rsid w:val="00DC14E8"/>
    <w:rsid w:val="00DD1ECC"/>
    <w:rsid w:val="00DD27C6"/>
    <w:rsid w:val="00DD5264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C0855"/>
    <w:rsid w:val="00EC196D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3FBC"/>
    <w:rsid w:val="00F541D4"/>
    <w:rsid w:val="00F70EE4"/>
    <w:rsid w:val="00F74BD2"/>
    <w:rsid w:val="00F76378"/>
    <w:rsid w:val="00F8641F"/>
    <w:rsid w:val="00F90092"/>
    <w:rsid w:val="00F96EE2"/>
    <w:rsid w:val="00FA180C"/>
    <w:rsid w:val="00FA34B1"/>
    <w:rsid w:val="00FB2D11"/>
    <w:rsid w:val="00FB5DCA"/>
    <w:rsid w:val="00FC187E"/>
    <w:rsid w:val="00FD6955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AB434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1C74-36FB-482F-A23A-359568E0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8</cp:revision>
  <cp:lastPrinted>2022-11-14T12:08:00Z</cp:lastPrinted>
  <dcterms:created xsi:type="dcterms:W3CDTF">2023-11-07T12:57:00Z</dcterms:created>
  <dcterms:modified xsi:type="dcterms:W3CDTF">2024-12-13T07:44:00Z</dcterms:modified>
</cp:coreProperties>
</file>