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9D4" w:rsidRDefault="00A959D4" w:rsidP="00A959D4">
      <w:pPr>
        <w:jc w:val="center"/>
        <w:rPr>
          <w:rFonts w:eastAsia="Calibri"/>
          <w:b/>
          <w:sz w:val="32"/>
          <w:szCs w:val="32"/>
          <w:lang w:val="ru-RU"/>
        </w:rPr>
      </w:pPr>
    </w:p>
    <w:p w:rsidR="00A959D4" w:rsidRPr="003A4303" w:rsidRDefault="00A959D4" w:rsidP="00A959D4">
      <w:pPr>
        <w:jc w:val="center"/>
        <w:rPr>
          <w:rFonts w:eastAsia="Calibri"/>
          <w:b/>
          <w:sz w:val="32"/>
          <w:szCs w:val="32"/>
          <w:lang w:val="ru-RU"/>
        </w:rPr>
      </w:pPr>
      <w:r w:rsidRPr="003A4303">
        <w:rPr>
          <w:rFonts w:eastAsia="Calibri"/>
          <w:b/>
          <w:sz w:val="32"/>
          <w:szCs w:val="32"/>
          <w:lang w:val="ru-RU"/>
        </w:rPr>
        <w:t>НОВОЗЫБКОВСКАЯ</w:t>
      </w:r>
    </w:p>
    <w:p w:rsidR="00A959D4" w:rsidRPr="003A4303" w:rsidRDefault="00A959D4" w:rsidP="00A959D4">
      <w:pPr>
        <w:jc w:val="center"/>
        <w:rPr>
          <w:rFonts w:eastAsia="Calibri"/>
          <w:b/>
          <w:sz w:val="32"/>
          <w:szCs w:val="32"/>
          <w:lang w:val="ru-RU"/>
        </w:rPr>
      </w:pPr>
      <w:r w:rsidRPr="003A4303">
        <w:rPr>
          <w:rFonts w:eastAsia="Calibri"/>
          <w:b/>
          <w:sz w:val="32"/>
          <w:szCs w:val="32"/>
          <w:lang w:val="ru-RU"/>
        </w:rPr>
        <w:t>ГОРОДСКАЯ АДМИНИСТРАЦИЯ</w:t>
      </w:r>
    </w:p>
    <w:p w:rsidR="00A959D4" w:rsidRPr="003A4303" w:rsidRDefault="00A959D4" w:rsidP="00A959D4">
      <w:pPr>
        <w:jc w:val="center"/>
        <w:rPr>
          <w:rFonts w:eastAsia="Calibri"/>
          <w:b/>
          <w:sz w:val="32"/>
          <w:szCs w:val="32"/>
          <w:lang w:val="ru-RU"/>
        </w:rPr>
      </w:pPr>
    </w:p>
    <w:p w:rsidR="00A959D4" w:rsidRPr="003A4303" w:rsidRDefault="00A959D4" w:rsidP="00A959D4">
      <w:pPr>
        <w:jc w:val="center"/>
        <w:rPr>
          <w:rFonts w:eastAsia="Calibri"/>
          <w:b/>
          <w:sz w:val="32"/>
          <w:szCs w:val="32"/>
          <w:lang w:val="ru-RU"/>
        </w:rPr>
      </w:pPr>
      <w:r w:rsidRPr="003A4303">
        <w:rPr>
          <w:rFonts w:eastAsia="Calibri"/>
          <w:b/>
          <w:sz w:val="32"/>
          <w:szCs w:val="32"/>
          <w:lang w:val="ru-RU"/>
        </w:rPr>
        <w:t>ПОСТАНОВЛЕНИЕ</w:t>
      </w:r>
    </w:p>
    <w:p w:rsidR="00A959D4" w:rsidRDefault="00A959D4" w:rsidP="00A959D4">
      <w:pPr>
        <w:jc w:val="both"/>
        <w:rPr>
          <w:rFonts w:eastAsia="Calibri"/>
          <w:sz w:val="24"/>
          <w:szCs w:val="24"/>
          <w:lang w:val="ru-RU"/>
        </w:rPr>
      </w:pPr>
    </w:p>
    <w:p w:rsidR="00A959D4" w:rsidRPr="003A4303" w:rsidRDefault="00A959D4" w:rsidP="00A959D4">
      <w:pPr>
        <w:jc w:val="both"/>
        <w:rPr>
          <w:rFonts w:eastAsia="Calibri"/>
          <w:sz w:val="24"/>
          <w:szCs w:val="24"/>
          <w:lang w:val="ru-RU"/>
        </w:rPr>
      </w:pPr>
    </w:p>
    <w:p w:rsidR="00A959D4" w:rsidRDefault="00A959D4" w:rsidP="00A959D4">
      <w:pPr>
        <w:jc w:val="both"/>
        <w:rPr>
          <w:rFonts w:eastAsia="Calibri"/>
          <w:lang w:val="ru-RU"/>
        </w:rPr>
      </w:pPr>
    </w:p>
    <w:p w:rsidR="00A959D4" w:rsidRPr="003A4303" w:rsidRDefault="00A959D4" w:rsidP="00A959D4">
      <w:pPr>
        <w:jc w:val="both"/>
        <w:rPr>
          <w:color w:val="auto"/>
          <w:lang w:val="ru-RU"/>
        </w:rPr>
      </w:pPr>
      <w:r w:rsidRPr="0072127B">
        <w:rPr>
          <w:rFonts w:eastAsia="Calibri"/>
          <w:lang w:val="ru-RU"/>
        </w:rPr>
        <w:t>от 0</w:t>
      </w:r>
      <w:r w:rsidR="0072127B" w:rsidRPr="0072127B">
        <w:rPr>
          <w:rFonts w:eastAsia="Calibri"/>
          <w:lang w:val="ru-RU"/>
        </w:rPr>
        <w:t>4</w:t>
      </w:r>
      <w:r w:rsidRPr="0072127B">
        <w:rPr>
          <w:rFonts w:eastAsia="Calibri"/>
          <w:lang w:val="ru-RU"/>
        </w:rPr>
        <w:t>.04.2024 г.  №</w:t>
      </w:r>
      <w:r w:rsidR="0072127B" w:rsidRPr="0072127B">
        <w:rPr>
          <w:rFonts w:eastAsia="Calibri"/>
          <w:lang w:val="ru-RU"/>
        </w:rPr>
        <w:t>309</w:t>
      </w:r>
      <w:r w:rsidRPr="002C31A3">
        <w:rPr>
          <w:rFonts w:eastAsia="Calibri"/>
          <w:lang w:val="ru-RU"/>
        </w:rPr>
        <w:t xml:space="preserve"> </w:t>
      </w:r>
    </w:p>
    <w:p w:rsidR="004E4F29" w:rsidRDefault="004E4F29">
      <w:pPr>
        <w:rPr>
          <w:lang w:val="ru-RU"/>
        </w:rPr>
      </w:pPr>
    </w:p>
    <w:p w:rsidR="00DD1ECC" w:rsidRDefault="00DD1ECC">
      <w:pPr>
        <w:rPr>
          <w:lang w:val="ru-RU"/>
        </w:rPr>
      </w:pPr>
    </w:p>
    <w:p w:rsidR="00A959D4" w:rsidRDefault="00A959D4">
      <w:pPr>
        <w:rPr>
          <w:lang w:val="ru-RU"/>
        </w:rPr>
      </w:pPr>
    </w:p>
    <w:p w:rsidR="00231E6C" w:rsidRDefault="00231E6C" w:rsidP="00DD1ECC">
      <w:pPr>
        <w:tabs>
          <w:tab w:val="left" w:pos="2070"/>
        </w:tabs>
        <w:jc w:val="both"/>
        <w:rPr>
          <w:lang w:val="ru-RU"/>
        </w:rPr>
      </w:pPr>
    </w:p>
    <w:tbl>
      <w:tblPr>
        <w:tblW w:w="0" w:type="auto"/>
        <w:tblLook w:val="04A0" w:firstRow="1" w:lastRow="0" w:firstColumn="1" w:lastColumn="0" w:noHBand="0" w:noVBand="1"/>
      </w:tblPr>
      <w:tblGrid>
        <w:gridCol w:w="4962"/>
      </w:tblGrid>
      <w:tr w:rsidR="00C37636" w:rsidRPr="0072127B" w:rsidTr="00E72F77">
        <w:trPr>
          <w:trHeight w:val="1120"/>
        </w:trPr>
        <w:tc>
          <w:tcPr>
            <w:tcW w:w="4962" w:type="dxa"/>
            <w:shd w:val="clear" w:color="auto" w:fill="auto"/>
          </w:tcPr>
          <w:p w:rsidR="00C37636" w:rsidRPr="00E72F77" w:rsidRDefault="00E72F77" w:rsidP="00253623">
            <w:pPr>
              <w:shd w:val="clear" w:color="auto" w:fill="FFFFFF"/>
              <w:ind w:left="6"/>
              <w:jc w:val="both"/>
              <w:rPr>
                <w:lang w:val="ru-RU"/>
              </w:rPr>
            </w:pPr>
            <w:r w:rsidRPr="00037A4E">
              <w:rPr>
                <w:bCs/>
                <w:color w:val="auto"/>
                <w:spacing w:val="-3"/>
                <w:lang w:val="ru-RU"/>
              </w:rPr>
              <w:t>О проведении открытого конкурса по отбору управляющей организации для управления многоквартирным</w:t>
            </w:r>
            <w:r w:rsidR="00253623" w:rsidRPr="00037A4E">
              <w:rPr>
                <w:bCs/>
                <w:color w:val="auto"/>
                <w:spacing w:val="-3"/>
                <w:lang w:val="ru-RU"/>
              </w:rPr>
              <w:t>и</w:t>
            </w:r>
            <w:r w:rsidRPr="00037A4E">
              <w:rPr>
                <w:bCs/>
                <w:color w:val="auto"/>
                <w:spacing w:val="-3"/>
                <w:lang w:val="ru-RU"/>
              </w:rPr>
              <w:t xml:space="preserve"> дом</w:t>
            </w:r>
            <w:r w:rsidR="00253623" w:rsidRPr="00037A4E">
              <w:rPr>
                <w:bCs/>
                <w:color w:val="auto"/>
                <w:spacing w:val="-3"/>
                <w:lang w:val="ru-RU"/>
              </w:rPr>
              <w:t>а</w:t>
            </w:r>
            <w:r w:rsidRPr="00037A4E">
              <w:rPr>
                <w:bCs/>
                <w:color w:val="auto"/>
                <w:spacing w:val="-3"/>
                <w:lang w:val="ru-RU"/>
              </w:rPr>
              <w:t>м</w:t>
            </w:r>
            <w:r w:rsidR="00253623" w:rsidRPr="00037A4E">
              <w:rPr>
                <w:bCs/>
                <w:color w:val="auto"/>
                <w:spacing w:val="-3"/>
                <w:lang w:val="ru-RU"/>
              </w:rPr>
              <w:t>и</w:t>
            </w:r>
          </w:p>
        </w:tc>
      </w:tr>
    </w:tbl>
    <w:p w:rsidR="009F4EF8" w:rsidRDefault="009F4EF8" w:rsidP="00DD1ECC">
      <w:pPr>
        <w:tabs>
          <w:tab w:val="left" w:pos="2070"/>
        </w:tabs>
        <w:jc w:val="both"/>
        <w:rPr>
          <w:lang w:val="ru-RU"/>
        </w:rPr>
      </w:pPr>
    </w:p>
    <w:p w:rsidR="0069658C" w:rsidRPr="00241F1A" w:rsidRDefault="0069658C" w:rsidP="00DD1ECC">
      <w:pPr>
        <w:tabs>
          <w:tab w:val="left" w:pos="2070"/>
        </w:tabs>
        <w:jc w:val="both"/>
        <w:rPr>
          <w:lang w:val="ru-RU"/>
        </w:rPr>
      </w:pPr>
    </w:p>
    <w:p w:rsidR="00444274" w:rsidRPr="003A070A" w:rsidRDefault="00586FA5" w:rsidP="00586FA5">
      <w:pPr>
        <w:ind w:firstLine="709"/>
        <w:jc w:val="both"/>
        <w:rPr>
          <w:lang w:val="ru-RU"/>
        </w:rPr>
      </w:pPr>
      <w:r w:rsidRPr="00586FA5">
        <w:rPr>
          <w:spacing w:val="2"/>
          <w:lang w:val="ru-RU"/>
        </w:rPr>
        <w:t>В</w:t>
      </w:r>
      <w:r w:rsidR="00E72F77">
        <w:rPr>
          <w:spacing w:val="2"/>
          <w:lang w:val="ru-RU"/>
        </w:rPr>
        <w:t xml:space="preserve"> соответствии со</w:t>
      </w:r>
      <w:hyperlink r:id="rId8" w:history="1">
        <w:r w:rsidRPr="00586FA5">
          <w:rPr>
            <w:spacing w:val="2"/>
            <w:lang w:val="ru-RU"/>
          </w:rPr>
          <w:t xml:space="preserve"> </w:t>
        </w:r>
        <w:r w:rsidR="00E72F77">
          <w:rPr>
            <w:spacing w:val="2"/>
            <w:lang w:val="ru-RU"/>
          </w:rPr>
          <w:t>стать</w:t>
        </w:r>
        <w:r w:rsidR="00D05E82">
          <w:rPr>
            <w:spacing w:val="2"/>
            <w:lang w:val="ru-RU"/>
          </w:rPr>
          <w:t>е</w:t>
        </w:r>
        <w:r w:rsidR="00E72F77">
          <w:rPr>
            <w:spacing w:val="2"/>
            <w:lang w:val="ru-RU"/>
          </w:rPr>
          <w:t>й</w:t>
        </w:r>
        <w:r w:rsidRPr="00586FA5">
          <w:rPr>
            <w:spacing w:val="2"/>
            <w:lang w:val="ru-RU"/>
          </w:rPr>
          <w:t xml:space="preserve"> 161 Жилищного кодекса Российской Федерации</w:t>
        </w:r>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w:t>
        </w:r>
        <w:r w:rsidR="004F5778">
          <w:rPr>
            <w:spacing w:val="2"/>
            <w:lang w:val="ru-RU"/>
          </w:rPr>
          <w:t>г.</w:t>
        </w:r>
        <w:r w:rsidRPr="00586FA5">
          <w:rPr>
            <w:spacing w:val="2"/>
            <w:lang w:val="ru-RU"/>
          </w:rPr>
          <w:t xml:space="preserve"> №75 </w:t>
        </w:r>
        <w:r w:rsidR="003A070A">
          <w:rPr>
            <w:spacing w:val="2"/>
            <w:lang w:val="ru-RU"/>
          </w:rPr>
          <w:t>«</w:t>
        </w:r>
        <w:r w:rsidRPr="00586FA5">
          <w:rPr>
            <w:spacing w:val="2"/>
            <w:lang w:val="ru-RU"/>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3A070A">
        <w:rPr>
          <w:spacing w:val="2"/>
          <w:lang w:val="ru-RU"/>
        </w:rPr>
        <w:t>»</w:t>
      </w:r>
      <w:r w:rsidR="002D7492">
        <w:rPr>
          <w:spacing w:val="2"/>
          <w:lang w:val="ru-RU"/>
        </w:rPr>
        <w:t>,</w:t>
      </w:r>
    </w:p>
    <w:p w:rsidR="00241F1A" w:rsidRDefault="00241F1A" w:rsidP="00DD1ECC">
      <w:pPr>
        <w:tabs>
          <w:tab w:val="left" w:pos="2070"/>
        </w:tabs>
        <w:jc w:val="both"/>
        <w:rPr>
          <w:lang w:val="ru-RU"/>
        </w:rPr>
      </w:pPr>
    </w:p>
    <w:p w:rsidR="0069658C" w:rsidRDefault="0069658C" w:rsidP="00DD1ECC">
      <w:pPr>
        <w:tabs>
          <w:tab w:val="left" w:pos="2070"/>
        </w:tabs>
        <w:jc w:val="both"/>
        <w:rPr>
          <w:lang w:val="ru-RU"/>
        </w:rPr>
      </w:pPr>
    </w:p>
    <w:p w:rsidR="003C1566" w:rsidRPr="00DD1ECC" w:rsidRDefault="00DD1ECC" w:rsidP="00241F1A">
      <w:pPr>
        <w:ind w:firstLine="709"/>
        <w:jc w:val="both"/>
        <w:rPr>
          <w:lang w:val="ru-RU"/>
        </w:rPr>
      </w:pPr>
      <w:r>
        <w:rPr>
          <w:lang w:val="ru-RU"/>
        </w:rPr>
        <w:t>ПОСТАНОВЛЯЮ:</w:t>
      </w:r>
    </w:p>
    <w:p w:rsidR="003C1566" w:rsidRPr="003C1566" w:rsidRDefault="003C1566" w:rsidP="003C1566">
      <w:pPr>
        <w:rPr>
          <w:lang w:val="ru-RU"/>
        </w:rPr>
      </w:pPr>
    </w:p>
    <w:p w:rsidR="000F1F53" w:rsidRDefault="00444274" w:rsidP="00752EBA">
      <w:pPr>
        <w:shd w:val="clear" w:color="auto" w:fill="FFFFFF"/>
        <w:ind w:firstLine="709"/>
        <w:jc w:val="both"/>
        <w:textAlignment w:val="baseline"/>
        <w:rPr>
          <w:spacing w:val="2"/>
          <w:lang w:val="ru-RU"/>
        </w:rPr>
      </w:pPr>
      <w:r w:rsidRPr="00253623">
        <w:rPr>
          <w:lang w:val="ru-RU"/>
        </w:rPr>
        <w:t>1.</w:t>
      </w:r>
      <w:r w:rsidR="003C1566" w:rsidRPr="00253623">
        <w:rPr>
          <w:lang w:val="ru-RU"/>
        </w:rPr>
        <w:t xml:space="preserve"> </w:t>
      </w:r>
      <w:r w:rsidR="00E72F77" w:rsidRPr="00253623">
        <w:rPr>
          <w:lang w:val="ru-RU"/>
        </w:rPr>
        <w:t>Провести открытый конкурс по отбору управляющей организации для управления многоквартирным</w:t>
      </w:r>
      <w:r w:rsidR="00253623" w:rsidRPr="00253623">
        <w:rPr>
          <w:lang w:val="ru-RU"/>
        </w:rPr>
        <w:t>и</w:t>
      </w:r>
      <w:r w:rsidR="00E72F77" w:rsidRPr="00253623">
        <w:rPr>
          <w:lang w:val="ru-RU"/>
        </w:rPr>
        <w:t xml:space="preserve"> дом</w:t>
      </w:r>
      <w:r w:rsidR="00253623" w:rsidRPr="00253623">
        <w:rPr>
          <w:lang w:val="ru-RU"/>
        </w:rPr>
        <w:t>а</w:t>
      </w:r>
      <w:r w:rsidR="00E72F77" w:rsidRPr="00253623">
        <w:rPr>
          <w:lang w:val="ru-RU"/>
        </w:rPr>
        <w:t>м</w:t>
      </w:r>
      <w:r w:rsidR="00253623" w:rsidRPr="00253623">
        <w:rPr>
          <w:lang w:val="ru-RU"/>
        </w:rPr>
        <w:t>и</w:t>
      </w:r>
      <w:r w:rsidR="000F1F53" w:rsidRPr="00253623">
        <w:rPr>
          <w:lang w:val="ru-RU"/>
        </w:rPr>
        <w:t xml:space="preserve"> согласно</w:t>
      </w:r>
      <w:r w:rsidR="009E2DCD">
        <w:rPr>
          <w:lang w:val="ru-RU"/>
        </w:rPr>
        <w:t xml:space="preserve"> </w:t>
      </w:r>
      <w:r w:rsidR="000F1F53" w:rsidRPr="00253623">
        <w:rPr>
          <w:lang w:val="ru-RU"/>
        </w:rPr>
        <w:t>приложению 1 к настоящему постановлению</w:t>
      </w:r>
      <w:r w:rsidR="000F1F53" w:rsidRPr="00253623">
        <w:rPr>
          <w:spacing w:val="2"/>
          <w:lang w:val="ru-RU"/>
        </w:rPr>
        <w:t>.</w:t>
      </w:r>
    </w:p>
    <w:p w:rsidR="00F735A7" w:rsidRPr="00AE7672" w:rsidRDefault="003A070A" w:rsidP="00037A4E">
      <w:pPr>
        <w:ind w:firstLine="709"/>
        <w:jc w:val="both"/>
        <w:rPr>
          <w:rFonts w:eastAsia="Calibri"/>
          <w:lang w:val="ru-RU"/>
        </w:rPr>
      </w:pPr>
      <w:r w:rsidRPr="00913821">
        <w:rPr>
          <w:spacing w:val="2"/>
          <w:lang w:val="ru-RU"/>
        </w:rPr>
        <w:t xml:space="preserve">2. </w:t>
      </w:r>
      <w:r w:rsidR="00F735A7" w:rsidRPr="00913821">
        <w:rPr>
          <w:spacing w:val="2"/>
          <w:lang w:val="ru-RU"/>
        </w:rPr>
        <w:t xml:space="preserve">Определить организатором открытого конкурса по отбору управляющей организации для управления многоквартирным домом (далее — организатор конкурса) Новозыбковскую городскую администрацию в лице </w:t>
      </w:r>
      <w:r w:rsidR="00AE7672">
        <w:rPr>
          <w:rFonts w:eastAsia="Calibri"/>
          <w:lang w:val="ru-RU"/>
        </w:rPr>
        <w:t>комитета по управлению имуществом</w:t>
      </w:r>
      <w:r w:rsidR="00F735A7" w:rsidRPr="00913821">
        <w:rPr>
          <w:spacing w:val="2"/>
          <w:lang w:val="ru-RU"/>
        </w:rPr>
        <w:t>.</w:t>
      </w:r>
    </w:p>
    <w:p w:rsidR="00933BAD" w:rsidRDefault="002A5364" w:rsidP="00933BAD">
      <w:pPr>
        <w:shd w:val="clear" w:color="auto" w:fill="FFFFFF"/>
        <w:ind w:firstLine="709"/>
        <w:jc w:val="both"/>
        <w:textAlignment w:val="baseline"/>
        <w:rPr>
          <w:spacing w:val="2"/>
          <w:lang w:val="ru-RU"/>
        </w:rPr>
      </w:pPr>
      <w:r>
        <w:rPr>
          <w:lang w:val="ru-RU"/>
        </w:rPr>
        <w:t>3</w:t>
      </w:r>
      <w:r w:rsidR="007E49CF" w:rsidRPr="00933BAD">
        <w:rPr>
          <w:lang w:val="ru-RU"/>
        </w:rPr>
        <w:t>. Утвердить конкурсную документацию</w:t>
      </w:r>
      <w:r w:rsidR="00933BAD" w:rsidRPr="00933BAD">
        <w:rPr>
          <w:lang w:val="ru-RU"/>
        </w:rPr>
        <w:t xml:space="preserve"> по проведению </w:t>
      </w:r>
      <w:r w:rsidR="00933BAD" w:rsidRPr="00F735A7">
        <w:rPr>
          <w:spacing w:val="2"/>
          <w:lang w:val="ru-RU"/>
        </w:rPr>
        <w:t>открытого конкурса по отбору управляющей организации для управления многоквартирным</w:t>
      </w:r>
      <w:r w:rsidR="00933BAD" w:rsidRPr="00933BAD">
        <w:rPr>
          <w:spacing w:val="2"/>
          <w:lang w:val="ru-RU"/>
        </w:rPr>
        <w:t>и</w:t>
      </w:r>
      <w:r w:rsidR="00933BAD" w:rsidRPr="00F735A7">
        <w:rPr>
          <w:spacing w:val="2"/>
          <w:lang w:val="ru-RU"/>
        </w:rPr>
        <w:t xml:space="preserve"> дом</w:t>
      </w:r>
      <w:r w:rsidR="00933BAD" w:rsidRPr="00933BAD">
        <w:rPr>
          <w:spacing w:val="2"/>
          <w:lang w:val="ru-RU"/>
        </w:rPr>
        <w:t>а</w:t>
      </w:r>
      <w:r w:rsidR="00933BAD" w:rsidRPr="00F735A7">
        <w:rPr>
          <w:spacing w:val="2"/>
          <w:lang w:val="ru-RU"/>
        </w:rPr>
        <w:t>м</w:t>
      </w:r>
      <w:r w:rsidR="00933BAD" w:rsidRPr="00933BAD">
        <w:rPr>
          <w:spacing w:val="2"/>
          <w:lang w:val="ru-RU"/>
        </w:rPr>
        <w:t xml:space="preserve">и </w:t>
      </w:r>
      <w:r w:rsidR="00933BAD" w:rsidRPr="003A070A">
        <w:rPr>
          <w:lang w:val="ru-RU"/>
        </w:rPr>
        <w:t>согласно приложени</w:t>
      </w:r>
      <w:r w:rsidR="000173A6">
        <w:rPr>
          <w:lang w:val="ru-RU"/>
        </w:rPr>
        <w:t>ю</w:t>
      </w:r>
      <w:r w:rsidR="00933BAD" w:rsidRPr="003A070A">
        <w:rPr>
          <w:lang w:val="ru-RU"/>
        </w:rPr>
        <w:t xml:space="preserve"> </w:t>
      </w:r>
      <w:r>
        <w:rPr>
          <w:lang w:val="ru-RU"/>
        </w:rPr>
        <w:t>2</w:t>
      </w:r>
      <w:r w:rsidR="00933BAD">
        <w:rPr>
          <w:lang w:val="ru-RU"/>
        </w:rPr>
        <w:t xml:space="preserve"> к настоящему постановлению</w:t>
      </w:r>
      <w:r w:rsidR="00933BAD" w:rsidRPr="003A070A">
        <w:rPr>
          <w:spacing w:val="2"/>
          <w:lang w:val="ru-RU"/>
        </w:rPr>
        <w:t>.</w:t>
      </w:r>
    </w:p>
    <w:p w:rsidR="007E49CF" w:rsidRPr="007E49CF" w:rsidRDefault="002A5364" w:rsidP="00933BAD">
      <w:pPr>
        <w:ind w:firstLine="709"/>
        <w:jc w:val="both"/>
        <w:rPr>
          <w:b/>
          <w:bCs/>
          <w:lang w:val="ru-RU"/>
        </w:rPr>
      </w:pPr>
      <w:r>
        <w:rPr>
          <w:lang w:val="ru-RU"/>
        </w:rPr>
        <w:t>4</w:t>
      </w:r>
      <w:r w:rsidR="007E49CF" w:rsidRPr="007E49CF">
        <w:rPr>
          <w:lang w:val="ru-RU"/>
        </w:rPr>
        <w:t xml:space="preserve">. Разместить извещение о проведении открытого конкурса и конкурсную документацию на официальном сайте </w:t>
      </w:r>
      <w:r w:rsidR="00253623">
        <w:rPr>
          <w:lang w:val="ru-RU"/>
        </w:rPr>
        <w:t>Российской Федерации в сети и</w:t>
      </w:r>
      <w:r w:rsidR="00253623" w:rsidRPr="007E49CF">
        <w:rPr>
          <w:lang w:val="ru-RU"/>
        </w:rPr>
        <w:t>нтернет</w:t>
      </w:r>
      <w:r w:rsidR="00253623" w:rsidRPr="00253623">
        <w:rPr>
          <w:bCs/>
          <w:lang w:val="ru-RU"/>
        </w:rPr>
        <w:t xml:space="preserve"> </w:t>
      </w:r>
      <w:r w:rsidR="007E49CF" w:rsidRPr="000D4D05">
        <w:rPr>
          <w:bCs/>
        </w:rPr>
        <w:t>www</w:t>
      </w:r>
      <w:r w:rsidR="007E49CF" w:rsidRPr="007E49CF">
        <w:rPr>
          <w:bCs/>
          <w:lang w:val="ru-RU"/>
        </w:rPr>
        <w:t>.</w:t>
      </w:r>
      <w:r w:rsidR="007E49CF" w:rsidRPr="000D4D05">
        <w:rPr>
          <w:bCs/>
        </w:rPr>
        <w:t>torgi</w:t>
      </w:r>
      <w:r w:rsidR="007E49CF" w:rsidRPr="007E49CF">
        <w:rPr>
          <w:bCs/>
          <w:lang w:val="ru-RU"/>
        </w:rPr>
        <w:t>.</w:t>
      </w:r>
      <w:r w:rsidR="007E49CF" w:rsidRPr="000D4D05">
        <w:rPr>
          <w:bCs/>
        </w:rPr>
        <w:t>gov</w:t>
      </w:r>
      <w:r w:rsidR="007E49CF" w:rsidRPr="007E49CF">
        <w:rPr>
          <w:bCs/>
          <w:lang w:val="ru-RU"/>
        </w:rPr>
        <w:t>.</w:t>
      </w:r>
      <w:r w:rsidR="007E49CF" w:rsidRPr="000D4D05">
        <w:rPr>
          <w:bCs/>
        </w:rPr>
        <w:t>ru</w:t>
      </w:r>
      <w:r w:rsidR="007E49CF" w:rsidRPr="007E49CF">
        <w:rPr>
          <w:bCs/>
          <w:lang w:val="ru-RU"/>
        </w:rPr>
        <w:t>.</w:t>
      </w:r>
    </w:p>
    <w:p w:rsidR="00A56AB0" w:rsidRPr="00752EBA" w:rsidRDefault="00CC3333" w:rsidP="00752EBA">
      <w:pPr>
        <w:shd w:val="clear" w:color="auto" w:fill="FFFFFF"/>
        <w:ind w:firstLine="709"/>
        <w:jc w:val="both"/>
        <w:textAlignment w:val="baseline"/>
        <w:rPr>
          <w:lang w:val="ru-RU"/>
        </w:rPr>
      </w:pPr>
      <w:r>
        <w:rPr>
          <w:spacing w:val="2"/>
          <w:lang w:val="ru-RU"/>
        </w:rPr>
        <w:t>5</w:t>
      </w:r>
      <w:r w:rsidR="003A070A" w:rsidRPr="003A070A">
        <w:rPr>
          <w:spacing w:val="2"/>
          <w:lang w:val="ru-RU"/>
        </w:rPr>
        <w:t>.</w:t>
      </w:r>
      <w:r w:rsidR="00752EBA">
        <w:rPr>
          <w:spacing w:val="2"/>
          <w:lang w:val="ru-RU"/>
        </w:rPr>
        <w:t xml:space="preserve"> </w:t>
      </w:r>
      <w:r w:rsidR="00A56AB0" w:rsidRPr="00752EBA">
        <w:rPr>
          <w:lang w:val="ru-RU"/>
        </w:rPr>
        <w:t>Опубликовать настоящее постановление на официальном сайте Новозыбковской городской администрации в сети интернет.</w:t>
      </w:r>
    </w:p>
    <w:p w:rsidR="00A959D4" w:rsidRDefault="00A959D4" w:rsidP="0052713E">
      <w:pPr>
        <w:pStyle w:val="a7"/>
        <w:spacing w:after="0"/>
        <w:ind w:left="0" w:firstLine="709"/>
        <w:jc w:val="both"/>
        <w:rPr>
          <w:rFonts w:ascii="Times New Roman" w:hAnsi="Times New Roman" w:cs="Times New Roman"/>
          <w:sz w:val="28"/>
          <w:szCs w:val="28"/>
        </w:rPr>
      </w:pPr>
    </w:p>
    <w:p w:rsidR="00A959D4" w:rsidRDefault="00A959D4" w:rsidP="0052713E">
      <w:pPr>
        <w:pStyle w:val="a7"/>
        <w:spacing w:after="0"/>
        <w:ind w:left="0" w:firstLine="709"/>
        <w:jc w:val="both"/>
        <w:rPr>
          <w:rFonts w:ascii="Times New Roman" w:hAnsi="Times New Roman" w:cs="Times New Roman"/>
          <w:sz w:val="28"/>
          <w:szCs w:val="28"/>
        </w:rPr>
      </w:pPr>
    </w:p>
    <w:p w:rsidR="00A56AB0" w:rsidRPr="00F156ED" w:rsidRDefault="00CC3333" w:rsidP="0052713E">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A56AB0">
        <w:rPr>
          <w:rFonts w:ascii="Times New Roman" w:hAnsi="Times New Roman" w:cs="Times New Roman"/>
          <w:sz w:val="28"/>
          <w:szCs w:val="28"/>
        </w:rPr>
        <w:t xml:space="preserve">. </w:t>
      </w:r>
      <w:r w:rsidR="00A56AB0" w:rsidRPr="00EB2DA1">
        <w:rPr>
          <w:rFonts w:ascii="Times New Roman" w:hAnsi="Times New Roman" w:cs="Times New Roman"/>
          <w:sz w:val="28"/>
          <w:szCs w:val="28"/>
        </w:rPr>
        <w:t xml:space="preserve">Контроль за исполнением настоящего постановления </w:t>
      </w:r>
      <w:r w:rsidR="006E4318">
        <w:rPr>
          <w:rFonts w:ascii="Times New Roman" w:hAnsi="Times New Roman" w:cs="Times New Roman"/>
          <w:sz w:val="28"/>
          <w:szCs w:val="28"/>
        </w:rPr>
        <w:t>возложить на первого заместителя главы Новозыбковской городской администрации Шевелева В.Г.</w:t>
      </w:r>
    </w:p>
    <w:p w:rsidR="004B7E71" w:rsidRDefault="004B7E71" w:rsidP="00241F1A">
      <w:pPr>
        <w:jc w:val="both"/>
        <w:rPr>
          <w:lang w:val="ru-RU"/>
        </w:rPr>
      </w:pPr>
    </w:p>
    <w:p w:rsidR="00B4347A" w:rsidRPr="00241F1A" w:rsidRDefault="00B4347A" w:rsidP="00241F1A">
      <w:pPr>
        <w:jc w:val="both"/>
        <w:rPr>
          <w:lang w:val="ru-RU"/>
        </w:rPr>
      </w:pPr>
    </w:p>
    <w:p w:rsidR="00C45AD5" w:rsidRPr="00241F1A" w:rsidRDefault="00C45AD5" w:rsidP="00067016">
      <w:pPr>
        <w:rPr>
          <w:lang w:val="ru-RU"/>
        </w:rPr>
      </w:pPr>
    </w:p>
    <w:p w:rsidR="00AF1755" w:rsidRDefault="005F37A1" w:rsidP="00A56AB0">
      <w:pPr>
        <w:pStyle w:val="a6"/>
        <w:ind w:left="0"/>
        <w:rPr>
          <w:lang w:val="ru-RU"/>
        </w:rPr>
      </w:pPr>
      <w:r>
        <w:rPr>
          <w:lang w:val="ru-RU"/>
        </w:rPr>
        <w:t>Гла</w:t>
      </w:r>
      <w:r w:rsidR="00A56AB0" w:rsidRPr="00330F08">
        <w:rPr>
          <w:lang w:val="ru-RU"/>
        </w:rPr>
        <w:t>в</w:t>
      </w:r>
      <w:r>
        <w:rPr>
          <w:lang w:val="ru-RU"/>
        </w:rPr>
        <w:t>а</w:t>
      </w:r>
      <w:r w:rsidR="00AF1755">
        <w:rPr>
          <w:lang w:val="ru-RU"/>
        </w:rPr>
        <w:t xml:space="preserve"> Новозыбковской</w:t>
      </w:r>
    </w:p>
    <w:p w:rsidR="00A56AB0" w:rsidRPr="00330F08" w:rsidRDefault="00AF1755" w:rsidP="00A56AB0">
      <w:pPr>
        <w:pStyle w:val="a6"/>
        <w:ind w:left="0"/>
        <w:rPr>
          <w:lang w:val="ru-RU"/>
        </w:rPr>
      </w:pPr>
      <w:r>
        <w:rPr>
          <w:lang w:val="ru-RU"/>
        </w:rPr>
        <w:t xml:space="preserve">городской </w:t>
      </w:r>
      <w:r w:rsidRPr="00330F08">
        <w:rPr>
          <w:lang w:val="ru-RU"/>
        </w:rPr>
        <w:t>администрации</w:t>
      </w:r>
      <w:r>
        <w:rPr>
          <w:lang w:val="ru-RU"/>
        </w:rPr>
        <w:t xml:space="preserve">                                                  </w:t>
      </w:r>
      <w:r w:rsidR="00DD3803">
        <w:rPr>
          <w:lang w:val="ru-RU"/>
        </w:rPr>
        <w:t xml:space="preserve"> </w:t>
      </w:r>
      <w:r>
        <w:rPr>
          <w:lang w:val="ru-RU"/>
        </w:rPr>
        <w:t xml:space="preserve">               </w:t>
      </w:r>
      <w:r w:rsidR="00DD3803">
        <w:rPr>
          <w:lang w:val="ru-RU"/>
        </w:rPr>
        <w:t>А.Г. Грек</w:t>
      </w:r>
    </w:p>
    <w:p w:rsidR="00A56AB0" w:rsidRPr="00330F08" w:rsidRDefault="00A56AB0" w:rsidP="00A56AB0">
      <w:pPr>
        <w:pStyle w:val="a6"/>
        <w:ind w:left="0"/>
        <w:jc w:val="both"/>
        <w:rPr>
          <w:lang w:val="ru-RU"/>
        </w:rPr>
      </w:pPr>
    </w:p>
    <w:p w:rsidR="00A56AB0" w:rsidRPr="00330F08" w:rsidRDefault="00A56AB0" w:rsidP="00A56AB0">
      <w:pPr>
        <w:pStyle w:val="a6"/>
        <w:ind w:left="0"/>
        <w:jc w:val="both"/>
        <w:rPr>
          <w:lang w:val="ru-RU"/>
        </w:rPr>
      </w:pPr>
    </w:p>
    <w:p w:rsidR="00A56AB0" w:rsidRPr="00A56AB0" w:rsidRDefault="00A56AB0" w:rsidP="00A56AB0">
      <w:pPr>
        <w:pStyle w:val="a6"/>
        <w:ind w:left="0"/>
        <w:jc w:val="both"/>
        <w:rPr>
          <w:sz w:val="24"/>
          <w:szCs w:val="24"/>
          <w:lang w:val="ru-RU"/>
        </w:rPr>
      </w:pPr>
      <w:r w:rsidRPr="00A56AB0">
        <w:rPr>
          <w:sz w:val="24"/>
          <w:szCs w:val="24"/>
          <w:lang w:val="ru-RU"/>
        </w:rPr>
        <w:t>А.</w:t>
      </w:r>
      <w:r w:rsidR="006E4318">
        <w:rPr>
          <w:sz w:val="24"/>
          <w:szCs w:val="24"/>
          <w:lang w:val="ru-RU"/>
        </w:rPr>
        <w:t>А. Исаченко</w:t>
      </w:r>
    </w:p>
    <w:p w:rsidR="00A56AB0" w:rsidRPr="00A56AB0" w:rsidRDefault="00D05E82" w:rsidP="00A56AB0">
      <w:pPr>
        <w:pStyle w:val="a6"/>
        <w:ind w:left="0"/>
        <w:jc w:val="both"/>
        <w:rPr>
          <w:sz w:val="24"/>
          <w:szCs w:val="24"/>
          <w:lang w:val="ru-RU"/>
        </w:rPr>
      </w:pPr>
      <w:r>
        <w:rPr>
          <w:sz w:val="24"/>
          <w:szCs w:val="24"/>
          <w:lang w:val="ru-RU"/>
        </w:rPr>
        <w:t>5-15-27</w:t>
      </w:r>
    </w:p>
    <w:p w:rsidR="00A56AB0" w:rsidRPr="00A56AB0" w:rsidRDefault="00A56AB0" w:rsidP="00A56AB0">
      <w:pPr>
        <w:pStyle w:val="a6"/>
        <w:ind w:left="0"/>
        <w:jc w:val="both"/>
        <w:rPr>
          <w:sz w:val="24"/>
          <w:szCs w:val="24"/>
          <w:lang w:val="ru-RU"/>
        </w:rPr>
      </w:pPr>
    </w:p>
    <w:p w:rsidR="00A56AB0" w:rsidRDefault="00A56AB0" w:rsidP="00A56AB0">
      <w:pPr>
        <w:pStyle w:val="a6"/>
        <w:ind w:left="0"/>
        <w:jc w:val="both"/>
        <w:rPr>
          <w:sz w:val="24"/>
          <w:szCs w:val="24"/>
          <w:lang w:val="ru-RU"/>
        </w:rPr>
      </w:pPr>
    </w:p>
    <w:p w:rsidR="00241F1A" w:rsidRPr="00A56AB0" w:rsidRDefault="00241F1A" w:rsidP="00A56AB0">
      <w:pPr>
        <w:pStyle w:val="a6"/>
        <w:ind w:left="0"/>
        <w:jc w:val="both"/>
        <w:rPr>
          <w:sz w:val="24"/>
          <w:szCs w:val="24"/>
          <w:lang w:val="ru-RU"/>
        </w:rPr>
      </w:pPr>
    </w:p>
    <w:p w:rsidR="00B006F8" w:rsidRPr="00B006F8" w:rsidRDefault="00231E6C" w:rsidP="00B006F8">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r w:rsidR="00B006F8" w:rsidRPr="00B006F8">
        <w:rPr>
          <w:lang w:val="ru-RU"/>
        </w:rPr>
        <w:t xml:space="preserve">         </w:t>
      </w:r>
    </w:p>
    <w:p w:rsidR="00B006F8" w:rsidRPr="00B006F8" w:rsidRDefault="00B006F8" w:rsidP="00B006F8">
      <w:pPr>
        <w:rPr>
          <w:lang w:val="ru-RU"/>
        </w:rPr>
      </w:pPr>
      <w:r w:rsidRPr="00B006F8">
        <w:rPr>
          <w:lang w:val="ru-RU"/>
        </w:rPr>
        <w:t xml:space="preserve">                      </w:t>
      </w:r>
      <w:r w:rsidR="00D21C17">
        <w:rPr>
          <w:lang w:val="ru-RU"/>
        </w:rPr>
        <w:t xml:space="preserve">  </w:t>
      </w:r>
      <w:r w:rsidRPr="00B006F8">
        <w:rPr>
          <w:lang w:val="ru-RU"/>
        </w:rPr>
        <w:t xml:space="preserve">    </w:t>
      </w:r>
      <w:r w:rsidR="0059527B">
        <w:rPr>
          <w:lang w:val="ru-RU"/>
        </w:rPr>
        <w:t xml:space="preserve">                       </w:t>
      </w: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F645D3" w:rsidRDefault="00F645D3"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sidR="00E504A0">
        <w:rPr>
          <w:rFonts w:ascii="Times New Roman" w:hAnsi="Times New Roman" w:cs="Times New Roman"/>
          <w:bCs/>
          <w:iCs/>
          <w:sz w:val="28"/>
          <w:szCs w:val="28"/>
        </w:rPr>
        <w:t>1</w:t>
      </w:r>
    </w:p>
    <w:p w:rsidR="008E1AD0"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A959D4" w:rsidRDefault="008E1AD0" w:rsidP="008E1AD0">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w:t>
      </w:r>
    </w:p>
    <w:p w:rsidR="00A959D4" w:rsidRPr="003A4303" w:rsidRDefault="00A959D4" w:rsidP="00A959D4">
      <w:pPr>
        <w:ind w:left="5387"/>
        <w:jc w:val="both"/>
        <w:rPr>
          <w:color w:val="auto"/>
          <w:lang w:val="ru-RU"/>
        </w:rPr>
      </w:pPr>
      <w:r w:rsidRPr="002C31A3">
        <w:rPr>
          <w:rFonts w:eastAsia="Calibri"/>
          <w:lang w:val="ru-RU"/>
        </w:rPr>
        <w:t xml:space="preserve">от </w:t>
      </w:r>
      <w:r>
        <w:rPr>
          <w:rFonts w:eastAsia="Calibri"/>
          <w:lang w:val="ru-RU"/>
        </w:rPr>
        <w:t>0</w:t>
      </w:r>
      <w:r w:rsidR="0072127B">
        <w:rPr>
          <w:rFonts w:eastAsia="Calibri"/>
          <w:lang w:val="ru-RU"/>
        </w:rPr>
        <w:t>4</w:t>
      </w:r>
      <w:r w:rsidRPr="002C31A3">
        <w:rPr>
          <w:rFonts w:eastAsia="Calibri"/>
          <w:lang w:val="ru-RU"/>
        </w:rPr>
        <w:t>.0</w:t>
      </w:r>
      <w:r>
        <w:rPr>
          <w:rFonts w:eastAsia="Calibri"/>
          <w:lang w:val="ru-RU"/>
        </w:rPr>
        <w:t>4</w:t>
      </w:r>
      <w:r w:rsidRPr="002C31A3">
        <w:rPr>
          <w:rFonts w:eastAsia="Calibri"/>
          <w:lang w:val="ru-RU"/>
        </w:rPr>
        <w:t>.202</w:t>
      </w:r>
      <w:r>
        <w:rPr>
          <w:rFonts w:eastAsia="Calibri"/>
          <w:lang w:val="ru-RU"/>
        </w:rPr>
        <w:t>4</w:t>
      </w:r>
      <w:r w:rsidRPr="002C31A3">
        <w:rPr>
          <w:rFonts w:eastAsia="Calibri"/>
          <w:lang w:val="ru-RU"/>
        </w:rPr>
        <w:t xml:space="preserve"> г.  №</w:t>
      </w:r>
      <w:r w:rsidR="0072127B">
        <w:rPr>
          <w:rFonts w:eastAsia="Calibri"/>
          <w:lang w:val="ru-RU"/>
        </w:rPr>
        <w:t>309</w:t>
      </w:r>
      <w:r w:rsidRPr="002C31A3">
        <w:rPr>
          <w:rFonts w:eastAsia="Calibri"/>
          <w:lang w:val="ru-RU"/>
        </w:rPr>
        <w:t xml:space="preserve"> </w:t>
      </w: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 xml:space="preserve">  </w:t>
      </w:r>
    </w:p>
    <w:p w:rsidR="00253623" w:rsidRPr="00880B80" w:rsidRDefault="00253623" w:rsidP="008E1AD0">
      <w:pPr>
        <w:jc w:val="right"/>
        <w:rPr>
          <w:sz w:val="24"/>
          <w:szCs w:val="24"/>
          <w:lang w:val="ru-RU"/>
        </w:rPr>
      </w:pPr>
    </w:p>
    <w:p w:rsidR="007E7E05" w:rsidRPr="00880B80" w:rsidRDefault="007E7E05" w:rsidP="008E1AD0">
      <w:pPr>
        <w:jc w:val="right"/>
        <w:rPr>
          <w:sz w:val="24"/>
          <w:szCs w:val="24"/>
          <w:lang w:val="ru-RU"/>
        </w:rPr>
      </w:pPr>
    </w:p>
    <w:p w:rsidR="004C4EC5" w:rsidRDefault="004C4EC5" w:rsidP="008E1AD0">
      <w:pPr>
        <w:jc w:val="right"/>
        <w:rPr>
          <w:lang w:val="ru-RU"/>
        </w:rPr>
      </w:pPr>
    </w:p>
    <w:p w:rsidR="004560A4" w:rsidRDefault="004560A4" w:rsidP="008E1AD0">
      <w:pPr>
        <w:jc w:val="right"/>
        <w:rPr>
          <w:lang w:val="ru-RU"/>
        </w:rPr>
      </w:pPr>
    </w:p>
    <w:p w:rsidR="008E1AD0" w:rsidRPr="004C4EC5" w:rsidRDefault="002A5364" w:rsidP="00253623">
      <w:pPr>
        <w:jc w:val="center"/>
        <w:rPr>
          <w:b/>
          <w:lang w:val="ru-RU"/>
        </w:rPr>
      </w:pPr>
      <w:r w:rsidRPr="004C4EC5">
        <w:rPr>
          <w:b/>
          <w:lang w:val="ru-RU"/>
        </w:rPr>
        <w:t>ПЕРЕЧЕНЬ</w:t>
      </w:r>
    </w:p>
    <w:p w:rsidR="002A5364" w:rsidRDefault="002A5364" w:rsidP="00253623">
      <w:pPr>
        <w:jc w:val="center"/>
        <w:rPr>
          <w:lang w:val="ru-RU"/>
        </w:rPr>
      </w:pPr>
      <w:r w:rsidRPr="004C4EC5">
        <w:rPr>
          <w:b/>
          <w:lang w:val="ru-RU"/>
        </w:rPr>
        <w:t>многоквартирных домов</w:t>
      </w:r>
      <w:r w:rsidR="00253623" w:rsidRPr="004C4EC5">
        <w:rPr>
          <w:b/>
          <w:lang w:val="ru-RU"/>
        </w:rPr>
        <w:t xml:space="preserve"> по отбору управляющей организации</w:t>
      </w:r>
      <w:r w:rsidR="00253623">
        <w:rPr>
          <w:lang w:val="ru-RU"/>
        </w:rPr>
        <w:t xml:space="preserve"> </w:t>
      </w:r>
    </w:p>
    <w:p w:rsidR="00A32312" w:rsidRPr="00880B80" w:rsidRDefault="00A32312" w:rsidP="00253623">
      <w:pPr>
        <w:jc w:val="center"/>
        <w:rPr>
          <w:sz w:val="20"/>
          <w:szCs w:val="20"/>
          <w:lang w:val="ru-RU"/>
        </w:rPr>
      </w:pPr>
    </w:p>
    <w:tbl>
      <w:tblPr>
        <w:tblStyle w:val="a5"/>
        <w:tblW w:w="0" w:type="auto"/>
        <w:tblLook w:val="04A0" w:firstRow="1" w:lastRow="0" w:firstColumn="1" w:lastColumn="0" w:noHBand="0" w:noVBand="1"/>
      </w:tblPr>
      <w:tblGrid>
        <w:gridCol w:w="988"/>
        <w:gridCol w:w="8640"/>
      </w:tblGrid>
      <w:tr w:rsidR="00253623" w:rsidRPr="00F645D3" w:rsidTr="00F645D3">
        <w:tc>
          <w:tcPr>
            <w:tcW w:w="988" w:type="dxa"/>
          </w:tcPr>
          <w:p w:rsidR="00253623" w:rsidRPr="00F645D3" w:rsidRDefault="00253623" w:rsidP="00A32312">
            <w:pPr>
              <w:jc w:val="center"/>
              <w:rPr>
                <w:lang w:val="ru-RU"/>
              </w:rPr>
            </w:pPr>
            <w:r w:rsidRPr="00F645D3">
              <w:rPr>
                <w:lang w:val="ru-RU"/>
              </w:rPr>
              <w:t>№</w:t>
            </w:r>
          </w:p>
          <w:p w:rsidR="00253623" w:rsidRPr="00F645D3" w:rsidRDefault="00253623" w:rsidP="00A32312">
            <w:pPr>
              <w:jc w:val="center"/>
              <w:rPr>
                <w:lang w:val="ru-RU"/>
              </w:rPr>
            </w:pPr>
            <w:r w:rsidRPr="00F645D3">
              <w:rPr>
                <w:lang w:val="ru-RU"/>
              </w:rPr>
              <w:t>п/п</w:t>
            </w:r>
          </w:p>
        </w:tc>
        <w:tc>
          <w:tcPr>
            <w:tcW w:w="8640" w:type="dxa"/>
          </w:tcPr>
          <w:p w:rsidR="00253623" w:rsidRPr="00F645D3" w:rsidRDefault="00A32312" w:rsidP="00A32312">
            <w:pPr>
              <w:jc w:val="center"/>
              <w:rPr>
                <w:lang w:val="ru-RU"/>
              </w:rPr>
            </w:pPr>
            <w:r w:rsidRPr="00F645D3">
              <w:rPr>
                <w:lang w:val="ru-RU"/>
              </w:rPr>
              <w:t>месторасположение дома</w:t>
            </w:r>
          </w:p>
        </w:tc>
      </w:tr>
      <w:tr w:rsidR="00D05E82" w:rsidRPr="0072127B" w:rsidTr="00F645D3">
        <w:trPr>
          <w:trHeight w:val="655"/>
        </w:trPr>
        <w:tc>
          <w:tcPr>
            <w:tcW w:w="988" w:type="dxa"/>
          </w:tcPr>
          <w:p w:rsidR="00D05E82" w:rsidRPr="00F645D3" w:rsidRDefault="00D05E82" w:rsidP="00D05E82">
            <w:pPr>
              <w:jc w:val="center"/>
              <w:rPr>
                <w:lang w:val="ru-RU"/>
              </w:rPr>
            </w:pPr>
            <w:r w:rsidRPr="00F645D3">
              <w:rPr>
                <w:lang w:val="ru-RU"/>
              </w:rPr>
              <w:t>1</w:t>
            </w:r>
          </w:p>
        </w:tc>
        <w:tc>
          <w:tcPr>
            <w:tcW w:w="8640" w:type="dxa"/>
          </w:tcPr>
          <w:p w:rsidR="00D05E82" w:rsidRPr="00F645D3" w:rsidRDefault="00D05E82" w:rsidP="00D05E82">
            <w:pPr>
              <w:rPr>
                <w:lang w:val="ru-RU"/>
              </w:rPr>
            </w:pPr>
            <w:r w:rsidRPr="00F645D3">
              <w:rPr>
                <w:lang w:val="ru-RU"/>
              </w:rPr>
              <w:t>Брянская область, г. Новозыбков, ул.Мичурина, д.67</w:t>
            </w:r>
          </w:p>
        </w:tc>
      </w:tr>
      <w:tr w:rsidR="00D05E82" w:rsidRPr="0072127B" w:rsidTr="00F645D3">
        <w:trPr>
          <w:trHeight w:val="849"/>
        </w:trPr>
        <w:tc>
          <w:tcPr>
            <w:tcW w:w="988" w:type="dxa"/>
          </w:tcPr>
          <w:p w:rsidR="00D05E82" w:rsidRPr="00F645D3" w:rsidRDefault="00D05E82" w:rsidP="00D05E82">
            <w:pPr>
              <w:jc w:val="center"/>
              <w:rPr>
                <w:lang w:val="ru-RU"/>
              </w:rPr>
            </w:pPr>
            <w:r w:rsidRPr="00F645D3">
              <w:rPr>
                <w:lang w:val="ru-RU"/>
              </w:rPr>
              <w:t>2</w:t>
            </w:r>
          </w:p>
        </w:tc>
        <w:tc>
          <w:tcPr>
            <w:tcW w:w="8640" w:type="dxa"/>
          </w:tcPr>
          <w:p w:rsidR="00D05E82" w:rsidRPr="00F645D3" w:rsidRDefault="00D05E82" w:rsidP="00D05E82">
            <w:pPr>
              <w:rPr>
                <w:lang w:val="ru-RU"/>
              </w:rPr>
            </w:pPr>
            <w:r w:rsidRPr="00F645D3">
              <w:rPr>
                <w:lang w:val="ru-RU"/>
              </w:rPr>
              <w:t>Брянская область, Новозыбковский городской округ, с.Замишево, ул.Манюковская, д.10</w:t>
            </w:r>
          </w:p>
        </w:tc>
      </w:tr>
      <w:tr w:rsidR="00D05E82" w:rsidRPr="0072127B" w:rsidTr="00F645D3">
        <w:trPr>
          <w:trHeight w:val="735"/>
        </w:trPr>
        <w:tc>
          <w:tcPr>
            <w:tcW w:w="988" w:type="dxa"/>
          </w:tcPr>
          <w:p w:rsidR="00D05E82" w:rsidRPr="00F645D3" w:rsidRDefault="00D05E82" w:rsidP="00D05E82">
            <w:pPr>
              <w:jc w:val="center"/>
              <w:rPr>
                <w:lang w:val="ru-RU"/>
              </w:rPr>
            </w:pPr>
            <w:r w:rsidRPr="00F645D3">
              <w:rPr>
                <w:lang w:val="ru-RU"/>
              </w:rPr>
              <w:t>3</w:t>
            </w:r>
          </w:p>
        </w:tc>
        <w:tc>
          <w:tcPr>
            <w:tcW w:w="8640" w:type="dxa"/>
          </w:tcPr>
          <w:p w:rsidR="00D05E82" w:rsidRPr="00F645D3" w:rsidRDefault="00D05E82" w:rsidP="00D05E82">
            <w:pPr>
              <w:rPr>
                <w:lang w:val="ru-RU"/>
              </w:rPr>
            </w:pPr>
            <w:r w:rsidRPr="00F645D3">
              <w:rPr>
                <w:lang w:val="ru-RU"/>
              </w:rPr>
              <w:t>Брянская область, Новозыбковский городской округ, п.Дружба, д.1</w:t>
            </w:r>
          </w:p>
        </w:tc>
      </w:tr>
      <w:tr w:rsidR="00D05E82" w:rsidRPr="0072127B" w:rsidTr="00F645D3">
        <w:trPr>
          <w:trHeight w:val="735"/>
        </w:trPr>
        <w:tc>
          <w:tcPr>
            <w:tcW w:w="988" w:type="dxa"/>
          </w:tcPr>
          <w:p w:rsidR="00D05E82" w:rsidRPr="00F645D3" w:rsidRDefault="00D05E82" w:rsidP="00D05E82">
            <w:pPr>
              <w:jc w:val="center"/>
              <w:rPr>
                <w:lang w:val="ru-RU"/>
              </w:rPr>
            </w:pPr>
            <w:r w:rsidRPr="00F645D3">
              <w:rPr>
                <w:lang w:val="ru-RU"/>
              </w:rPr>
              <w:t>4</w:t>
            </w:r>
          </w:p>
        </w:tc>
        <w:tc>
          <w:tcPr>
            <w:tcW w:w="8640" w:type="dxa"/>
          </w:tcPr>
          <w:p w:rsidR="00D05E82" w:rsidRPr="00F645D3" w:rsidRDefault="00D05E82" w:rsidP="00D05E82">
            <w:pPr>
              <w:rPr>
                <w:lang w:val="ru-RU"/>
              </w:rPr>
            </w:pPr>
            <w:r w:rsidRPr="00F645D3">
              <w:rPr>
                <w:lang w:val="ru-RU"/>
              </w:rPr>
              <w:t>Брянская область, Новозыбковский городской округ, п.Дружба, д.2</w:t>
            </w:r>
          </w:p>
        </w:tc>
      </w:tr>
      <w:tr w:rsidR="00D05E82" w:rsidRPr="0072127B" w:rsidTr="00F645D3">
        <w:trPr>
          <w:trHeight w:val="733"/>
        </w:trPr>
        <w:tc>
          <w:tcPr>
            <w:tcW w:w="988" w:type="dxa"/>
          </w:tcPr>
          <w:p w:rsidR="00D05E82" w:rsidRPr="00F645D3" w:rsidRDefault="00D05E82" w:rsidP="00D05E82">
            <w:pPr>
              <w:jc w:val="center"/>
              <w:rPr>
                <w:lang w:val="ru-RU"/>
              </w:rPr>
            </w:pPr>
            <w:r w:rsidRPr="00F645D3">
              <w:rPr>
                <w:lang w:val="ru-RU"/>
              </w:rPr>
              <w:t>5</w:t>
            </w:r>
          </w:p>
        </w:tc>
        <w:tc>
          <w:tcPr>
            <w:tcW w:w="8640" w:type="dxa"/>
          </w:tcPr>
          <w:p w:rsidR="00D05E82" w:rsidRPr="00F645D3" w:rsidRDefault="00D05E82" w:rsidP="00D05E82">
            <w:pPr>
              <w:rPr>
                <w:lang w:val="ru-RU"/>
              </w:rPr>
            </w:pPr>
            <w:r w:rsidRPr="00F645D3">
              <w:rPr>
                <w:lang w:val="ru-RU"/>
              </w:rPr>
              <w:t>Брянская область, Новозыбковский городской округ, п.Дружба, д.3</w:t>
            </w:r>
          </w:p>
        </w:tc>
      </w:tr>
    </w:tbl>
    <w:p w:rsidR="00880B80" w:rsidRPr="00880B80" w:rsidRDefault="008E1AD0" w:rsidP="008E1AD0">
      <w:pPr>
        <w:jc w:val="both"/>
        <w:rPr>
          <w:sz w:val="20"/>
          <w:szCs w:val="20"/>
          <w:highlight w:val="yellow"/>
          <w:lang w:val="ru-RU"/>
        </w:rPr>
      </w:pPr>
      <w:r w:rsidRPr="00880B80">
        <w:rPr>
          <w:sz w:val="20"/>
          <w:szCs w:val="20"/>
          <w:highlight w:val="yellow"/>
          <w:lang w:val="ru-RU"/>
        </w:rPr>
        <w:t xml:space="preserve">                                 </w:t>
      </w:r>
    </w:p>
    <w:p w:rsidR="008E1AD0" w:rsidRDefault="008E1AD0" w:rsidP="00880B80">
      <w:pPr>
        <w:jc w:val="both"/>
        <w:rPr>
          <w:sz w:val="20"/>
          <w:szCs w:val="20"/>
          <w:lang w:val="ru-RU"/>
        </w:rPr>
      </w:pPr>
    </w:p>
    <w:p w:rsidR="004C4EC5" w:rsidRDefault="004C4EC5" w:rsidP="00880B80">
      <w:pPr>
        <w:jc w:val="both"/>
        <w:rPr>
          <w:sz w:val="20"/>
          <w:szCs w:val="20"/>
          <w:lang w:val="ru-RU"/>
        </w:rPr>
      </w:pPr>
    </w:p>
    <w:p w:rsidR="004560A4" w:rsidRPr="00880B80" w:rsidRDefault="004560A4" w:rsidP="00880B80">
      <w:pPr>
        <w:jc w:val="both"/>
        <w:rPr>
          <w:sz w:val="20"/>
          <w:szCs w:val="20"/>
          <w:lang w:val="ru-RU"/>
        </w:rPr>
      </w:pPr>
    </w:p>
    <w:p w:rsidR="00D83DAE" w:rsidRPr="00880B80" w:rsidRDefault="00D83DAE" w:rsidP="00880B80">
      <w:pPr>
        <w:jc w:val="both"/>
        <w:rPr>
          <w:sz w:val="20"/>
          <w:szCs w:val="20"/>
          <w:lang w:val="ru-RU"/>
        </w:rPr>
      </w:pPr>
    </w:p>
    <w:tbl>
      <w:tblPr>
        <w:tblW w:w="9639" w:type="dxa"/>
        <w:tblLook w:val="04A0" w:firstRow="1" w:lastRow="0" w:firstColumn="1" w:lastColumn="0" w:noHBand="0" w:noVBand="1"/>
      </w:tblPr>
      <w:tblGrid>
        <w:gridCol w:w="7230"/>
        <w:gridCol w:w="2409"/>
      </w:tblGrid>
      <w:tr w:rsidR="008E1AD0" w:rsidRPr="006E4318" w:rsidTr="008E1AD0">
        <w:trPr>
          <w:trHeight w:val="633"/>
        </w:trPr>
        <w:tc>
          <w:tcPr>
            <w:tcW w:w="7230" w:type="dxa"/>
            <w:shd w:val="clear" w:color="auto" w:fill="auto"/>
          </w:tcPr>
          <w:p w:rsidR="00D05E82" w:rsidRPr="00D83ABE" w:rsidRDefault="00D05E82" w:rsidP="00D05E82">
            <w:pPr>
              <w:jc w:val="both"/>
              <w:rPr>
                <w:lang w:val="ru-RU"/>
              </w:rPr>
            </w:pPr>
            <w:r>
              <w:rPr>
                <w:lang w:val="ru-RU"/>
              </w:rPr>
              <w:t>Главный специалист</w:t>
            </w:r>
            <w:r w:rsidRPr="00D83ABE">
              <w:rPr>
                <w:lang w:val="ru-RU"/>
              </w:rPr>
              <w:t xml:space="preserve"> отдела строительства, </w:t>
            </w:r>
          </w:p>
          <w:p w:rsidR="00D05E82" w:rsidRPr="00D83ABE" w:rsidRDefault="00D05E82" w:rsidP="00D05E82">
            <w:pPr>
              <w:jc w:val="both"/>
              <w:rPr>
                <w:lang w:val="ru-RU"/>
              </w:rPr>
            </w:pPr>
            <w:r w:rsidRPr="00D83ABE">
              <w:rPr>
                <w:lang w:val="ru-RU"/>
              </w:rPr>
              <w:t>ЖКХ и тарифно-ценовой политики</w:t>
            </w:r>
          </w:p>
          <w:p w:rsidR="008E1AD0" w:rsidRPr="00880B80" w:rsidRDefault="008E1AD0" w:rsidP="00A959D4">
            <w:pPr>
              <w:contextualSpacing/>
              <w:jc w:val="both"/>
              <w:rPr>
                <w:lang w:val="ru-RU"/>
              </w:rPr>
            </w:pPr>
          </w:p>
        </w:tc>
        <w:tc>
          <w:tcPr>
            <w:tcW w:w="2409" w:type="dxa"/>
            <w:shd w:val="clear" w:color="auto" w:fill="auto"/>
          </w:tcPr>
          <w:p w:rsidR="008E1AD0" w:rsidRPr="00880B80" w:rsidRDefault="008E1AD0" w:rsidP="00A959D4">
            <w:pPr>
              <w:contextualSpacing/>
              <w:rPr>
                <w:lang w:val="ru-RU"/>
              </w:rPr>
            </w:pPr>
          </w:p>
          <w:p w:rsidR="008E1AD0" w:rsidRPr="004C4EC5" w:rsidRDefault="008E1AD0" w:rsidP="006E4318">
            <w:pPr>
              <w:contextualSpacing/>
              <w:rPr>
                <w:lang w:val="ru-RU"/>
              </w:rPr>
            </w:pPr>
            <w:r w:rsidRPr="004C4EC5">
              <w:rPr>
                <w:lang w:val="ru-RU"/>
              </w:rPr>
              <w:t>А.</w:t>
            </w:r>
            <w:r w:rsidR="006E4318">
              <w:rPr>
                <w:lang w:val="ru-RU"/>
              </w:rPr>
              <w:t>А. Исаченко</w:t>
            </w:r>
            <w:r w:rsidRPr="004C4EC5">
              <w:rPr>
                <w:lang w:val="ru-RU"/>
              </w:rPr>
              <w:t xml:space="preserve"> </w:t>
            </w:r>
          </w:p>
        </w:tc>
      </w:tr>
      <w:tr w:rsidR="00D05E82" w:rsidRPr="006E4318" w:rsidTr="00D83DAE">
        <w:trPr>
          <w:trHeight w:val="797"/>
        </w:trPr>
        <w:tc>
          <w:tcPr>
            <w:tcW w:w="7230" w:type="dxa"/>
            <w:shd w:val="clear" w:color="auto" w:fill="auto"/>
          </w:tcPr>
          <w:p w:rsidR="00D05E82" w:rsidRPr="00A56AB0" w:rsidRDefault="00D05E82" w:rsidP="00D05E82">
            <w:pPr>
              <w:jc w:val="both"/>
              <w:rPr>
                <w:rFonts w:eastAsia="Calibri"/>
                <w:lang w:val="ru-RU"/>
              </w:rPr>
            </w:pPr>
            <w:r w:rsidRPr="00A56AB0">
              <w:rPr>
                <w:rFonts w:eastAsia="Calibri"/>
                <w:lang w:val="ru-RU"/>
              </w:rPr>
              <w:t>Начальник отдела юридической</w:t>
            </w:r>
          </w:p>
          <w:p w:rsidR="00D05E82" w:rsidRPr="00A56AB0" w:rsidRDefault="00D05E82" w:rsidP="00D05E82">
            <w:pPr>
              <w:jc w:val="both"/>
              <w:rPr>
                <w:rFonts w:eastAsia="Calibri"/>
                <w:lang w:val="ru-RU"/>
              </w:rPr>
            </w:pPr>
            <w:r w:rsidRPr="00A56AB0">
              <w:rPr>
                <w:rFonts w:eastAsia="Calibri"/>
                <w:lang w:val="ru-RU"/>
              </w:rPr>
              <w:t xml:space="preserve">работы и социально-трудовых </w:t>
            </w:r>
          </w:p>
          <w:p w:rsidR="00D05E82" w:rsidRPr="002B3C4B" w:rsidRDefault="00D05E82" w:rsidP="00D05E82">
            <w:pPr>
              <w:jc w:val="both"/>
              <w:rPr>
                <w:rFonts w:eastAsia="Calibri"/>
              </w:rPr>
            </w:pPr>
            <w:r w:rsidRPr="002B3C4B">
              <w:rPr>
                <w:rFonts w:eastAsia="Calibri"/>
              </w:rPr>
              <w:t>отношений</w:t>
            </w:r>
          </w:p>
        </w:tc>
        <w:tc>
          <w:tcPr>
            <w:tcW w:w="2409" w:type="dxa"/>
            <w:shd w:val="clear" w:color="auto" w:fill="auto"/>
          </w:tcPr>
          <w:p w:rsidR="00D05E82" w:rsidRPr="002B3C4B" w:rsidRDefault="00D05E82" w:rsidP="00D05E82">
            <w:pPr>
              <w:pStyle w:val="a6"/>
              <w:ind w:left="28"/>
            </w:pPr>
          </w:p>
          <w:p w:rsidR="00D05E82" w:rsidRPr="002B3C4B" w:rsidRDefault="00D05E82" w:rsidP="00D05E82">
            <w:pPr>
              <w:pStyle w:val="a6"/>
              <w:ind w:left="28"/>
            </w:pPr>
          </w:p>
          <w:p w:rsidR="00D05E82" w:rsidRPr="003E17D0" w:rsidRDefault="00D05E82" w:rsidP="00D05E82">
            <w:pPr>
              <w:pStyle w:val="a6"/>
              <w:ind w:left="28"/>
              <w:rPr>
                <w:lang w:val="ru-RU"/>
              </w:rPr>
            </w:pPr>
            <w:r>
              <w:rPr>
                <w:lang w:val="ru-RU"/>
              </w:rPr>
              <w:t>Е.Б. Станчак</w:t>
            </w:r>
          </w:p>
        </w:tc>
      </w:tr>
    </w:tbl>
    <w:p w:rsidR="00A959D4" w:rsidRDefault="00B006F8" w:rsidP="00B006F8">
      <w:pPr>
        <w:rPr>
          <w:lang w:val="ru-RU"/>
        </w:rPr>
      </w:pPr>
      <w:r w:rsidRPr="004C4EC5">
        <w:rPr>
          <w:lang w:val="ru-RU"/>
        </w:rPr>
        <w:t xml:space="preserve">                                                              </w:t>
      </w: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F645D3" w:rsidRDefault="00F645D3" w:rsidP="00B006F8">
      <w:pPr>
        <w:rPr>
          <w:lang w:val="ru-RU"/>
        </w:rPr>
      </w:pPr>
    </w:p>
    <w:p w:rsidR="00A959D4" w:rsidRDefault="00A959D4" w:rsidP="00B006F8">
      <w:pPr>
        <w:rPr>
          <w:lang w:val="ru-RU"/>
        </w:rPr>
      </w:pPr>
    </w:p>
    <w:p w:rsidR="00A959D4" w:rsidRDefault="00A959D4" w:rsidP="00B006F8">
      <w:pPr>
        <w:rPr>
          <w:lang w:val="ru-RU"/>
        </w:rPr>
      </w:pPr>
    </w:p>
    <w:p w:rsidR="00A959D4" w:rsidRPr="00C03D85" w:rsidRDefault="00A959D4" w:rsidP="00A959D4">
      <w:pPr>
        <w:pStyle w:val="a7"/>
        <w:spacing w:after="0"/>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A959D4" w:rsidRPr="00C03D85" w:rsidRDefault="00A959D4" w:rsidP="00A959D4">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A959D4" w:rsidRPr="00C03D85" w:rsidRDefault="00A959D4" w:rsidP="00A959D4">
      <w:pPr>
        <w:pStyle w:val="a7"/>
        <w:spacing w:after="0"/>
        <w:ind w:left="5387"/>
        <w:rPr>
          <w:rFonts w:ascii="Times New Roman" w:hAnsi="Times New Roman"/>
          <w:bCs/>
          <w:iCs/>
          <w:sz w:val="28"/>
          <w:szCs w:val="28"/>
        </w:rPr>
      </w:pPr>
      <w:r w:rsidRPr="00C03D85">
        <w:rPr>
          <w:rFonts w:ascii="Times New Roman" w:hAnsi="Times New Roman"/>
          <w:bCs/>
          <w:iCs/>
          <w:sz w:val="28"/>
          <w:szCs w:val="28"/>
        </w:rPr>
        <w:t xml:space="preserve">городской администрации  </w:t>
      </w:r>
    </w:p>
    <w:p w:rsidR="00A959D4" w:rsidRPr="003A4303" w:rsidRDefault="00A959D4" w:rsidP="00A959D4">
      <w:pPr>
        <w:ind w:left="5387"/>
        <w:jc w:val="both"/>
        <w:rPr>
          <w:color w:val="auto"/>
          <w:lang w:val="ru-RU"/>
        </w:rPr>
      </w:pPr>
      <w:r w:rsidRPr="002C31A3">
        <w:rPr>
          <w:rFonts w:eastAsia="Calibri"/>
          <w:lang w:val="ru-RU"/>
        </w:rPr>
        <w:t xml:space="preserve">от </w:t>
      </w:r>
      <w:r>
        <w:rPr>
          <w:rFonts w:eastAsia="Calibri"/>
          <w:lang w:val="ru-RU"/>
        </w:rPr>
        <w:t>0</w:t>
      </w:r>
      <w:r w:rsidR="0072127B">
        <w:rPr>
          <w:rFonts w:eastAsia="Calibri"/>
          <w:lang w:val="ru-RU"/>
        </w:rPr>
        <w:t>4</w:t>
      </w:r>
      <w:r w:rsidRPr="002C31A3">
        <w:rPr>
          <w:rFonts w:eastAsia="Calibri"/>
          <w:lang w:val="ru-RU"/>
        </w:rPr>
        <w:t>.0</w:t>
      </w:r>
      <w:r>
        <w:rPr>
          <w:rFonts w:eastAsia="Calibri"/>
          <w:lang w:val="ru-RU"/>
        </w:rPr>
        <w:t>4</w:t>
      </w:r>
      <w:r w:rsidRPr="002C31A3">
        <w:rPr>
          <w:rFonts w:eastAsia="Calibri"/>
          <w:lang w:val="ru-RU"/>
        </w:rPr>
        <w:t>.202</w:t>
      </w:r>
      <w:r>
        <w:rPr>
          <w:rFonts w:eastAsia="Calibri"/>
          <w:lang w:val="ru-RU"/>
        </w:rPr>
        <w:t>4</w:t>
      </w:r>
      <w:r w:rsidRPr="002C31A3">
        <w:rPr>
          <w:rFonts w:eastAsia="Calibri"/>
          <w:lang w:val="ru-RU"/>
        </w:rPr>
        <w:t xml:space="preserve"> г.  №</w:t>
      </w:r>
      <w:r w:rsidR="0072127B">
        <w:rPr>
          <w:rFonts w:eastAsia="Calibri"/>
          <w:lang w:val="ru-RU"/>
        </w:rPr>
        <w:t>309</w:t>
      </w:r>
      <w:bookmarkStart w:id="0" w:name="_GoBack"/>
      <w:bookmarkEnd w:id="0"/>
      <w:r w:rsidRPr="002C31A3">
        <w:rPr>
          <w:rFonts w:eastAsia="Calibri"/>
          <w:lang w:val="ru-RU"/>
        </w:rPr>
        <w:t xml:space="preserve"> </w:t>
      </w:r>
    </w:p>
    <w:p w:rsidR="00A959D4" w:rsidRPr="00A959D4" w:rsidRDefault="00A959D4" w:rsidP="00A959D4">
      <w:pPr>
        <w:ind w:firstLine="4536"/>
        <w:rPr>
          <w:lang w:val="ru-RU"/>
        </w:rPr>
      </w:pPr>
    </w:p>
    <w:p w:rsidR="00A959D4" w:rsidRPr="00A959D4" w:rsidRDefault="00A959D4" w:rsidP="00A959D4">
      <w:pPr>
        <w:ind w:firstLine="4536"/>
        <w:rPr>
          <w:lang w:val="ru-RU"/>
        </w:rPr>
      </w:pPr>
      <w:r w:rsidRPr="00A959D4">
        <w:rPr>
          <w:lang w:val="ru-RU"/>
        </w:rPr>
        <w:t xml:space="preserve">    </w:t>
      </w:r>
    </w:p>
    <w:p w:rsidR="00A959D4" w:rsidRPr="00A959D4" w:rsidRDefault="00A959D4" w:rsidP="00A959D4">
      <w:pPr>
        <w:ind w:firstLine="4536"/>
        <w:jc w:val="right"/>
        <w:rPr>
          <w:b/>
          <w:spacing w:val="-4"/>
          <w:sz w:val="24"/>
          <w:szCs w:val="24"/>
          <w:lang w:val="ru-RU"/>
        </w:rPr>
      </w:pPr>
    </w:p>
    <w:p w:rsidR="00A959D4" w:rsidRPr="00A959D4" w:rsidRDefault="00A959D4" w:rsidP="00A959D4">
      <w:pPr>
        <w:ind w:firstLine="4536"/>
        <w:jc w:val="right"/>
        <w:rPr>
          <w:b/>
          <w:spacing w:val="-4"/>
          <w:sz w:val="24"/>
          <w:szCs w:val="24"/>
          <w:lang w:val="ru-RU"/>
        </w:rPr>
      </w:pPr>
    </w:p>
    <w:p w:rsidR="00A959D4" w:rsidRPr="00A959D4" w:rsidRDefault="00A959D4" w:rsidP="00A959D4">
      <w:pPr>
        <w:ind w:firstLine="4536"/>
        <w:jc w:val="right"/>
        <w:rPr>
          <w:b/>
          <w:spacing w:val="-4"/>
          <w:sz w:val="24"/>
          <w:szCs w:val="24"/>
          <w:lang w:val="ru-RU"/>
        </w:rPr>
      </w:pPr>
    </w:p>
    <w:p w:rsidR="00A959D4" w:rsidRDefault="00A959D4" w:rsidP="00A959D4">
      <w:pPr>
        <w:ind w:firstLine="4536"/>
        <w:jc w:val="right"/>
        <w:rPr>
          <w:b/>
          <w:spacing w:val="-4"/>
          <w:sz w:val="24"/>
          <w:szCs w:val="24"/>
          <w:lang w:val="ru-RU"/>
        </w:rPr>
      </w:pPr>
    </w:p>
    <w:p w:rsidR="00A959D4" w:rsidRDefault="00A959D4" w:rsidP="00A959D4">
      <w:pPr>
        <w:ind w:firstLine="4536"/>
        <w:jc w:val="right"/>
        <w:rPr>
          <w:b/>
          <w:spacing w:val="-4"/>
          <w:sz w:val="24"/>
          <w:szCs w:val="24"/>
          <w:lang w:val="ru-RU"/>
        </w:rPr>
      </w:pPr>
    </w:p>
    <w:p w:rsidR="00A959D4" w:rsidRDefault="00A959D4" w:rsidP="00A959D4">
      <w:pPr>
        <w:ind w:firstLine="4536"/>
        <w:jc w:val="right"/>
        <w:rPr>
          <w:b/>
          <w:spacing w:val="-4"/>
          <w:sz w:val="24"/>
          <w:szCs w:val="24"/>
          <w:lang w:val="ru-RU"/>
        </w:rPr>
      </w:pPr>
    </w:p>
    <w:p w:rsidR="00A959D4" w:rsidRDefault="00A959D4" w:rsidP="00A959D4">
      <w:pPr>
        <w:ind w:firstLine="4536"/>
        <w:jc w:val="right"/>
        <w:rPr>
          <w:b/>
          <w:spacing w:val="-4"/>
          <w:sz w:val="24"/>
          <w:szCs w:val="24"/>
          <w:lang w:val="ru-RU"/>
        </w:rPr>
      </w:pPr>
    </w:p>
    <w:p w:rsidR="00A959D4" w:rsidRPr="00A959D4" w:rsidRDefault="00A959D4" w:rsidP="00A959D4">
      <w:pPr>
        <w:ind w:firstLine="4536"/>
        <w:jc w:val="right"/>
        <w:rPr>
          <w:b/>
          <w:spacing w:val="-4"/>
          <w:sz w:val="24"/>
          <w:szCs w:val="24"/>
          <w:lang w:val="ru-RU"/>
        </w:rPr>
      </w:pPr>
    </w:p>
    <w:p w:rsidR="00A959D4" w:rsidRPr="00A959D4" w:rsidRDefault="00A959D4" w:rsidP="00A959D4">
      <w:pPr>
        <w:ind w:firstLine="4536"/>
        <w:jc w:val="right"/>
        <w:rPr>
          <w:b/>
          <w:spacing w:val="-4"/>
          <w:sz w:val="24"/>
          <w:szCs w:val="24"/>
          <w:lang w:val="ru-RU"/>
        </w:rPr>
      </w:pPr>
    </w:p>
    <w:p w:rsidR="00A959D4" w:rsidRPr="00A959D4" w:rsidRDefault="00A959D4" w:rsidP="00A959D4">
      <w:pPr>
        <w:jc w:val="center"/>
        <w:rPr>
          <w:b/>
          <w:sz w:val="36"/>
          <w:szCs w:val="36"/>
          <w:lang w:val="ru-RU"/>
        </w:rPr>
      </w:pPr>
    </w:p>
    <w:p w:rsidR="00A959D4" w:rsidRPr="00A959D4" w:rsidRDefault="00A959D4" w:rsidP="00A959D4">
      <w:pPr>
        <w:jc w:val="center"/>
        <w:rPr>
          <w:b/>
          <w:sz w:val="36"/>
          <w:szCs w:val="36"/>
          <w:lang w:val="ru-RU"/>
        </w:rPr>
      </w:pPr>
      <w:r w:rsidRPr="00A959D4">
        <w:rPr>
          <w:b/>
          <w:sz w:val="36"/>
          <w:szCs w:val="36"/>
          <w:lang w:val="ru-RU"/>
        </w:rPr>
        <w:t>КОНКУРСНАЯ ДОКУМЕНТАЦИЯ</w:t>
      </w:r>
    </w:p>
    <w:p w:rsidR="00A959D4" w:rsidRPr="00A959D4" w:rsidRDefault="00A959D4" w:rsidP="00A959D4">
      <w:pPr>
        <w:jc w:val="center"/>
        <w:rPr>
          <w:b/>
          <w:sz w:val="36"/>
          <w:szCs w:val="36"/>
          <w:lang w:val="ru-RU"/>
        </w:rPr>
      </w:pPr>
    </w:p>
    <w:p w:rsidR="00A959D4" w:rsidRPr="00A959D4" w:rsidRDefault="00A959D4" w:rsidP="00A959D4">
      <w:pPr>
        <w:jc w:val="center"/>
        <w:rPr>
          <w:b/>
          <w:sz w:val="36"/>
          <w:szCs w:val="36"/>
          <w:lang w:val="ru-RU"/>
        </w:rPr>
      </w:pPr>
      <w:r w:rsidRPr="00A959D4">
        <w:rPr>
          <w:b/>
          <w:sz w:val="36"/>
          <w:szCs w:val="36"/>
          <w:lang w:val="ru-RU"/>
        </w:rPr>
        <w:t xml:space="preserve">ПО ПРОВЕДЕНИЮ ОТКРЫТОГО </w:t>
      </w:r>
    </w:p>
    <w:p w:rsidR="00A959D4" w:rsidRPr="00A959D4" w:rsidRDefault="00A959D4" w:rsidP="00A959D4">
      <w:pPr>
        <w:jc w:val="center"/>
        <w:rPr>
          <w:b/>
          <w:sz w:val="36"/>
          <w:szCs w:val="36"/>
          <w:lang w:val="ru-RU"/>
        </w:rPr>
      </w:pPr>
      <w:r w:rsidRPr="00A959D4">
        <w:rPr>
          <w:b/>
          <w:sz w:val="36"/>
          <w:szCs w:val="36"/>
          <w:lang w:val="ru-RU"/>
        </w:rPr>
        <w:t xml:space="preserve">КОНКУРСА ПО ОТБОРУ УПРАВЛЯЮЩЕЙ </w:t>
      </w:r>
    </w:p>
    <w:p w:rsidR="00A959D4" w:rsidRPr="00A959D4" w:rsidRDefault="00A959D4" w:rsidP="00A959D4">
      <w:pPr>
        <w:jc w:val="center"/>
        <w:rPr>
          <w:b/>
          <w:sz w:val="36"/>
          <w:szCs w:val="36"/>
          <w:lang w:val="ru-RU"/>
        </w:rPr>
      </w:pPr>
      <w:r w:rsidRPr="00A959D4">
        <w:rPr>
          <w:b/>
          <w:sz w:val="36"/>
          <w:szCs w:val="36"/>
          <w:lang w:val="ru-RU"/>
        </w:rPr>
        <w:t xml:space="preserve">ОРГАНИЗАЦИИ ДЛЯ УПРАВЛЕНИЯ </w:t>
      </w:r>
    </w:p>
    <w:p w:rsidR="00A959D4" w:rsidRPr="00A959D4" w:rsidRDefault="00A959D4" w:rsidP="00A959D4">
      <w:pPr>
        <w:jc w:val="center"/>
        <w:rPr>
          <w:sz w:val="24"/>
          <w:szCs w:val="24"/>
          <w:lang w:val="ru-RU"/>
        </w:rPr>
      </w:pPr>
      <w:r w:rsidRPr="00A959D4">
        <w:rPr>
          <w:b/>
          <w:sz w:val="36"/>
          <w:szCs w:val="36"/>
          <w:lang w:val="ru-RU"/>
        </w:rPr>
        <w:t xml:space="preserve">МНОГОКВАРТИРНЫМ ДОМОМ, РАСПОЛОЖЕННЫМ </w:t>
      </w:r>
    </w:p>
    <w:p w:rsidR="00A959D4" w:rsidRPr="00A959D4" w:rsidRDefault="00A959D4" w:rsidP="00A959D4">
      <w:pPr>
        <w:jc w:val="center"/>
        <w:rPr>
          <w:b/>
          <w:color w:val="0000FF"/>
          <w:sz w:val="36"/>
          <w:szCs w:val="36"/>
          <w:u w:val="single"/>
          <w:lang w:val="ru-RU"/>
        </w:rPr>
      </w:pPr>
      <w:r w:rsidRPr="00A959D4">
        <w:rPr>
          <w:b/>
          <w:color w:val="0000FF"/>
          <w:sz w:val="36"/>
          <w:szCs w:val="36"/>
          <w:u w:val="single"/>
          <w:lang w:val="ru-RU"/>
        </w:rPr>
        <w:t>В НОВОЗЫБКОВСКОМ ГОРОДСКОМ ОКРУГЕ</w:t>
      </w:r>
    </w:p>
    <w:p w:rsidR="00A959D4" w:rsidRPr="00A959D4" w:rsidRDefault="00A959D4" w:rsidP="00A959D4">
      <w:pPr>
        <w:jc w:val="both"/>
        <w:rPr>
          <w:b/>
          <w:sz w:val="36"/>
          <w:szCs w:val="36"/>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Default="00A959D4" w:rsidP="00A959D4">
      <w:pPr>
        <w:jc w:val="both"/>
        <w:rPr>
          <w:b/>
          <w:lang w:val="ru-RU"/>
        </w:rPr>
      </w:pPr>
    </w:p>
    <w:p w:rsidR="00A959D4" w:rsidRDefault="00A959D4" w:rsidP="00A959D4">
      <w:pPr>
        <w:jc w:val="both"/>
        <w:rPr>
          <w:b/>
          <w:lang w:val="ru-RU"/>
        </w:rPr>
      </w:pPr>
    </w:p>
    <w:p w:rsidR="00A959D4" w:rsidRDefault="00A959D4" w:rsidP="00A959D4">
      <w:pPr>
        <w:jc w:val="both"/>
        <w:rPr>
          <w:b/>
          <w:lang w:val="ru-RU"/>
        </w:rPr>
      </w:pPr>
    </w:p>
    <w:p w:rsidR="00A959D4" w:rsidRPr="00A959D4" w:rsidRDefault="00A959D4" w:rsidP="00A959D4">
      <w:pPr>
        <w:jc w:val="both"/>
        <w:rPr>
          <w:b/>
          <w:lang w:val="ru-RU"/>
        </w:rPr>
      </w:pPr>
    </w:p>
    <w:p w:rsidR="00A959D4" w:rsidRDefault="00A959D4" w:rsidP="00A959D4">
      <w:pPr>
        <w:jc w:val="both"/>
        <w:rPr>
          <w:b/>
          <w:lang w:val="ru-RU"/>
        </w:rPr>
      </w:pPr>
    </w:p>
    <w:p w:rsidR="00A959D4" w:rsidRDefault="00A959D4" w:rsidP="00A959D4">
      <w:pPr>
        <w:jc w:val="both"/>
        <w:rPr>
          <w:b/>
          <w:lang w:val="ru-RU"/>
        </w:rPr>
      </w:pPr>
    </w:p>
    <w:p w:rsidR="00F645D3" w:rsidRDefault="00F645D3" w:rsidP="00A959D4">
      <w:pPr>
        <w:jc w:val="both"/>
        <w:rPr>
          <w:b/>
          <w:lang w:val="ru-RU"/>
        </w:rPr>
      </w:pPr>
    </w:p>
    <w:p w:rsidR="00F645D3" w:rsidRDefault="00F645D3" w:rsidP="00A959D4">
      <w:pPr>
        <w:jc w:val="both"/>
        <w:rPr>
          <w:b/>
          <w:lang w:val="ru-RU"/>
        </w:rPr>
      </w:pPr>
    </w:p>
    <w:p w:rsidR="00F645D3" w:rsidRPr="00A959D4" w:rsidRDefault="00F645D3"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color w:val="0000FF"/>
          <w:lang w:val="ru-RU"/>
        </w:rPr>
      </w:pPr>
      <w:r w:rsidRPr="00A959D4">
        <w:rPr>
          <w:b/>
          <w:lang w:val="ru-RU"/>
        </w:rPr>
        <w:t xml:space="preserve">Организатор конкурса: </w:t>
      </w:r>
      <w:r w:rsidRPr="00A959D4">
        <w:rPr>
          <w:color w:val="0000FF"/>
          <w:lang w:val="ru-RU"/>
        </w:rPr>
        <w:t xml:space="preserve">Новозыбковская городская администрация </w:t>
      </w:r>
    </w:p>
    <w:p w:rsidR="00A959D4" w:rsidRDefault="00A959D4" w:rsidP="00A959D4">
      <w:pPr>
        <w:jc w:val="center"/>
        <w:rPr>
          <w:color w:val="0000FF"/>
        </w:rPr>
      </w:pPr>
      <w:r w:rsidRPr="007B7881">
        <w:rPr>
          <w:color w:val="0000FF"/>
        </w:rPr>
        <w:t>г.Новозыбков 202</w:t>
      </w:r>
      <w:r>
        <w:rPr>
          <w:color w:val="0000FF"/>
        </w:rPr>
        <w:t>4</w:t>
      </w:r>
    </w:p>
    <w:p w:rsidR="00A959D4" w:rsidRDefault="00A959D4" w:rsidP="00A959D4">
      <w:pPr>
        <w:jc w:val="center"/>
        <w:rPr>
          <w:b/>
          <w:sz w:val="24"/>
          <w:szCs w:val="24"/>
        </w:rPr>
      </w:pPr>
    </w:p>
    <w:p w:rsidR="00A959D4" w:rsidRDefault="00A959D4" w:rsidP="00A959D4">
      <w:pPr>
        <w:jc w:val="center"/>
        <w:rPr>
          <w:b/>
          <w:sz w:val="24"/>
          <w:szCs w:val="24"/>
        </w:rPr>
      </w:pPr>
    </w:p>
    <w:p w:rsidR="00F645D3" w:rsidRDefault="00F645D3" w:rsidP="00F645D3">
      <w:pPr>
        <w:jc w:val="center"/>
        <w:rPr>
          <w:b/>
          <w:sz w:val="24"/>
          <w:szCs w:val="24"/>
        </w:rPr>
      </w:pPr>
    </w:p>
    <w:p w:rsidR="00A959D4" w:rsidRDefault="00A959D4" w:rsidP="00F645D3">
      <w:pPr>
        <w:jc w:val="center"/>
        <w:rPr>
          <w:b/>
          <w:sz w:val="24"/>
          <w:szCs w:val="24"/>
        </w:rPr>
      </w:pPr>
      <w:r w:rsidRPr="00C03D85">
        <w:rPr>
          <w:b/>
          <w:sz w:val="24"/>
          <w:szCs w:val="24"/>
        </w:rPr>
        <w:t>Содержание:</w:t>
      </w:r>
    </w:p>
    <w:p w:rsidR="00F645D3" w:rsidRPr="00C03D85" w:rsidRDefault="00F645D3" w:rsidP="00F645D3">
      <w:pPr>
        <w:jc w:val="center"/>
        <w:rPr>
          <w:b/>
          <w:sz w:val="24"/>
          <w:szCs w:val="24"/>
        </w:rPr>
      </w:pPr>
    </w:p>
    <w:tbl>
      <w:tblPr>
        <w:tblW w:w="963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8505"/>
        <w:gridCol w:w="567"/>
      </w:tblGrid>
      <w:tr w:rsidR="00A959D4" w:rsidRPr="00C03D85" w:rsidTr="00A959D4">
        <w:tc>
          <w:tcPr>
            <w:tcW w:w="563" w:type="dxa"/>
          </w:tcPr>
          <w:p w:rsidR="00A959D4" w:rsidRPr="00C03D85" w:rsidRDefault="00A959D4" w:rsidP="00A959D4">
            <w:pPr>
              <w:autoSpaceDE w:val="0"/>
              <w:autoSpaceDN w:val="0"/>
              <w:adjustRightInd w:val="0"/>
              <w:jc w:val="center"/>
              <w:outlineLvl w:val="1"/>
              <w:rPr>
                <w:b/>
                <w:sz w:val="20"/>
                <w:szCs w:val="20"/>
              </w:rPr>
            </w:pPr>
            <w:r w:rsidRPr="00C03D85">
              <w:rPr>
                <w:b/>
                <w:sz w:val="20"/>
                <w:szCs w:val="20"/>
              </w:rPr>
              <w:t>I</w:t>
            </w:r>
          </w:p>
        </w:tc>
        <w:tc>
          <w:tcPr>
            <w:tcW w:w="8505" w:type="dxa"/>
            <w:vAlign w:val="center"/>
          </w:tcPr>
          <w:p w:rsidR="00A959D4" w:rsidRPr="00C03D85" w:rsidRDefault="00A959D4" w:rsidP="00A959D4">
            <w:pPr>
              <w:autoSpaceDE w:val="0"/>
              <w:autoSpaceDN w:val="0"/>
              <w:adjustRightInd w:val="0"/>
              <w:outlineLvl w:val="1"/>
              <w:rPr>
                <w:b/>
                <w:sz w:val="20"/>
                <w:szCs w:val="20"/>
              </w:rPr>
            </w:pPr>
            <w:r w:rsidRPr="00C03D85">
              <w:rPr>
                <w:b/>
                <w:sz w:val="20"/>
                <w:szCs w:val="20"/>
              </w:rPr>
              <w:t>ОБЩИЕ ПОЛОЖЕНИЯ</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1</w:t>
            </w:r>
          </w:p>
        </w:tc>
        <w:tc>
          <w:tcPr>
            <w:tcW w:w="8505" w:type="dxa"/>
            <w:vAlign w:val="center"/>
          </w:tcPr>
          <w:p w:rsidR="00A959D4" w:rsidRPr="00C03D85" w:rsidRDefault="00A959D4" w:rsidP="00A959D4">
            <w:pPr>
              <w:autoSpaceDE w:val="0"/>
              <w:autoSpaceDN w:val="0"/>
              <w:adjustRightInd w:val="0"/>
              <w:outlineLvl w:val="1"/>
              <w:rPr>
                <w:sz w:val="20"/>
                <w:szCs w:val="20"/>
              </w:rPr>
            </w:pPr>
            <w:r w:rsidRPr="00C03D85">
              <w:rPr>
                <w:sz w:val="20"/>
                <w:szCs w:val="20"/>
              </w:rPr>
              <w:t>Основные понятия</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2</w:t>
            </w: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3</w:t>
            </w:r>
          </w:p>
        </w:tc>
        <w:tc>
          <w:tcPr>
            <w:tcW w:w="8505" w:type="dxa"/>
            <w:vAlign w:val="center"/>
          </w:tcPr>
          <w:p w:rsidR="00A959D4" w:rsidRPr="00C03D85" w:rsidRDefault="00A959D4" w:rsidP="00A959D4">
            <w:pPr>
              <w:autoSpaceDE w:val="0"/>
              <w:autoSpaceDN w:val="0"/>
              <w:adjustRightInd w:val="0"/>
              <w:outlineLvl w:val="1"/>
              <w:rPr>
                <w:sz w:val="20"/>
                <w:szCs w:val="20"/>
              </w:rPr>
            </w:pPr>
            <w:r w:rsidRPr="00C03D85">
              <w:rPr>
                <w:sz w:val="20"/>
                <w:szCs w:val="20"/>
              </w:rPr>
              <w:t>Предмет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4</w:t>
            </w: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Правомочность претендентов, требования к претендентам</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5</w:t>
            </w: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Затраты на участие в конкурсе. Обеспечение заявки на участие в конкурсе</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6</w:t>
            </w:r>
          </w:p>
        </w:tc>
        <w:tc>
          <w:tcPr>
            <w:tcW w:w="8505" w:type="dxa"/>
            <w:vAlign w:val="center"/>
          </w:tcPr>
          <w:p w:rsidR="00A959D4" w:rsidRPr="00A959D4" w:rsidRDefault="00A959D4" w:rsidP="00A959D4">
            <w:pPr>
              <w:autoSpaceDE w:val="0"/>
              <w:autoSpaceDN w:val="0"/>
              <w:adjustRightInd w:val="0"/>
              <w:outlineLvl w:val="1"/>
              <w:rPr>
                <w:sz w:val="20"/>
                <w:szCs w:val="20"/>
                <w:highlight w:val="yellow"/>
                <w:lang w:val="ru-RU"/>
              </w:rPr>
            </w:pPr>
            <w:r w:rsidRPr="00A959D4">
              <w:rPr>
                <w:sz w:val="20"/>
                <w:szCs w:val="20"/>
                <w:lang w:val="ru-RU"/>
              </w:rPr>
              <w:t>Порядок предоставления конкурсной документации, плата за предоставление конкурсной документации</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7</w:t>
            </w:r>
          </w:p>
        </w:tc>
        <w:tc>
          <w:tcPr>
            <w:tcW w:w="8505" w:type="dxa"/>
            <w:vAlign w:val="center"/>
          </w:tcPr>
          <w:p w:rsidR="00A959D4" w:rsidRPr="00C03D85" w:rsidRDefault="00A959D4" w:rsidP="00A959D4">
            <w:pPr>
              <w:autoSpaceDE w:val="0"/>
              <w:autoSpaceDN w:val="0"/>
              <w:adjustRightInd w:val="0"/>
              <w:outlineLvl w:val="1"/>
              <w:rPr>
                <w:sz w:val="20"/>
                <w:szCs w:val="20"/>
                <w:highlight w:val="yellow"/>
              </w:rPr>
            </w:pPr>
            <w:r w:rsidRPr="00C03D85">
              <w:rPr>
                <w:sz w:val="20"/>
                <w:szCs w:val="20"/>
              </w:rPr>
              <w:t>Разъяснение положений конкурсной документации</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8</w:t>
            </w:r>
          </w:p>
        </w:tc>
        <w:tc>
          <w:tcPr>
            <w:tcW w:w="8505" w:type="dxa"/>
            <w:vAlign w:val="center"/>
          </w:tcPr>
          <w:p w:rsidR="00A959D4" w:rsidRPr="00A959D4" w:rsidRDefault="00A959D4" w:rsidP="00A959D4">
            <w:pPr>
              <w:autoSpaceDE w:val="0"/>
              <w:autoSpaceDN w:val="0"/>
              <w:adjustRightInd w:val="0"/>
              <w:outlineLvl w:val="1"/>
              <w:rPr>
                <w:sz w:val="20"/>
                <w:szCs w:val="20"/>
                <w:highlight w:val="yellow"/>
                <w:lang w:val="ru-RU"/>
              </w:rPr>
            </w:pPr>
            <w:r w:rsidRPr="00A959D4">
              <w:rPr>
                <w:sz w:val="20"/>
                <w:szCs w:val="20"/>
                <w:lang w:val="ru-RU"/>
              </w:rPr>
              <w:t xml:space="preserve">Внесение изменений в конкурсную документацию </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9</w:t>
            </w:r>
          </w:p>
        </w:tc>
        <w:tc>
          <w:tcPr>
            <w:tcW w:w="8505" w:type="dxa"/>
            <w:vAlign w:val="center"/>
          </w:tcPr>
          <w:p w:rsidR="00A959D4" w:rsidRPr="00C03D85" w:rsidRDefault="00A959D4" w:rsidP="00A959D4">
            <w:pPr>
              <w:autoSpaceDE w:val="0"/>
              <w:autoSpaceDN w:val="0"/>
              <w:adjustRightInd w:val="0"/>
              <w:outlineLvl w:val="1"/>
              <w:rPr>
                <w:sz w:val="20"/>
                <w:szCs w:val="20"/>
                <w:highlight w:val="yellow"/>
              </w:rPr>
            </w:pPr>
            <w:r w:rsidRPr="00C03D85">
              <w:rPr>
                <w:sz w:val="20"/>
                <w:szCs w:val="20"/>
              </w:rPr>
              <w:t>Отказ от проведения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10</w:t>
            </w:r>
          </w:p>
        </w:tc>
        <w:tc>
          <w:tcPr>
            <w:tcW w:w="8505" w:type="dxa"/>
            <w:vAlign w:val="center"/>
          </w:tcPr>
          <w:p w:rsidR="00A959D4" w:rsidRPr="00C03D85" w:rsidRDefault="00A959D4" w:rsidP="00A959D4">
            <w:pPr>
              <w:autoSpaceDE w:val="0"/>
              <w:autoSpaceDN w:val="0"/>
              <w:adjustRightInd w:val="0"/>
              <w:outlineLvl w:val="1"/>
              <w:rPr>
                <w:sz w:val="20"/>
                <w:szCs w:val="20"/>
                <w:highlight w:val="yellow"/>
              </w:rPr>
            </w:pPr>
            <w:r w:rsidRPr="00C03D85">
              <w:rPr>
                <w:sz w:val="20"/>
                <w:szCs w:val="20"/>
              </w:rPr>
              <w:t>Организация осмотра объекта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11</w:t>
            </w:r>
          </w:p>
        </w:tc>
        <w:tc>
          <w:tcPr>
            <w:tcW w:w="8505" w:type="dxa"/>
            <w:vAlign w:val="center"/>
          </w:tcPr>
          <w:p w:rsidR="00A959D4" w:rsidRPr="00C03D85" w:rsidRDefault="00A959D4" w:rsidP="00A959D4">
            <w:pPr>
              <w:autoSpaceDE w:val="0"/>
              <w:autoSpaceDN w:val="0"/>
              <w:adjustRightInd w:val="0"/>
              <w:outlineLvl w:val="1"/>
              <w:rPr>
                <w:sz w:val="20"/>
                <w:szCs w:val="20"/>
                <w:highlight w:val="yellow"/>
              </w:rPr>
            </w:pPr>
            <w:r w:rsidRPr="00C03D85">
              <w:rPr>
                <w:sz w:val="20"/>
                <w:szCs w:val="20"/>
              </w:rPr>
              <w:t>Соответствие выполнения работ</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12</w:t>
            </w:r>
          </w:p>
        </w:tc>
        <w:tc>
          <w:tcPr>
            <w:tcW w:w="8505" w:type="dxa"/>
            <w:vAlign w:val="center"/>
          </w:tcPr>
          <w:p w:rsidR="00A959D4" w:rsidRPr="00A959D4" w:rsidRDefault="00A959D4" w:rsidP="00A959D4">
            <w:pPr>
              <w:autoSpaceDE w:val="0"/>
              <w:autoSpaceDN w:val="0"/>
              <w:adjustRightInd w:val="0"/>
              <w:outlineLvl w:val="1"/>
              <w:rPr>
                <w:sz w:val="20"/>
                <w:szCs w:val="20"/>
                <w:highlight w:val="yellow"/>
                <w:lang w:val="ru-RU"/>
              </w:rPr>
            </w:pPr>
            <w:r w:rsidRPr="00A959D4">
              <w:rPr>
                <w:sz w:val="20"/>
                <w:szCs w:val="20"/>
                <w:lang w:val="ru-RU"/>
              </w:rPr>
              <w:t>Разрешение споров и разногласий, право обжалования</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b/>
                <w:sz w:val="20"/>
                <w:szCs w:val="20"/>
              </w:rPr>
            </w:pPr>
            <w:r w:rsidRPr="00C03D85">
              <w:rPr>
                <w:b/>
                <w:sz w:val="20"/>
                <w:szCs w:val="20"/>
              </w:rPr>
              <w:t>II</w:t>
            </w:r>
          </w:p>
        </w:tc>
        <w:tc>
          <w:tcPr>
            <w:tcW w:w="8505" w:type="dxa"/>
            <w:vAlign w:val="center"/>
          </w:tcPr>
          <w:p w:rsidR="00A959D4" w:rsidRPr="00C03D85" w:rsidRDefault="00A959D4" w:rsidP="00A959D4">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ind w:left="-15" w:right="-15"/>
              <w:jc w:val="center"/>
              <w:outlineLvl w:val="1"/>
              <w:rPr>
                <w:b/>
                <w:sz w:val="20"/>
                <w:szCs w:val="20"/>
              </w:rPr>
            </w:pPr>
            <w:r w:rsidRPr="00C03D85">
              <w:rPr>
                <w:b/>
                <w:sz w:val="20"/>
                <w:szCs w:val="20"/>
              </w:rPr>
              <w:t>III</w:t>
            </w:r>
          </w:p>
        </w:tc>
        <w:tc>
          <w:tcPr>
            <w:tcW w:w="8505" w:type="dxa"/>
            <w:vAlign w:val="center"/>
          </w:tcPr>
          <w:p w:rsidR="00A959D4" w:rsidRPr="00C03D85" w:rsidRDefault="00A959D4" w:rsidP="00A959D4">
            <w:pPr>
              <w:autoSpaceDE w:val="0"/>
              <w:autoSpaceDN w:val="0"/>
              <w:adjustRightInd w:val="0"/>
              <w:outlineLvl w:val="1"/>
              <w:rPr>
                <w:b/>
                <w:sz w:val="20"/>
                <w:szCs w:val="20"/>
              </w:rPr>
            </w:pPr>
            <w:r w:rsidRPr="00C03D85">
              <w:rPr>
                <w:b/>
                <w:sz w:val="20"/>
                <w:szCs w:val="20"/>
              </w:rPr>
              <w:t>ТЕХНИЧЕСКАЯ ЧАСТЬ</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17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rPr>
                <w:sz w:val="20"/>
                <w:szCs w:val="20"/>
                <w:lang w:val="ru-RU"/>
              </w:rPr>
            </w:pPr>
            <w:r w:rsidRPr="00A959D4">
              <w:rPr>
                <w:sz w:val="20"/>
                <w:szCs w:val="20"/>
                <w:lang w:val="ru-RU"/>
              </w:rPr>
              <w:t xml:space="preserve">Приложение 1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bCs/>
                <w:sz w:val="20"/>
                <w:szCs w:val="20"/>
                <w:lang w:val="ru-RU"/>
              </w:rPr>
              <w:t>ЗАЯВКА на участие в конкурсе по отбору управляющей организации для правления многоквартирным домом</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19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2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ИНСТРУКЦИЯ по заполнению заявки на участие в конкурсе</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21</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3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24</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4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25</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5.1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 xml:space="preserve">Брянская область, г. Новозыбков, </w:t>
            </w:r>
            <w:r w:rsidRPr="00A959D4">
              <w:rPr>
                <w:color w:val="0000FF"/>
                <w:sz w:val="18"/>
                <w:szCs w:val="18"/>
                <w:lang w:val="ru-RU"/>
              </w:rPr>
              <w:t>ул.Мичурина, д.67</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26</w:t>
            </w:r>
          </w:p>
        </w:tc>
      </w:tr>
      <w:tr w:rsidR="00A959D4" w:rsidRPr="00C03D85" w:rsidTr="00F645D3">
        <w:trPr>
          <w:trHeight w:val="1064"/>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5.2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Брянская область, Новозыбковский городской округ, с.Замишево, ул.Манюковская, д.10</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29</w:t>
            </w:r>
          </w:p>
        </w:tc>
      </w:tr>
      <w:tr w:rsidR="00A959D4" w:rsidRPr="00C03D85" w:rsidTr="00A959D4">
        <w:trPr>
          <w:trHeight w:val="598"/>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5.3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 xml:space="preserve">Брянская область, Новозыбковский городской округ, п. Дружба, </w:t>
            </w:r>
            <w:r w:rsidRPr="00A959D4">
              <w:rPr>
                <w:color w:val="0000FF"/>
                <w:sz w:val="18"/>
                <w:szCs w:val="18"/>
                <w:lang w:val="ru-RU"/>
              </w:rPr>
              <w:t>д.1</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32</w:t>
            </w:r>
          </w:p>
        </w:tc>
      </w:tr>
      <w:tr w:rsidR="00A959D4" w:rsidRPr="00C03D85" w:rsidTr="00A959D4">
        <w:trPr>
          <w:trHeight w:val="609"/>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5.4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 xml:space="preserve">Брянская область, Новозыбковский городской округ, п. Дружба, </w:t>
            </w:r>
            <w:r w:rsidRPr="00A959D4">
              <w:rPr>
                <w:color w:val="0000FF"/>
                <w:sz w:val="18"/>
                <w:szCs w:val="18"/>
                <w:lang w:val="ru-RU"/>
              </w:rPr>
              <w:t>д.2</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35</w:t>
            </w:r>
          </w:p>
        </w:tc>
      </w:tr>
      <w:tr w:rsidR="00A959D4" w:rsidRPr="00C03D85" w:rsidTr="00A959D4">
        <w:trPr>
          <w:trHeight w:val="760"/>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5.5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 xml:space="preserve">Брянская область, Новозыбковский городской округ, п. Дружба, </w:t>
            </w:r>
            <w:r w:rsidRPr="00A959D4">
              <w:rPr>
                <w:color w:val="0000FF"/>
                <w:sz w:val="18"/>
                <w:szCs w:val="18"/>
                <w:lang w:val="ru-RU"/>
              </w:rPr>
              <w:t>д.3</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38</w:t>
            </w:r>
          </w:p>
        </w:tc>
      </w:tr>
      <w:tr w:rsidR="00A959D4" w:rsidRPr="00C03D85" w:rsidTr="00A959D4">
        <w:trPr>
          <w:trHeight w:val="1053"/>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6.1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г. Новозыбков, </w:t>
            </w:r>
            <w:r w:rsidRPr="00A959D4">
              <w:rPr>
                <w:color w:val="0000FF"/>
                <w:sz w:val="18"/>
                <w:szCs w:val="18"/>
                <w:lang w:val="ru-RU"/>
              </w:rPr>
              <w:t>ул.Мичурина, д.67</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41</w:t>
            </w:r>
          </w:p>
        </w:tc>
      </w:tr>
      <w:tr w:rsidR="00A959D4" w:rsidRPr="00C03D85" w:rsidTr="00A959D4">
        <w:trPr>
          <w:trHeight w:val="968"/>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6.2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Новозыбковский городской округ, с.Замишево, ул.Манюковская, д.10</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44</w:t>
            </w:r>
          </w:p>
        </w:tc>
      </w:tr>
      <w:tr w:rsidR="00A959D4" w:rsidRPr="00C03D85" w:rsidTr="00A959D4">
        <w:trPr>
          <w:trHeight w:val="1037"/>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6.3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Новозыбковский городской округ, п. Дружба, </w:t>
            </w:r>
            <w:r w:rsidRPr="00A959D4">
              <w:rPr>
                <w:color w:val="0000FF"/>
                <w:sz w:val="18"/>
                <w:szCs w:val="18"/>
                <w:lang w:val="ru-RU"/>
              </w:rPr>
              <w:t>д.1</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47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6.4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Новозыбковский городской округ, п. Дружба, </w:t>
            </w:r>
            <w:r w:rsidRPr="00A959D4">
              <w:rPr>
                <w:color w:val="0000FF"/>
                <w:sz w:val="18"/>
                <w:szCs w:val="18"/>
                <w:lang w:val="ru-RU"/>
              </w:rPr>
              <w:t>д.2</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50</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6.5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Новозыбковский городской округ, п. Дружба, </w:t>
            </w:r>
            <w:r w:rsidRPr="00A959D4">
              <w:rPr>
                <w:color w:val="0000FF"/>
                <w:sz w:val="18"/>
                <w:szCs w:val="18"/>
                <w:lang w:val="ru-RU"/>
              </w:rPr>
              <w:t>д.3</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53</w:t>
            </w:r>
          </w:p>
        </w:tc>
      </w:tr>
      <w:tr w:rsidR="00A959D4" w:rsidRPr="00C03D85" w:rsidTr="00A959D4">
        <w:trPr>
          <w:trHeight w:val="559"/>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7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Проект договора управления многоквартирным домом </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56</w:t>
            </w:r>
          </w:p>
        </w:tc>
      </w:tr>
    </w:tbl>
    <w:p w:rsidR="00A959D4" w:rsidRPr="00C03D85" w:rsidRDefault="00A959D4" w:rsidP="00A959D4">
      <w:pPr>
        <w:autoSpaceDE w:val="0"/>
        <w:autoSpaceDN w:val="0"/>
        <w:adjustRightInd w:val="0"/>
        <w:ind w:firstLine="709"/>
        <w:jc w:val="center"/>
        <w:outlineLvl w:val="1"/>
        <w:rPr>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pStyle w:val="6"/>
        <w:spacing w:before="0" w:after="0" w:line="240" w:lineRule="auto"/>
        <w:ind w:firstLine="708"/>
        <w:rPr>
          <w:sz w:val="24"/>
          <w:szCs w:val="24"/>
        </w:rPr>
      </w:pPr>
      <w:r w:rsidRPr="00517673">
        <w:rPr>
          <w:sz w:val="24"/>
          <w:szCs w:val="24"/>
        </w:rPr>
        <w:br w:type="page"/>
      </w:r>
      <w:smartTag w:uri="urn:schemas-microsoft-com:office:smarttags" w:element="place">
        <w:r w:rsidRPr="00C03D85">
          <w:rPr>
            <w:sz w:val="24"/>
            <w:szCs w:val="24"/>
            <w:lang w:val="en-US"/>
          </w:rPr>
          <w:lastRenderedPageBreak/>
          <w:t>I</w:t>
        </w:r>
        <w:r w:rsidRPr="00C03D85">
          <w:rPr>
            <w:sz w:val="24"/>
            <w:szCs w:val="24"/>
          </w:rPr>
          <w:t>.</w:t>
        </w:r>
      </w:smartTag>
      <w:r w:rsidRPr="00C03D85">
        <w:rPr>
          <w:sz w:val="24"/>
          <w:szCs w:val="24"/>
        </w:rPr>
        <w:t xml:space="preserve"> ОБЩИЕ ПОЛОЖЕНИЯ</w:t>
      </w:r>
    </w:p>
    <w:p w:rsidR="00A959D4" w:rsidRPr="00C03D85" w:rsidRDefault="00A959D4" w:rsidP="00A959D4">
      <w:pPr>
        <w:pStyle w:val="6"/>
        <w:spacing w:before="0" w:after="0" w:line="240" w:lineRule="auto"/>
        <w:ind w:firstLine="708"/>
        <w:rPr>
          <w:sz w:val="24"/>
          <w:szCs w:val="24"/>
        </w:rPr>
      </w:pPr>
      <w:r w:rsidRPr="00C03D85">
        <w:rPr>
          <w:sz w:val="24"/>
          <w:szCs w:val="24"/>
        </w:rPr>
        <w:t>1. Основные понятия.</w:t>
      </w:r>
    </w:p>
    <w:p w:rsidR="00A959D4" w:rsidRPr="00C03D85" w:rsidRDefault="00A959D4" w:rsidP="00A959D4">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A959D4" w:rsidRPr="00C03D85" w:rsidRDefault="00A959D4" w:rsidP="00A959D4">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A959D4" w:rsidRPr="00C03D85" w:rsidRDefault="00A959D4" w:rsidP="00A959D4">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A959D4" w:rsidRPr="00C03D85" w:rsidRDefault="00A959D4" w:rsidP="00A959D4">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A959D4" w:rsidRPr="00C03D85" w:rsidRDefault="00A959D4" w:rsidP="00A959D4">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A959D4" w:rsidRPr="00C03D85" w:rsidRDefault="00A959D4" w:rsidP="00A959D4">
      <w:pPr>
        <w:pStyle w:val="ConsPlusNormal"/>
        <w:ind w:firstLine="709"/>
        <w:jc w:val="both"/>
        <w:rPr>
          <w:sz w:val="24"/>
          <w:szCs w:val="24"/>
        </w:rPr>
      </w:pPr>
      <w:r w:rsidRPr="00C03D85">
        <w:rPr>
          <w:sz w:val="24"/>
          <w:szCs w:val="24"/>
        </w:rPr>
        <w:t>"организатор конкурса" - орган местного самоуправления;</w:t>
      </w:r>
    </w:p>
    <w:p w:rsidR="00A959D4" w:rsidRPr="00C03D85" w:rsidRDefault="00A959D4" w:rsidP="00A959D4">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A959D4" w:rsidRPr="00C03D85" w:rsidRDefault="00A959D4" w:rsidP="00A959D4">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A959D4" w:rsidRPr="00C03D85" w:rsidRDefault="00A959D4" w:rsidP="00A959D4">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A959D4" w:rsidRPr="00C03D85" w:rsidRDefault="00A959D4" w:rsidP="00A959D4">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A959D4" w:rsidRPr="00C03D85" w:rsidRDefault="00A959D4" w:rsidP="00A959D4">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A959D4" w:rsidRPr="00C03D85" w:rsidRDefault="00A959D4" w:rsidP="00A959D4">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A959D4" w:rsidRPr="00C03D85" w:rsidRDefault="00A959D4" w:rsidP="00A959D4">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A959D4" w:rsidRPr="00C03D85" w:rsidRDefault="00A959D4" w:rsidP="00A959D4">
      <w:pPr>
        <w:pStyle w:val="6"/>
        <w:spacing w:before="0" w:after="0" w:line="240" w:lineRule="auto"/>
        <w:ind w:firstLine="708"/>
        <w:rPr>
          <w:sz w:val="24"/>
          <w:szCs w:val="24"/>
        </w:rPr>
      </w:pPr>
      <w:r w:rsidRPr="00C03D85">
        <w:rPr>
          <w:sz w:val="24"/>
          <w:szCs w:val="24"/>
        </w:rPr>
        <w:t xml:space="preserve">3. Предмет конкурса. </w:t>
      </w:r>
    </w:p>
    <w:p w:rsidR="00A959D4" w:rsidRPr="00A959D4" w:rsidRDefault="00A959D4" w:rsidP="00F645D3">
      <w:pPr>
        <w:pStyle w:val="21"/>
        <w:spacing w:line="240" w:lineRule="auto"/>
        <w:ind w:firstLine="708"/>
        <w:rPr>
          <w:sz w:val="24"/>
          <w:szCs w:val="24"/>
          <w:lang w:val="ru-RU"/>
        </w:rPr>
      </w:pPr>
      <w:r w:rsidRPr="00A959D4">
        <w:rPr>
          <w:sz w:val="24"/>
          <w:szCs w:val="24"/>
          <w:lang w:val="ru-RU"/>
        </w:rPr>
        <w:t>Предметом конкурса является право заключения договоров управления многоквартирным домом.</w:t>
      </w:r>
    </w:p>
    <w:p w:rsidR="00A959D4" w:rsidRPr="00A959D4" w:rsidRDefault="00A959D4" w:rsidP="00F645D3">
      <w:pPr>
        <w:pStyle w:val="21"/>
        <w:spacing w:line="240" w:lineRule="auto"/>
        <w:ind w:firstLine="708"/>
        <w:rPr>
          <w:sz w:val="24"/>
          <w:szCs w:val="24"/>
          <w:lang w:val="ru-RU"/>
        </w:rPr>
      </w:pPr>
      <w:r w:rsidRPr="00A959D4">
        <w:rPr>
          <w:sz w:val="24"/>
          <w:szCs w:val="24"/>
          <w:lang w:val="ru-RU"/>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p>
    <w:p w:rsidR="00A959D4" w:rsidRPr="00A959D4" w:rsidRDefault="00A959D4" w:rsidP="00A959D4">
      <w:pPr>
        <w:jc w:val="both"/>
        <w:rPr>
          <w:sz w:val="24"/>
          <w:szCs w:val="24"/>
          <w:lang w:val="ru-RU"/>
        </w:rPr>
      </w:pPr>
      <w:r w:rsidRPr="00A959D4">
        <w:rPr>
          <w:sz w:val="24"/>
          <w:szCs w:val="24"/>
          <w:lang w:val="ru-RU"/>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A959D4" w:rsidRPr="00C03D85" w:rsidRDefault="00A959D4" w:rsidP="00A959D4">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A959D4" w:rsidRPr="00A959D4" w:rsidRDefault="00A959D4" w:rsidP="00A959D4">
      <w:pPr>
        <w:autoSpaceDE w:val="0"/>
        <w:autoSpaceDN w:val="0"/>
        <w:adjustRightInd w:val="0"/>
        <w:ind w:firstLine="709"/>
        <w:jc w:val="both"/>
        <w:rPr>
          <w:sz w:val="24"/>
          <w:szCs w:val="24"/>
          <w:lang w:val="ru-RU"/>
        </w:rPr>
      </w:pPr>
      <w:r w:rsidRPr="00A959D4">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A959D4" w:rsidRPr="00C03D85" w:rsidRDefault="00A959D4" w:rsidP="00A959D4">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A959D4" w:rsidRPr="00C03D85" w:rsidRDefault="00A959D4" w:rsidP="00A959D4">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A959D4" w:rsidRPr="00A959D4" w:rsidRDefault="00A959D4" w:rsidP="00A959D4">
      <w:pPr>
        <w:ind w:firstLine="708"/>
        <w:jc w:val="both"/>
        <w:rPr>
          <w:sz w:val="24"/>
          <w:szCs w:val="24"/>
          <w:lang w:val="ru-RU"/>
        </w:rPr>
      </w:pPr>
      <w:r w:rsidRPr="00A959D4">
        <w:rPr>
          <w:bCs/>
          <w:sz w:val="24"/>
          <w:szCs w:val="24"/>
          <w:lang w:val="ru-RU"/>
        </w:rPr>
        <w:t>Претендент</w:t>
      </w:r>
      <w:r w:rsidRPr="00A959D4">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A959D4" w:rsidRPr="00C03D85" w:rsidRDefault="00A959D4" w:rsidP="00A959D4">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A959D4" w:rsidRPr="00C03D85" w:rsidRDefault="00A959D4" w:rsidP="00A959D4">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A959D4" w:rsidRPr="00A959D4" w:rsidRDefault="00A959D4" w:rsidP="00A959D4">
      <w:pPr>
        <w:autoSpaceDE w:val="0"/>
        <w:autoSpaceDN w:val="0"/>
        <w:adjustRightInd w:val="0"/>
        <w:ind w:firstLine="709"/>
        <w:jc w:val="both"/>
        <w:rPr>
          <w:sz w:val="24"/>
          <w:szCs w:val="24"/>
          <w:lang w:val="ru-RU"/>
        </w:rPr>
      </w:pPr>
      <w:r w:rsidRPr="00A959D4">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A959D4" w:rsidRPr="00A959D4" w:rsidRDefault="00A959D4" w:rsidP="00A959D4">
      <w:pPr>
        <w:autoSpaceDE w:val="0"/>
        <w:autoSpaceDN w:val="0"/>
        <w:adjustRightInd w:val="0"/>
        <w:ind w:firstLine="709"/>
        <w:jc w:val="both"/>
        <w:rPr>
          <w:b/>
          <w:bCs/>
          <w:sz w:val="24"/>
          <w:szCs w:val="24"/>
          <w:lang w:val="ru-RU"/>
        </w:rPr>
      </w:pPr>
      <w:r w:rsidRPr="00A959D4">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A959D4" w:rsidRPr="00A959D4" w:rsidRDefault="00A959D4" w:rsidP="00A959D4">
      <w:pPr>
        <w:autoSpaceDE w:val="0"/>
        <w:autoSpaceDN w:val="0"/>
        <w:adjustRightInd w:val="0"/>
        <w:ind w:firstLine="709"/>
        <w:jc w:val="both"/>
        <w:rPr>
          <w:sz w:val="24"/>
          <w:szCs w:val="24"/>
          <w:lang w:val="ru-RU"/>
        </w:rPr>
      </w:pPr>
      <w:r w:rsidRPr="00A959D4">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A959D4" w:rsidRPr="00A959D4" w:rsidRDefault="00A959D4" w:rsidP="00A959D4">
      <w:pPr>
        <w:autoSpaceDE w:val="0"/>
        <w:autoSpaceDN w:val="0"/>
        <w:adjustRightInd w:val="0"/>
        <w:ind w:firstLine="720"/>
        <w:jc w:val="both"/>
        <w:rPr>
          <w:bCs/>
          <w:sz w:val="24"/>
          <w:szCs w:val="24"/>
          <w:lang w:val="ru-RU"/>
        </w:rPr>
      </w:pPr>
      <w:r w:rsidRPr="00A959D4">
        <w:rPr>
          <w:bCs/>
          <w:sz w:val="24"/>
          <w:szCs w:val="24"/>
          <w:lang w:val="ru-RU"/>
        </w:rPr>
        <w:t>Конкурсная документация доступна для ознакомления на официальном сайте без взимания платы.</w:t>
      </w:r>
    </w:p>
    <w:p w:rsidR="00A959D4" w:rsidRPr="00C03D85" w:rsidRDefault="00A959D4" w:rsidP="00A959D4">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A959D4" w:rsidRPr="00C03D85" w:rsidRDefault="00A959D4" w:rsidP="00A959D4">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A959D4" w:rsidRPr="00A959D4" w:rsidRDefault="00A959D4" w:rsidP="00A959D4">
      <w:pPr>
        <w:autoSpaceDE w:val="0"/>
        <w:autoSpaceDN w:val="0"/>
        <w:adjustRightInd w:val="0"/>
        <w:ind w:firstLine="708"/>
        <w:jc w:val="both"/>
        <w:rPr>
          <w:sz w:val="24"/>
          <w:szCs w:val="24"/>
          <w:lang w:val="ru-RU"/>
        </w:rPr>
      </w:pPr>
      <w:r w:rsidRPr="00A959D4">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A959D4" w:rsidRPr="00C03D85" w:rsidRDefault="00A959D4" w:rsidP="00A959D4">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A959D4" w:rsidRPr="00A959D4" w:rsidRDefault="00A959D4" w:rsidP="00A959D4">
      <w:pPr>
        <w:ind w:firstLine="708"/>
        <w:jc w:val="both"/>
        <w:rPr>
          <w:sz w:val="24"/>
          <w:szCs w:val="24"/>
          <w:lang w:val="ru-RU"/>
        </w:rPr>
      </w:pPr>
      <w:r w:rsidRPr="00A959D4">
        <w:rPr>
          <w:sz w:val="24"/>
          <w:szCs w:val="24"/>
          <w:lang w:val="ru-RU"/>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w:t>
      </w:r>
      <w:r w:rsidRPr="00A959D4">
        <w:rPr>
          <w:sz w:val="24"/>
          <w:szCs w:val="24"/>
          <w:lang w:val="ru-RU"/>
        </w:rPr>
        <w:lastRenderedPageBreak/>
        <w:t>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A959D4" w:rsidRPr="00A959D4" w:rsidRDefault="00A959D4" w:rsidP="00A959D4">
      <w:pPr>
        <w:ind w:firstLine="708"/>
        <w:jc w:val="both"/>
        <w:rPr>
          <w:sz w:val="24"/>
          <w:szCs w:val="24"/>
          <w:lang w:val="ru-RU"/>
        </w:rPr>
      </w:pPr>
      <w:r w:rsidRPr="00A959D4">
        <w:rPr>
          <w:sz w:val="24"/>
          <w:szCs w:val="24"/>
          <w:lang w:val="ru-RU"/>
        </w:rPr>
        <w:t>Внесенные изменения в дальнейшем являются неотъемлемой частью конкурсной документации.</w:t>
      </w:r>
    </w:p>
    <w:p w:rsidR="00A959D4" w:rsidRPr="00C03D85" w:rsidRDefault="00A959D4" w:rsidP="00A959D4">
      <w:pPr>
        <w:pStyle w:val="6"/>
        <w:tabs>
          <w:tab w:val="num" w:pos="927"/>
        </w:tabs>
        <w:spacing w:before="0" w:after="0" w:line="240" w:lineRule="auto"/>
        <w:rPr>
          <w:sz w:val="24"/>
          <w:szCs w:val="24"/>
        </w:rPr>
      </w:pPr>
      <w:r w:rsidRPr="00C03D85">
        <w:rPr>
          <w:sz w:val="24"/>
          <w:szCs w:val="24"/>
        </w:rPr>
        <w:tab/>
        <w:t>9. Отказ от проведения конкурса</w:t>
      </w:r>
    </w:p>
    <w:p w:rsidR="00A959D4" w:rsidRPr="00C03D85" w:rsidRDefault="00A959D4" w:rsidP="00A959D4">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A959D4" w:rsidRPr="00A959D4" w:rsidRDefault="00A959D4" w:rsidP="00A959D4">
      <w:pPr>
        <w:ind w:firstLine="708"/>
        <w:jc w:val="both"/>
        <w:rPr>
          <w:sz w:val="24"/>
          <w:szCs w:val="24"/>
          <w:lang w:val="ru-RU"/>
        </w:rPr>
      </w:pPr>
      <w:r w:rsidRPr="00A959D4">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A959D4">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A959D4" w:rsidRPr="00C03D85" w:rsidRDefault="00A959D4" w:rsidP="00A959D4">
      <w:pPr>
        <w:pStyle w:val="6"/>
        <w:spacing w:before="0" w:after="0" w:line="240" w:lineRule="auto"/>
        <w:ind w:firstLine="708"/>
        <w:rPr>
          <w:sz w:val="24"/>
          <w:szCs w:val="24"/>
        </w:rPr>
      </w:pPr>
      <w:r w:rsidRPr="00C03D85">
        <w:rPr>
          <w:sz w:val="24"/>
          <w:szCs w:val="24"/>
        </w:rPr>
        <w:t>10. Организация осмотра объекта конкурса</w:t>
      </w:r>
    </w:p>
    <w:p w:rsidR="00A959D4" w:rsidRPr="00A959D4" w:rsidRDefault="00A959D4" w:rsidP="00A959D4">
      <w:pPr>
        <w:ind w:firstLine="708"/>
        <w:jc w:val="both"/>
        <w:rPr>
          <w:sz w:val="24"/>
          <w:szCs w:val="24"/>
          <w:lang w:val="ru-RU"/>
        </w:rPr>
      </w:pPr>
      <w:r w:rsidRPr="00A959D4">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A959D4" w:rsidRPr="00C03D85" w:rsidRDefault="00A959D4" w:rsidP="00A959D4">
      <w:pPr>
        <w:pStyle w:val="6"/>
        <w:spacing w:before="0" w:after="0" w:line="240" w:lineRule="auto"/>
        <w:ind w:firstLine="708"/>
        <w:rPr>
          <w:sz w:val="24"/>
          <w:szCs w:val="24"/>
        </w:rPr>
      </w:pPr>
      <w:r w:rsidRPr="00C03D85">
        <w:rPr>
          <w:sz w:val="24"/>
          <w:szCs w:val="24"/>
        </w:rPr>
        <w:t>11.  Соответствие выполнения работ</w:t>
      </w:r>
    </w:p>
    <w:p w:rsidR="00A959D4" w:rsidRPr="00A959D4" w:rsidRDefault="00A959D4" w:rsidP="00A959D4">
      <w:pPr>
        <w:autoSpaceDE w:val="0"/>
        <w:autoSpaceDN w:val="0"/>
        <w:adjustRightInd w:val="0"/>
        <w:ind w:firstLine="708"/>
        <w:jc w:val="both"/>
        <w:rPr>
          <w:bCs/>
          <w:sz w:val="24"/>
          <w:szCs w:val="24"/>
          <w:lang w:val="ru-RU"/>
        </w:rPr>
      </w:pPr>
      <w:r w:rsidRPr="00A959D4">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A959D4">
        <w:rPr>
          <w:sz w:val="24"/>
          <w:szCs w:val="24"/>
          <w:lang w:val="ru-RU"/>
        </w:rPr>
        <w:t>помещений (далее «собственник»)</w:t>
      </w:r>
      <w:r w:rsidRPr="00A959D4">
        <w:rPr>
          <w:bCs/>
          <w:sz w:val="24"/>
          <w:szCs w:val="24"/>
          <w:lang w:val="ru-RU"/>
        </w:rPr>
        <w:t>.</w:t>
      </w:r>
    </w:p>
    <w:p w:rsidR="00A959D4" w:rsidRPr="00C03D85" w:rsidRDefault="00A959D4" w:rsidP="00A959D4">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A959D4" w:rsidRPr="00C03D85" w:rsidRDefault="00A959D4" w:rsidP="00A959D4">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A959D4" w:rsidRPr="00C03D85" w:rsidRDefault="00A959D4" w:rsidP="00A959D4">
      <w:pPr>
        <w:pStyle w:val="ConsPlusNormal"/>
        <w:ind w:firstLine="708"/>
        <w:jc w:val="both"/>
        <w:rPr>
          <w:sz w:val="24"/>
          <w:szCs w:val="24"/>
        </w:rPr>
      </w:pPr>
    </w:p>
    <w:p w:rsidR="00A959D4" w:rsidRPr="00A959D4" w:rsidRDefault="00A959D4" w:rsidP="00A959D4">
      <w:pPr>
        <w:ind w:firstLine="708"/>
        <w:jc w:val="both"/>
        <w:rPr>
          <w:b/>
          <w:sz w:val="24"/>
          <w:szCs w:val="24"/>
          <w:lang w:val="ru-RU"/>
        </w:rPr>
      </w:pPr>
      <w:r w:rsidRPr="00C03D85">
        <w:rPr>
          <w:b/>
          <w:sz w:val="24"/>
          <w:szCs w:val="24"/>
        </w:rPr>
        <w:t>II</w:t>
      </w:r>
      <w:r w:rsidRPr="00A959D4">
        <w:rPr>
          <w:b/>
          <w:sz w:val="24"/>
          <w:szCs w:val="24"/>
          <w:lang w:val="ru-RU"/>
        </w:rPr>
        <w:t>. ИНФОРМАЦИОННАЯ КАРТА КОНКУРСА</w:t>
      </w:r>
    </w:p>
    <w:p w:rsidR="00A959D4" w:rsidRPr="00A959D4" w:rsidRDefault="00A959D4" w:rsidP="00A959D4">
      <w:pPr>
        <w:jc w:val="both"/>
        <w:rPr>
          <w:sz w:val="24"/>
          <w:szCs w:val="24"/>
          <w:lang w:val="ru-RU"/>
        </w:rPr>
      </w:pPr>
      <w:r w:rsidRPr="00A959D4">
        <w:rPr>
          <w:sz w:val="24"/>
          <w:szCs w:val="24"/>
          <w:lang w:val="ru-RU"/>
        </w:rPr>
        <w:t xml:space="preserve">Нижеследующие конкретные данные являются дополнением к общим сведениям конкурса. </w:t>
      </w:r>
    </w:p>
    <w:p w:rsidR="00A959D4" w:rsidRPr="00A959D4" w:rsidRDefault="00A959D4" w:rsidP="00A959D4">
      <w:pPr>
        <w:jc w:val="both"/>
        <w:rPr>
          <w:sz w:val="24"/>
          <w:szCs w:val="24"/>
          <w:lang w:val="ru-RU"/>
        </w:rPr>
      </w:pPr>
      <w:r w:rsidRPr="00A959D4">
        <w:rPr>
          <w:sz w:val="24"/>
          <w:szCs w:val="24"/>
          <w:lang w:val="ru-RU"/>
        </w:rPr>
        <w:t>В случае противоречия информационная карта конкурса имеет преобладающую силу.</w:t>
      </w:r>
    </w:p>
    <w:p w:rsidR="00A959D4" w:rsidRPr="00A959D4" w:rsidRDefault="00A959D4" w:rsidP="00A959D4">
      <w:pPr>
        <w:keepNext/>
        <w:keepLines/>
        <w:widowControl w:val="0"/>
        <w:suppressLineNumbers/>
        <w:suppressAutoHyphens/>
        <w:jc w:val="center"/>
        <w:rPr>
          <w:b/>
          <w:sz w:val="24"/>
          <w:szCs w:val="24"/>
          <w:u w:val="single"/>
          <w:lang w:val="ru-RU"/>
        </w:rPr>
      </w:pPr>
      <w:r w:rsidRPr="00A959D4">
        <w:rPr>
          <w:b/>
          <w:sz w:val="24"/>
          <w:szCs w:val="24"/>
          <w:lang w:val="ru-RU"/>
        </w:rPr>
        <w:t>Общие сведения</w:t>
      </w:r>
    </w:p>
    <w:p w:rsidR="00A959D4" w:rsidRPr="00A959D4" w:rsidRDefault="00A959D4" w:rsidP="00A959D4">
      <w:pPr>
        <w:keepNext/>
        <w:keepLines/>
        <w:widowControl w:val="0"/>
        <w:suppressLineNumbers/>
        <w:suppressAutoHyphens/>
        <w:jc w:val="both"/>
        <w:rPr>
          <w:b/>
          <w:sz w:val="24"/>
          <w:szCs w:val="24"/>
          <w:u w:val="single"/>
          <w:lang w:val="ru-RU"/>
        </w:rPr>
      </w:pPr>
      <w:r w:rsidRPr="00A959D4">
        <w:rPr>
          <w:b/>
          <w:sz w:val="24"/>
          <w:szCs w:val="24"/>
          <w:u w:val="single"/>
          <w:lang w:val="ru-RU"/>
        </w:rPr>
        <w:t>Форма торгов</w:t>
      </w:r>
      <w:r w:rsidRPr="00A959D4">
        <w:rPr>
          <w:sz w:val="24"/>
          <w:szCs w:val="24"/>
          <w:lang w:val="ru-RU"/>
        </w:rPr>
        <w:t xml:space="preserve"> конкурс является открытым по составу участников и по форме подачи заявок</w:t>
      </w:r>
    </w:p>
    <w:p w:rsidR="00A959D4" w:rsidRPr="00A959D4" w:rsidRDefault="00A959D4" w:rsidP="00A959D4">
      <w:pPr>
        <w:jc w:val="both"/>
        <w:rPr>
          <w:sz w:val="24"/>
          <w:szCs w:val="24"/>
          <w:lang w:val="ru-RU"/>
        </w:rPr>
      </w:pPr>
      <w:r w:rsidRPr="00A959D4">
        <w:rPr>
          <w:b/>
          <w:sz w:val="24"/>
          <w:szCs w:val="24"/>
          <w:u w:val="single"/>
          <w:lang w:val="ru-RU"/>
        </w:rPr>
        <w:t>Наименование организатора конкурса</w:t>
      </w:r>
      <w:r w:rsidRPr="00A959D4">
        <w:rPr>
          <w:sz w:val="24"/>
          <w:szCs w:val="24"/>
          <w:lang w:val="ru-RU"/>
        </w:rPr>
        <w:t xml:space="preserve"> </w:t>
      </w:r>
    </w:p>
    <w:p w:rsidR="00A959D4" w:rsidRPr="00A959D4" w:rsidRDefault="00A959D4" w:rsidP="00A959D4">
      <w:pPr>
        <w:jc w:val="both"/>
        <w:rPr>
          <w:color w:val="3333CC"/>
          <w:sz w:val="24"/>
          <w:szCs w:val="24"/>
          <w:lang w:val="ru-RU"/>
        </w:rPr>
      </w:pPr>
      <w:r w:rsidRPr="00A959D4">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A959D4" w:rsidRPr="00A959D4" w:rsidRDefault="00A959D4" w:rsidP="00A959D4">
      <w:pPr>
        <w:ind w:left="34"/>
        <w:jc w:val="both"/>
        <w:rPr>
          <w:b/>
          <w:sz w:val="24"/>
          <w:szCs w:val="24"/>
          <w:lang w:val="ru-RU"/>
        </w:rPr>
      </w:pPr>
      <w:r w:rsidRPr="00A959D4">
        <w:rPr>
          <w:b/>
          <w:sz w:val="24"/>
          <w:szCs w:val="24"/>
          <w:u w:val="single"/>
          <w:lang w:val="ru-RU"/>
        </w:rPr>
        <w:t>Местонахождение</w:t>
      </w:r>
      <w:r w:rsidRPr="00A959D4">
        <w:rPr>
          <w:b/>
          <w:sz w:val="24"/>
          <w:szCs w:val="24"/>
          <w:lang w:val="ru-RU"/>
        </w:rPr>
        <w:t xml:space="preserve"> </w:t>
      </w:r>
      <w:r w:rsidRPr="00A959D4">
        <w:rPr>
          <w:sz w:val="24"/>
          <w:szCs w:val="24"/>
          <w:lang w:val="ru-RU"/>
        </w:rPr>
        <w:t>Брянская область, г.Новозыбков, пл.Октябрьской революции, д.2</w:t>
      </w:r>
    </w:p>
    <w:p w:rsidR="00A959D4" w:rsidRPr="00A959D4" w:rsidRDefault="00A959D4" w:rsidP="00A959D4">
      <w:pPr>
        <w:ind w:left="34"/>
        <w:jc w:val="both"/>
        <w:rPr>
          <w:b/>
          <w:sz w:val="24"/>
          <w:szCs w:val="24"/>
          <w:lang w:val="ru-RU"/>
        </w:rPr>
      </w:pPr>
      <w:r w:rsidRPr="00A959D4">
        <w:rPr>
          <w:sz w:val="24"/>
          <w:szCs w:val="24"/>
          <w:lang w:val="ru-RU"/>
        </w:rPr>
        <w:t>Почтовый адрес: 243020 Брянская область, г.Новозыбков, пл.Октябрьской революции, д.2</w:t>
      </w:r>
    </w:p>
    <w:p w:rsidR="00A959D4" w:rsidRPr="00A959D4" w:rsidRDefault="00A959D4" w:rsidP="00A959D4">
      <w:pPr>
        <w:ind w:left="34"/>
        <w:rPr>
          <w:sz w:val="24"/>
          <w:szCs w:val="24"/>
          <w:lang w:val="ru-RU"/>
        </w:rPr>
      </w:pPr>
      <w:r w:rsidRPr="00A959D4">
        <w:rPr>
          <w:sz w:val="24"/>
          <w:szCs w:val="24"/>
          <w:lang w:val="ru-RU"/>
        </w:rPr>
        <w:t xml:space="preserve">Официальный сайт: </w:t>
      </w:r>
      <w:r w:rsidRPr="00A959D4">
        <w:rPr>
          <w:spacing w:val="-4"/>
          <w:sz w:val="24"/>
          <w:szCs w:val="24"/>
          <w:lang w:val="ru-RU"/>
        </w:rPr>
        <w:t xml:space="preserve"> </w:t>
      </w:r>
      <w:hyperlink r:id="rId10" w:history="1">
        <w:r w:rsidRPr="007B7881">
          <w:rPr>
            <w:rStyle w:val="ae"/>
            <w:sz w:val="24"/>
            <w:szCs w:val="24"/>
          </w:rPr>
          <w:t>www</w:t>
        </w:r>
        <w:r w:rsidRPr="00A959D4">
          <w:rPr>
            <w:rStyle w:val="ae"/>
            <w:sz w:val="24"/>
            <w:szCs w:val="24"/>
            <w:lang w:val="ru-RU"/>
          </w:rPr>
          <w:t>.</w:t>
        </w:r>
        <w:r w:rsidRPr="007B7881">
          <w:rPr>
            <w:rStyle w:val="ae"/>
            <w:sz w:val="24"/>
            <w:szCs w:val="24"/>
          </w:rPr>
          <w:t>torgi</w:t>
        </w:r>
        <w:r w:rsidRPr="00A959D4">
          <w:rPr>
            <w:rStyle w:val="ae"/>
            <w:sz w:val="24"/>
            <w:szCs w:val="24"/>
            <w:lang w:val="ru-RU"/>
          </w:rPr>
          <w:t>.</w:t>
        </w:r>
        <w:r w:rsidRPr="007B7881">
          <w:rPr>
            <w:rStyle w:val="ae"/>
            <w:sz w:val="24"/>
            <w:szCs w:val="24"/>
          </w:rPr>
          <w:t>gov</w:t>
        </w:r>
        <w:r w:rsidRPr="00A959D4">
          <w:rPr>
            <w:rStyle w:val="ae"/>
            <w:sz w:val="24"/>
            <w:szCs w:val="24"/>
            <w:lang w:val="ru-RU"/>
          </w:rPr>
          <w:t>.</w:t>
        </w:r>
        <w:r w:rsidRPr="007B7881">
          <w:rPr>
            <w:rStyle w:val="ae"/>
            <w:sz w:val="24"/>
            <w:szCs w:val="24"/>
          </w:rPr>
          <w:t>ru</w:t>
        </w:r>
      </w:hyperlink>
      <w:r w:rsidRPr="00A959D4">
        <w:rPr>
          <w:color w:val="0000FF"/>
          <w:sz w:val="24"/>
          <w:szCs w:val="24"/>
          <w:lang w:val="ru-RU"/>
        </w:rPr>
        <w:t xml:space="preserve">   </w:t>
      </w:r>
    </w:p>
    <w:p w:rsidR="00A959D4" w:rsidRPr="00A959D4" w:rsidRDefault="00A959D4" w:rsidP="00A959D4">
      <w:pPr>
        <w:ind w:left="34"/>
        <w:rPr>
          <w:sz w:val="24"/>
          <w:szCs w:val="24"/>
          <w:lang w:val="ru-RU"/>
        </w:rPr>
      </w:pPr>
      <w:r w:rsidRPr="00A959D4">
        <w:rPr>
          <w:sz w:val="24"/>
          <w:szCs w:val="24"/>
          <w:lang w:val="ru-RU"/>
        </w:rPr>
        <w:t>Тел.: (48343) 5-69-36, 5-15-27, 5-69-50</w:t>
      </w:r>
    </w:p>
    <w:p w:rsidR="00A959D4" w:rsidRPr="00A959D4" w:rsidRDefault="00A959D4" w:rsidP="00A959D4">
      <w:pPr>
        <w:tabs>
          <w:tab w:val="left" w:pos="8295"/>
        </w:tabs>
        <w:ind w:firstLine="34"/>
        <w:rPr>
          <w:sz w:val="24"/>
          <w:szCs w:val="24"/>
          <w:lang w:val="ru-RU"/>
        </w:rPr>
      </w:pPr>
      <w:r w:rsidRPr="00A959D4">
        <w:rPr>
          <w:sz w:val="24"/>
          <w:szCs w:val="24"/>
          <w:lang w:val="ru-RU"/>
        </w:rPr>
        <w:t xml:space="preserve">Факс: (48343) 5-69-46 </w:t>
      </w:r>
    </w:p>
    <w:p w:rsidR="00A959D4" w:rsidRPr="00A959D4" w:rsidRDefault="00A959D4" w:rsidP="00A959D4">
      <w:pPr>
        <w:tabs>
          <w:tab w:val="left" w:pos="8295"/>
        </w:tabs>
        <w:ind w:firstLine="34"/>
        <w:rPr>
          <w:sz w:val="24"/>
          <w:szCs w:val="24"/>
          <w:u w:val="single"/>
          <w:lang w:val="ru-RU"/>
        </w:rPr>
      </w:pPr>
      <w:r w:rsidRPr="00A959D4">
        <w:rPr>
          <w:b/>
          <w:sz w:val="24"/>
          <w:szCs w:val="24"/>
          <w:u w:val="single"/>
          <w:lang w:val="ru-RU"/>
        </w:rPr>
        <w:t>Наименование торгов</w:t>
      </w:r>
      <w:r w:rsidRPr="00A959D4">
        <w:rPr>
          <w:sz w:val="24"/>
          <w:szCs w:val="24"/>
          <w:u w:val="single"/>
          <w:lang w:val="ru-RU"/>
        </w:rPr>
        <w:t xml:space="preserve"> </w:t>
      </w:r>
    </w:p>
    <w:p w:rsidR="00A959D4" w:rsidRPr="00A959D4" w:rsidRDefault="00A959D4" w:rsidP="00A959D4">
      <w:pPr>
        <w:tabs>
          <w:tab w:val="left" w:pos="8295"/>
        </w:tabs>
        <w:ind w:firstLine="34"/>
        <w:rPr>
          <w:color w:val="0000FF"/>
          <w:sz w:val="24"/>
          <w:szCs w:val="24"/>
          <w:lang w:val="ru-RU"/>
        </w:rPr>
      </w:pPr>
      <w:r w:rsidRPr="00A959D4">
        <w:rPr>
          <w:b/>
          <w:color w:val="0000FF"/>
          <w:sz w:val="24"/>
          <w:szCs w:val="24"/>
          <w:lang w:val="ru-RU"/>
        </w:rPr>
        <w:t>Лот № 1</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расположенными по адресу:</w:t>
      </w:r>
      <w:r w:rsidRPr="00A959D4">
        <w:rPr>
          <w:color w:val="0000FF"/>
          <w:sz w:val="24"/>
          <w:szCs w:val="24"/>
          <w:lang w:val="ru-RU"/>
        </w:rPr>
        <w:t xml:space="preserve"> Брянская область, г. Новозыбков, ул.Мичурина, д.67;</w:t>
      </w:r>
    </w:p>
    <w:p w:rsidR="00A959D4" w:rsidRPr="00A959D4" w:rsidRDefault="00A959D4" w:rsidP="00A959D4">
      <w:pPr>
        <w:tabs>
          <w:tab w:val="left" w:pos="8295"/>
        </w:tabs>
        <w:ind w:firstLine="34"/>
        <w:rPr>
          <w:color w:val="0000FF"/>
          <w:sz w:val="24"/>
          <w:szCs w:val="24"/>
          <w:lang w:val="ru-RU"/>
        </w:rPr>
      </w:pPr>
      <w:r w:rsidRPr="00A959D4">
        <w:rPr>
          <w:b/>
          <w:color w:val="0000FF"/>
          <w:sz w:val="24"/>
          <w:szCs w:val="24"/>
          <w:lang w:val="ru-RU"/>
        </w:rPr>
        <w:t>Лот № 2</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 по адресу:</w:t>
      </w:r>
      <w:r w:rsidRPr="00A959D4">
        <w:rPr>
          <w:color w:val="0000FF"/>
          <w:sz w:val="24"/>
          <w:szCs w:val="24"/>
          <w:lang w:val="ru-RU"/>
        </w:rPr>
        <w:t xml:space="preserve"> Брянская область, Новозыбковский городской округ, с.Замишево, ул.Манюковская, д.10.</w:t>
      </w:r>
    </w:p>
    <w:p w:rsidR="00A959D4" w:rsidRPr="00A959D4" w:rsidRDefault="00A959D4" w:rsidP="00A959D4">
      <w:pPr>
        <w:tabs>
          <w:tab w:val="left" w:pos="8295"/>
        </w:tabs>
        <w:ind w:firstLine="34"/>
        <w:rPr>
          <w:color w:val="0000FF"/>
          <w:sz w:val="24"/>
          <w:szCs w:val="24"/>
          <w:lang w:val="ru-RU"/>
        </w:rPr>
      </w:pPr>
      <w:r w:rsidRPr="00A959D4">
        <w:rPr>
          <w:b/>
          <w:color w:val="0000FF"/>
          <w:sz w:val="24"/>
          <w:szCs w:val="24"/>
          <w:lang w:val="ru-RU"/>
        </w:rPr>
        <w:lastRenderedPageBreak/>
        <w:t>Лот № 3</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расположенными по адресу:</w:t>
      </w:r>
      <w:r w:rsidRPr="00A959D4">
        <w:rPr>
          <w:color w:val="0000FF"/>
          <w:sz w:val="24"/>
          <w:szCs w:val="24"/>
          <w:lang w:val="ru-RU"/>
        </w:rPr>
        <w:t xml:space="preserve"> Брянская область, Новозыбковский городской округ, п. Дружба, д.1;</w:t>
      </w:r>
    </w:p>
    <w:p w:rsidR="00A959D4" w:rsidRPr="00A959D4" w:rsidRDefault="00A959D4" w:rsidP="00A959D4">
      <w:pPr>
        <w:keepNext/>
        <w:keepLines/>
        <w:widowControl w:val="0"/>
        <w:suppressLineNumbers/>
        <w:suppressAutoHyphens/>
        <w:rPr>
          <w:color w:val="0000FF"/>
          <w:sz w:val="24"/>
          <w:szCs w:val="24"/>
          <w:lang w:val="ru-RU"/>
        </w:rPr>
      </w:pPr>
      <w:r w:rsidRPr="00A959D4">
        <w:rPr>
          <w:b/>
          <w:color w:val="0000FF"/>
          <w:sz w:val="24"/>
          <w:szCs w:val="24"/>
          <w:lang w:val="ru-RU"/>
        </w:rPr>
        <w:t>Лот № 4</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распо-ложенными по адресу:</w:t>
      </w:r>
      <w:r w:rsidRPr="00A959D4">
        <w:rPr>
          <w:color w:val="0000FF"/>
          <w:sz w:val="24"/>
          <w:szCs w:val="24"/>
          <w:lang w:val="ru-RU"/>
        </w:rPr>
        <w:t xml:space="preserve"> Брянская область, Новозыбковский городской округ, п. Дружба, д.2;</w:t>
      </w:r>
    </w:p>
    <w:p w:rsidR="00A959D4" w:rsidRPr="00A959D4" w:rsidRDefault="00A959D4" w:rsidP="00A959D4">
      <w:pPr>
        <w:keepNext/>
        <w:keepLines/>
        <w:widowControl w:val="0"/>
        <w:suppressLineNumbers/>
        <w:suppressAutoHyphens/>
        <w:rPr>
          <w:color w:val="0000FF"/>
          <w:sz w:val="24"/>
          <w:szCs w:val="24"/>
          <w:lang w:val="ru-RU"/>
        </w:rPr>
      </w:pPr>
      <w:r w:rsidRPr="00A959D4">
        <w:rPr>
          <w:b/>
          <w:color w:val="0000FF"/>
          <w:sz w:val="24"/>
          <w:szCs w:val="24"/>
          <w:lang w:val="ru-RU"/>
        </w:rPr>
        <w:t>Лот № 5</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распо-ложенными по адресу:</w:t>
      </w:r>
      <w:r w:rsidRPr="00A959D4">
        <w:rPr>
          <w:color w:val="0000FF"/>
          <w:sz w:val="24"/>
          <w:szCs w:val="24"/>
          <w:lang w:val="ru-RU"/>
        </w:rPr>
        <w:t xml:space="preserve"> Брянская область, Новозыбковский городской округ, п. Дружба, д.3.</w:t>
      </w:r>
    </w:p>
    <w:p w:rsidR="00A959D4" w:rsidRPr="00A959D4" w:rsidRDefault="00A959D4" w:rsidP="00A959D4">
      <w:pPr>
        <w:rPr>
          <w:b/>
          <w:sz w:val="24"/>
          <w:szCs w:val="24"/>
          <w:u w:val="single"/>
          <w:lang w:val="ru-RU"/>
        </w:rPr>
      </w:pPr>
      <w:r w:rsidRPr="00A959D4">
        <w:rPr>
          <w:b/>
          <w:sz w:val="24"/>
          <w:szCs w:val="24"/>
          <w:u w:val="single"/>
          <w:lang w:val="ru-RU"/>
        </w:rPr>
        <w:t xml:space="preserve">Предмет конкурса </w:t>
      </w:r>
    </w:p>
    <w:p w:rsidR="00A959D4" w:rsidRPr="00A959D4" w:rsidRDefault="00A959D4" w:rsidP="00A959D4">
      <w:pPr>
        <w:jc w:val="both"/>
        <w:rPr>
          <w:color w:val="3333CC"/>
          <w:sz w:val="24"/>
          <w:szCs w:val="24"/>
          <w:lang w:val="ru-RU"/>
        </w:rPr>
      </w:pPr>
      <w:r w:rsidRPr="00A959D4">
        <w:rPr>
          <w:b/>
          <w:color w:val="0000FF"/>
          <w:sz w:val="24"/>
          <w:szCs w:val="24"/>
          <w:lang w:val="ru-RU"/>
        </w:rPr>
        <w:t xml:space="preserve">Лот № 1 </w:t>
      </w:r>
      <w:r w:rsidRPr="00A959D4">
        <w:rPr>
          <w:b/>
          <w:sz w:val="24"/>
          <w:szCs w:val="24"/>
          <w:lang w:val="ru-RU"/>
        </w:rPr>
        <w:t xml:space="preserve">–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w:t>
      </w:r>
      <w:r w:rsidRPr="00A959D4">
        <w:rPr>
          <w:color w:val="0000FF"/>
          <w:sz w:val="24"/>
          <w:szCs w:val="24"/>
          <w:lang w:val="ru-RU"/>
        </w:rPr>
        <w:t>Брянская область, г. Новозыбков, ул.Мичурина, д.67;</w:t>
      </w:r>
    </w:p>
    <w:p w:rsidR="00A959D4" w:rsidRPr="00A959D4" w:rsidRDefault="00A959D4" w:rsidP="00A959D4">
      <w:pPr>
        <w:jc w:val="both"/>
        <w:rPr>
          <w:color w:val="0000FF"/>
          <w:sz w:val="24"/>
          <w:szCs w:val="24"/>
          <w:lang w:val="ru-RU"/>
        </w:rPr>
      </w:pPr>
      <w:r w:rsidRPr="00A959D4">
        <w:rPr>
          <w:b/>
          <w:color w:val="0000FF"/>
          <w:sz w:val="24"/>
          <w:szCs w:val="24"/>
          <w:lang w:val="ru-RU"/>
        </w:rPr>
        <w:t>Лот № 2</w:t>
      </w:r>
      <w:r w:rsidRPr="00A959D4">
        <w:rPr>
          <w:b/>
          <w:sz w:val="24"/>
          <w:szCs w:val="24"/>
          <w:lang w:val="ru-RU"/>
        </w:rPr>
        <w:t xml:space="preserve"> –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w:t>
      </w:r>
      <w:r w:rsidRPr="00A959D4">
        <w:rPr>
          <w:color w:val="0000FF"/>
          <w:sz w:val="24"/>
          <w:szCs w:val="24"/>
          <w:lang w:val="ru-RU"/>
        </w:rPr>
        <w:t xml:space="preserve">Брянская область, Новозыбковский городской округ, с.Замишево, ул.Манюковская, д.10. </w:t>
      </w:r>
    </w:p>
    <w:p w:rsidR="00A959D4" w:rsidRPr="00A959D4" w:rsidRDefault="00A959D4" w:rsidP="00A959D4">
      <w:pPr>
        <w:jc w:val="both"/>
        <w:rPr>
          <w:color w:val="3333CC"/>
          <w:sz w:val="24"/>
          <w:szCs w:val="24"/>
          <w:lang w:val="ru-RU"/>
        </w:rPr>
      </w:pPr>
      <w:r w:rsidRPr="00A959D4">
        <w:rPr>
          <w:b/>
          <w:color w:val="0000FF"/>
          <w:sz w:val="24"/>
          <w:szCs w:val="24"/>
          <w:lang w:val="ru-RU"/>
        </w:rPr>
        <w:t xml:space="preserve">Лот № 3 </w:t>
      </w:r>
      <w:r w:rsidRPr="00A959D4">
        <w:rPr>
          <w:b/>
          <w:sz w:val="24"/>
          <w:szCs w:val="24"/>
          <w:lang w:val="ru-RU"/>
        </w:rPr>
        <w:t xml:space="preserve">–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Брянская область, Новозыбковский городской округ, </w:t>
      </w:r>
      <w:r w:rsidRPr="00A959D4">
        <w:rPr>
          <w:color w:val="0000FF"/>
          <w:sz w:val="24"/>
          <w:szCs w:val="24"/>
          <w:lang w:val="ru-RU"/>
        </w:rPr>
        <w:t>п. Дружба, д.1;</w:t>
      </w:r>
    </w:p>
    <w:p w:rsidR="00A959D4" w:rsidRPr="00A959D4" w:rsidRDefault="00A959D4" w:rsidP="00A959D4">
      <w:pPr>
        <w:jc w:val="both"/>
        <w:rPr>
          <w:color w:val="3333CC"/>
          <w:sz w:val="24"/>
          <w:szCs w:val="24"/>
          <w:lang w:val="ru-RU"/>
        </w:rPr>
      </w:pPr>
      <w:r w:rsidRPr="00A959D4">
        <w:rPr>
          <w:b/>
          <w:color w:val="0000FF"/>
          <w:sz w:val="24"/>
          <w:szCs w:val="24"/>
          <w:lang w:val="ru-RU"/>
        </w:rPr>
        <w:t>Лот № 4</w:t>
      </w:r>
      <w:r w:rsidRPr="00A959D4">
        <w:rPr>
          <w:b/>
          <w:sz w:val="24"/>
          <w:szCs w:val="24"/>
          <w:lang w:val="ru-RU"/>
        </w:rPr>
        <w:t xml:space="preserve"> –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w:t>
      </w:r>
      <w:r w:rsidRPr="00A959D4">
        <w:rPr>
          <w:color w:val="0000FF"/>
          <w:sz w:val="24"/>
          <w:szCs w:val="24"/>
          <w:lang w:val="ru-RU"/>
        </w:rPr>
        <w:t>Брянская область, Новозыбковский городской округ, п. Дружба, д.2;</w:t>
      </w:r>
    </w:p>
    <w:p w:rsidR="00A959D4" w:rsidRPr="00A959D4" w:rsidRDefault="00A959D4" w:rsidP="00A959D4">
      <w:pPr>
        <w:keepNext/>
        <w:keepLines/>
        <w:widowControl w:val="0"/>
        <w:suppressLineNumbers/>
        <w:suppressAutoHyphens/>
        <w:jc w:val="both"/>
        <w:rPr>
          <w:sz w:val="24"/>
          <w:szCs w:val="24"/>
          <w:lang w:val="ru-RU"/>
        </w:rPr>
      </w:pPr>
      <w:r w:rsidRPr="00A959D4">
        <w:rPr>
          <w:b/>
          <w:color w:val="0000FF"/>
          <w:sz w:val="24"/>
          <w:szCs w:val="24"/>
          <w:lang w:val="ru-RU"/>
        </w:rPr>
        <w:t>Лот № 5</w:t>
      </w:r>
      <w:r w:rsidRPr="00A959D4">
        <w:rPr>
          <w:b/>
          <w:sz w:val="24"/>
          <w:szCs w:val="24"/>
          <w:lang w:val="ru-RU"/>
        </w:rPr>
        <w:t xml:space="preserve"> –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w:t>
      </w:r>
      <w:r w:rsidRPr="00A959D4">
        <w:rPr>
          <w:color w:val="0000FF"/>
          <w:sz w:val="24"/>
          <w:szCs w:val="24"/>
          <w:lang w:val="ru-RU"/>
        </w:rPr>
        <w:t>Брянская область, Новозыбковский городской округ, п. Дружба, д.3.</w:t>
      </w:r>
    </w:p>
    <w:p w:rsidR="00A959D4" w:rsidRPr="00A959D4" w:rsidRDefault="00A959D4" w:rsidP="00A959D4">
      <w:pPr>
        <w:jc w:val="both"/>
        <w:rPr>
          <w:sz w:val="24"/>
          <w:szCs w:val="24"/>
          <w:u w:val="single"/>
          <w:lang w:val="ru-RU"/>
        </w:rPr>
      </w:pPr>
      <w:r w:rsidRPr="00A959D4">
        <w:rPr>
          <w:b/>
          <w:sz w:val="24"/>
          <w:szCs w:val="24"/>
          <w:u w:val="single"/>
          <w:lang w:val="ru-RU"/>
        </w:rPr>
        <w:t>Объект конкурса</w:t>
      </w:r>
      <w:r w:rsidRPr="00A959D4">
        <w:rPr>
          <w:sz w:val="24"/>
          <w:szCs w:val="24"/>
          <w:u w:val="single"/>
          <w:lang w:val="ru-RU"/>
        </w:rPr>
        <w:t xml:space="preserve"> </w:t>
      </w:r>
    </w:p>
    <w:p w:rsidR="00A959D4" w:rsidRPr="00A959D4" w:rsidRDefault="00A959D4" w:rsidP="00A959D4">
      <w:pPr>
        <w:jc w:val="both"/>
        <w:rPr>
          <w:sz w:val="24"/>
          <w:szCs w:val="24"/>
          <w:lang w:val="ru-RU"/>
        </w:rPr>
      </w:pPr>
      <w:r w:rsidRPr="00A959D4">
        <w:rPr>
          <w:b/>
          <w:color w:val="0000FF"/>
          <w:sz w:val="24"/>
          <w:szCs w:val="24"/>
          <w:lang w:val="ru-RU"/>
        </w:rPr>
        <w:t>Лот № 1</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3333CC"/>
          <w:sz w:val="24"/>
          <w:szCs w:val="24"/>
          <w:lang w:val="ru-RU"/>
        </w:rPr>
        <w:t xml:space="preserve"> </w:t>
      </w:r>
      <w:r w:rsidRPr="00A959D4">
        <w:rPr>
          <w:color w:val="0000FF"/>
          <w:sz w:val="24"/>
          <w:szCs w:val="24"/>
          <w:lang w:val="ru-RU"/>
        </w:rPr>
        <w:t>Брянская область, г. Новозыбков, ул.Мичурина, д.67;</w:t>
      </w:r>
    </w:p>
    <w:p w:rsidR="00A959D4" w:rsidRPr="00A959D4" w:rsidRDefault="00A959D4" w:rsidP="00A959D4">
      <w:pPr>
        <w:keepNext/>
        <w:keepLines/>
        <w:widowControl w:val="0"/>
        <w:suppressLineNumbers/>
        <w:suppressAutoHyphens/>
        <w:jc w:val="both"/>
        <w:rPr>
          <w:color w:val="0000FF"/>
          <w:sz w:val="24"/>
          <w:szCs w:val="24"/>
          <w:lang w:val="ru-RU"/>
        </w:rPr>
      </w:pPr>
      <w:r w:rsidRPr="00A959D4">
        <w:rPr>
          <w:b/>
          <w:color w:val="0000FF"/>
          <w:sz w:val="24"/>
          <w:szCs w:val="24"/>
          <w:lang w:val="ru-RU"/>
        </w:rPr>
        <w:t>Лот № 2</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с.Замишево, ул.Манюковская, д.10.</w:t>
      </w:r>
    </w:p>
    <w:p w:rsidR="00A959D4" w:rsidRPr="00A959D4" w:rsidRDefault="00A959D4" w:rsidP="00A959D4">
      <w:pPr>
        <w:jc w:val="both"/>
        <w:rPr>
          <w:sz w:val="24"/>
          <w:szCs w:val="24"/>
          <w:lang w:val="ru-RU"/>
        </w:rPr>
      </w:pPr>
      <w:r w:rsidRPr="00A959D4">
        <w:rPr>
          <w:b/>
          <w:color w:val="0000FF"/>
          <w:sz w:val="24"/>
          <w:szCs w:val="24"/>
          <w:lang w:val="ru-RU"/>
        </w:rPr>
        <w:t>Лот № 3</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3333CC"/>
          <w:sz w:val="24"/>
          <w:szCs w:val="24"/>
          <w:lang w:val="ru-RU"/>
        </w:rPr>
        <w:t xml:space="preserve"> Брянская область, Новозыбковский городской округ, </w:t>
      </w:r>
      <w:r w:rsidRPr="00A959D4">
        <w:rPr>
          <w:color w:val="0000FF"/>
          <w:sz w:val="24"/>
          <w:szCs w:val="24"/>
          <w:lang w:val="ru-RU"/>
        </w:rPr>
        <w:t>п. Дружба, д.1;</w:t>
      </w:r>
    </w:p>
    <w:p w:rsidR="00A959D4" w:rsidRPr="00A959D4" w:rsidRDefault="00A959D4" w:rsidP="00A959D4">
      <w:pPr>
        <w:keepNext/>
        <w:keepLines/>
        <w:widowControl w:val="0"/>
        <w:suppressLineNumbers/>
        <w:suppressAutoHyphens/>
        <w:jc w:val="both"/>
        <w:rPr>
          <w:color w:val="0000FF"/>
          <w:sz w:val="24"/>
          <w:szCs w:val="24"/>
          <w:lang w:val="ru-RU"/>
        </w:rPr>
      </w:pPr>
      <w:r w:rsidRPr="00A959D4">
        <w:rPr>
          <w:b/>
          <w:color w:val="0000FF"/>
          <w:sz w:val="24"/>
          <w:szCs w:val="24"/>
          <w:lang w:val="ru-RU"/>
        </w:rPr>
        <w:t>Лот № 4</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 Дружба, д.2;</w:t>
      </w:r>
    </w:p>
    <w:p w:rsidR="00A959D4" w:rsidRPr="00A959D4" w:rsidRDefault="00A959D4" w:rsidP="00A959D4">
      <w:pPr>
        <w:keepNext/>
        <w:keepLines/>
        <w:widowControl w:val="0"/>
        <w:suppressLineNumbers/>
        <w:suppressAutoHyphens/>
        <w:jc w:val="both"/>
        <w:rPr>
          <w:sz w:val="24"/>
          <w:szCs w:val="24"/>
          <w:lang w:val="ru-RU"/>
        </w:rPr>
      </w:pPr>
      <w:r w:rsidRPr="00A959D4">
        <w:rPr>
          <w:b/>
          <w:color w:val="0000FF"/>
          <w:sz w:val="24"/>
          <w:szCs w:val="24"/>
          <w:lang w:val="ru-RU"/>
        </w:rPr>
        <w:t>Лот № 5</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 Дружба, д.3.</w:t>
      </w:r>
    </w:p>
    <w:p w:rsidR="00A959D4" w:rsidRDefault="00A959D4" w:rsidP="00A959D4">
      <w:pPr>
        <w:rPr>
          <w:b/>
          <w:sz w:val="24"/>
          <w:szCs w:val="24"/>
          <w:u w:val="single"/>
        </w:rPr>
      </w:pPr>
      <w:r w:rsidRPr="00C03D85">
        <w:rPr>
          <w:b/>
          <w:sz w:val="24"/>
          <w:szCs w:val="24"/>
          <w:u w:val="single"/>
        </w:rPr>
        <w:t>Основные характеристики объекта конкурса</w:t>
      </w:r>
    </w:p>
    <w:p w:rsidR="00A959D4" w:rsidRPr="00C03D85" w:rsidRDefault="00A959D4" w:rsidP="00A959D4">
      <w:pPr>
        <w:rPr>
          <w:b/>
          <w:sz w:val="24"/>
          <w:szCs w:val="24"/>
          <w:u w:val="single"/>
        </w:rPr>
      </w:pPr>
    </w:p>
    <w:tbl>
      <w:tblPr>
        <w:tblStyle w:val="a5"/>
        <w:tblW w:w="9816" w:type="dxa"/>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A959D4" w:rsidRPr="0072127B" w:rsidTr="00F645D3">
        <w:trPr>
          <w:trHeight w:val="359"/>
        </w:trPr>
        <w:tc>
          <w:tcPr>
            <w:tcW w:w="559" w:type="dxa"/>
            <w:vMerge w:val="restart"/>
          </w:tcPr>
          <w:p w:rsidR="00A959D4" w:rsidRPr="00F645D3" w:rsidRDefault="00A959D4" w:rsidP="00A959D4">
            <w:pPr>
              <w:autoSpaceDE w:val="0"/>
              <w:autoSpaceDN w:val="0"/>
              <w:adjustRightInd w:val="0"/>
              <w:jc w:val="center"/>
              <w:outlineLvl w:val="1"/>
              <w:rPr>
                <w:sz w:val="24"/>
                <w:szCs w:val="24"/>
              </w:rPr>
            </w:pPr>
            <w:r w:rsidRPr="00F645D3">
              <w:rPr>
                <w:sz w:val="18"/>
                <w:szCs w:val="18"/>
              </w:rPr>
              <w:t>№ лота</w:t>
            </w:r>
          </w:p>
        </w:tc>
        <w:tc>
          <w:tcPr>
            <w:tcW w:w="2310" w:type="dxa"/>
            <w:vMerge w:val="restart"/>
          </w:tcPr>
          <w:p w:rsidR="00A959D4" w:rsidRPr="00F645D3" w:rsidRDefault="00A959D4" w:rsidP="00A959D4">
            <w:pPr>
              <w:autoSpaceDE w:val="0"/>
              <w:autoSpaceDN w:val="0"/>
              <w:adjustRightInd w:val="0"/>
              <w:jc w:val="center"/>
              <w:outlineLvl w:val="1"/>
              <w:rPr>
                <w:sz w:val="24"/>
                <w:szCs w:val="24"/>
              </w:rPr>
            </w:pPr>
            <w:r w:rsidRPr="00F645D3">
              <w:rPr>
                <w:sz w:val="18"/>
                <w:szCs w:val="18"/>
              </w:rPr>
              <w:t>Адрес объекта конкурса</w:t>
            </w:r>
          </w:p>
        </w:tc>
        <w:tc>
          <w:tcPr>
            <w:tcW w:w="642" w:type="dxa"/>
            <w:vMerge w:val="restart"/>
            <w:textDirection w:val="btLr"/>
          </w:tcPr>
          <w:p w:rsidR="00A959D4" w:rsidRPr="00F645D3" w:rsidRDefault="00A959D4" w:rsidP="00A959D4">
            <w:pPr>
              <w:autoSpaceDE w:val="0"/>
              <w:autoSpaceDN w:val="0"/>
              <w:adjustRightInd w:val="0"/>
              <w:ind w:left="113" w:right="113"/>
              <w:jc w:val="center"/>
              <w:outlineLvl w:val="1"/>
              <w:rPr>
                <w:sz w:val="24"/>
                <w:szCs w:val="24"/>
              </w:rPr>
            </w:pPr>
            <w:r w:rsidRPr="00F645D3">
              <w:rPr>
                <w:sz w:val="18"/>
                <w:szCs w:val="18"/>
              </w:rPr>
              <w:t>Год постройки</w:t>
            </w:r>
          </w:p>
        </w:tc>
        <w:tc>
          <w:tcPr>
            <w:tcW w:w="429" w:type="dxa"/>
            <w:vMerge w:val="restart"/>
            <w:textDirection w:val="btLr"/>
          </w:tcPr>
          <w:p w:rsidR="00A959D4" w:rsidRPr="00F645D3" w:rsidRDefault="00A959D4" w:rsidP="00A959D4">
            <w:pPr>
              <w:tabs>
                <w:tab w:val="num" w:pos="720"/>
              </w:tabs>
              <w:autoSpaceDE w:val="0"/>
              <w:autoSpaceDN w:val="0"/>
              <w:adjustRightInd w:val="0"/>
              <w:ind w:left="113" w:right="113"/>
              <w:jc w:val="center"/>
              <w:outlineLvl w:val="1"/>
              <w:rPr>
                <w:sz w:val="18"/>
                <w:szCs w:val="18"/>
              </w:rPr>
            </w:pPr>
            <w:r w:rsidRPr="00F645D3">
              <w:rPr>
                <w:sz w:val="18"/>
                <w:szCs w:val="18"/>
              </w:rPr>
              <w:t>Серия и тип постройки</w:t>
            </w:r>
          </w:p>
        </w:tc>
        <w:tc>
          <w:tcPr>
            <w:tcW w:w="1300" w:type="dxa"/>
            <w:gridSpan w:val="3"/>
          </w:tcPr>
          <w:p w:rsidR="00A959D4" w:rsidRPr="00F645D3" w:rsidRDefault="00A959D4" w:rsidP="00A959D4">
            <w:pPr>
              <w:autoSpaceDE w:val="0"/>
              <w:autoSpaceDN w:val="0"/>
              <w:adjustRightInd w:val="0"/>
              <w:jc w:val="center"/>
              <w:outlineLvl w:val="1"/>
              <w:rPr>
                <w:sz w:val="24"/>
                <w:szCs w:val="24"/>
              </w:rPr>
            </w:pPr>
            <w:r w:rsidRPr="00F645D3">
              <w:rPr>
                <w:sz w:val="18"/>
                <w:szCs w:val="18"/>
              </w:rPr>
              <w:t>Количество (шт.)</w:t>
            </w:r>
          </w:p>
        </w:tc>
        <w:tc>
          <w:tcPr>
            <w:tcW w:w="1768" w:type="dxa"/>
            <w:vMerge w:val="restart"/>
          </w:tcPr>
          <w:p w:rsidR="00A959D4" w:rsidRPr="00F645D3" w:rsidRDefault="00A959D4" w:rsidP="00A959D4">
            <w:pPr>
              <w:autoSpaceDE w:val="0"/>
              <w:autoSpaceDN w:val="0"/>
              <w:adjustRightInd w:val="0"/>
              <w:jc w:val="both"/>
              <w:outlineLvl w:val="1"/>
              <w:rPr>
                <w:sz w:val="24"/>
                <w:szCs w:val="24"/>
                <w:lang w:val="ru-RU"/>
              </w:rPr>
            </w:pPr>
            <w:r w:rsidRPr="00F645D3">
              <w:rPr>
                <w:sz w:val="20"/>
                <w:szCs w:val="20"/>
                <w:lang w:val="ru-RU"/>
              </w:rPr>
              <w:t>Кадастровый номер земельного участка/площадь</w:t>
            </w:r>
            <w:r w:rsidRPr="00F645D3">
              <w:rPr>
                <w:sz w:val="18"/>
                <w:szCs w:val="18"/>
                <w:lang w:val="ru-RU"/>
              </w:rPr>
              <w:t>, м</w:t>
            </w:r>
            <w:r w:rsidRPr="00F645D3">
              <w:rPr>
                <w:sz w:val="18"/>
                <w:szCs w:val="18"/>
                <w:vertAlign w:val="superscript"/>
                <w:lang w:val="ru-RU"/>
              </w:rPr>
              <w:t>2</w:t>
            </w:r>
          </w:p>
        </w:tc>
        <w:tc>
          <w:tcPr>
            <w:tcW w:w="708" w:type="dxa"/>
            <w:vMerge w:val="restart"/>
            <w:textDirection w:val="btLr"/>
          </w:tcPr>
          <w:p w:rsidR="00A959D4" w:rsidRPr="00F645D3" w:rsidRDefault="00A959D4" w:rsidP="00A959D4">
            <w:pPr>
              <w:autoSpaceDE w:val="0"/>
              <w:autoSpaceDN w:val="0"/>
              <w:adjustRightInd w:val="0"/>
              <w:ind w:left="113" w:right="113"/>
              <w:jc w:val="both"/>
              <w:outlineLvl w:val="1"/>
              <w:rPr>
                <w:sz w:val="24"/>
                <w:szCs w:val="24"/>
                <w:vertAlign w:val="superscript"/>
                <w:lang w:val="ru-RU"/>
              </w:rPr>
            </w:pPr>
            <w:r w:rsidRPr="00F645D3">
              <w:rPr>
                <w:sz w:val="20"/>
                <w:szCs w:val="20"/>
                <w:lang w:val="ru-RU"/>
              </w:rPr>
              <w:t>Общая площадь дома (с лоджиями, балконами, шкафами, коридорами и лестничными клетками), м</w:t>
            </w:r>
            <w:r w:rsidRPr="00F645D3">
              <w:rPr>
                <w:sz w:val="20"/>
                <w:szCs w:val="20"/>
                <w:vertAlign w:val="superscript"/>
                <w:lang w:val="ru-RU"/>
              </w:rPr>
              <w:t>2</w:t>
            </w:r>
          </w:p>
        </w:tc>
        <w:tc>
          <w:tcPr>
            <w:tcW w:w="683" w:type="dxa"/>
            <w:vMerge w:val="restart"/>
            <w:textDirection w:val="btLr"/>
          </w:tcPr>
          <w:p w:rsidR="00A959D4" w:rsidRPr="00F645D3" w:rsidRDefault="00A959D4" w:rsidP="00A959D4">
            <w:pPr>
              <w:autoSpaceDE w:val="0"/>
              <w:autoSpaceDN w:val="0"/>
              <w:adjustRightInd w:val="0"/>
              <w:ind w:left="113" w:right="113"/>
              <w:jc w:val="both"/>
              <w:outlineLvl w:val="1"/>
              <w:rPr>
                <w:sz w:val="24"/>
                <w:szCs w:val="24"/>
                <w:vertAlign w:val="superscript"/>
                <w:lang w:val="ru-RU"/>
              </w:rPr>
            </w:pPr>
            <w:r w:rsidRPr="00F645D3">
              <w:rPr>
                <w:sz w:val="20"/>
                <w:szCs w:val="20"/>
                <w:lang w:val="ru-RU"/>
              </w:rPr>
              <w:t>Общая площадь квартир (с учетом балконов, лоджий, веранд, террас), м</w:t>
            </w:r>
            <w:r w:rsidRPr="00F645D3">
              <w:rPr>
                <w:sz w:val="20"/>
                <w:szCs w:val="20"/>
                <w:vertAlign w:val="superscript"/>
                <w:lang w:val="ru-RU"/>
              </w:rPr>
              <w:t>2</w:t>
            </w:r>
          </w:p>
        </w:tc>
        <w:tc>
          <w:tcPr>
            <w:tcW w:w="709" w:type="dxa"/>
            <w:vMerge w:val="restart"/>
            <w:textDirection w:val="btLr"/>
          </w:tcPr>
          <w:p w:rsidR="00A959D4" w:rsidRPr="00F645D3" w:rsidRDefault="00A959D4" w:rsidP="00A959D4">
            <w:pPr>
              <w:autoSpaceDE w:val="0"/>
              <w:autoSpaceDN w:val="0"/>
              <w:adjustRightInd w:val="0"/>
              <w:ind w:left="113" w:right="113"/>
              <w:jc w:val="both"/>
              <w:outlineLvl w:val="1"/>
              <w:rPr>
                <w:sz w:val="18"/>
                <w:szCs w:val="18"/>
                <w:vertAlign w:val="superscript"/>
                <w:lang w:val="ru-RU"/>
              </w:rPr>
            </w:pPr>
            <w:r w:rsidRPr="00F645D3">
              <w:rPr>
                <w:sz w:val="20"/>
                <w:szCs w:val="20"/>
                <w:lang w:val="ru-RU"/>
              </w:rPr>
              <w:t>Общая площадь квартир (без учета балконов, лоджий, веранд, террас), м</w:t>
            </w:r>
            <w:r w:rsidRPr="00F645D3">
              <w:rPr>
                <w:sz w:val="20"/>
                <w:szCs w:val="20"/>
                <w:vertAlign w:val="superscript"/>
                <w:lang w:val="ru-RU"/>
              </w:rPr>
              <w:t>2</w:t>
            </w:r>
          </w:p>
        </w:tc>
        <w:tc>
          <w:tcPr>
            <w:tcW w:w="708" w:type="dxa"/>
            <w:vMerge w:val="restart"/>
            <w:textDirection w:val="btLr"/>
          </w:tcPr>
          <w:p w:rsidR="00A959D4" w:rsidRPr="00F645D3" w:rsidRDefault="00A959D4" w:rsidP="00A959D4">
            <w:pPr>
              <w:autoSpaceDE w:val="0"/>
              <w:autoSpaceDN w:val="0"/>
              <w:adjustRightInd w:val="0"/>
              <w:ind w:left="113" w:right="113"/>
              <w:jc w:val="both"/>
              <w:outlineLvl w:val="1"/>
              <w:rPr>
                <w:sz w:val="18"/>
                <w:szCs w:val="18"/>
                <w:lang w:val="ru-RU"/>
              </w:rPr>
            </w:pPr>
            <w:r w:rsidRPr="00F645D3">
              <w:rPr>
                <w:sz w:val="20"/>
                <w:szCs w:val="20"/>
                <w:lang w:val="ru-RU"/>
              </w:rPr>
              <w:t>Общая площадь нежилых помещений, не входящих в состав общедомового имущества, м</w:t>
            </w:r>
            <w:r w:rsidRPr="00F645D3">
              <w:rPr>
                <w:sz w:val="20"/>
                <w:szCs w:val="20"/>
                <w:vertAlign w:val="superscript"/>
                <w:lang w:val="ru-RU"/>
              </w:rPr>
              <w:t>2</w:t>
            </w:r>
          </w:p>
        </w:tc>
      </w:tr>
      <w:tr w:rsidR="00A959D4" w:rsidRPr="00F645D3" w:rsidTr="00F645D3">
        <w:trPr>
          <w:trHeight w:val="4230"/>
        </w:trPr>
        <w:tc>
          <w:tcPr>
            <w:tcW w:w="559" w:type="dxa"/>
            <w:vMerge/>
          </w:tcPr>
          <w:p w:rsidR="00A959D4" w:rsidRPr="00F645D3" w:rsidRDefault="00A959D4" w:rsidP="00A959D4">
            <w:pPr>
              <w:autoSpaceDE w:val="0"/>
              <w:autoSpaceDN w:val="0"/>
              <w:adjustRightInd w:val="0"/>
              <w:jc w:val="center"/>
              <w:outlineLvl w:val="1"/>
              <w:rPr>
                <w:color w:val="0000FF"/>
                <w:sz w:val="18"/>
                <w:szCs w:val="18"/>
                <w:lang w:val="ru-RU"/>
              </w:rPr>
            </w:pPr>
          </w:p>
        </w:tc>
        <w:tc>
          <w:tcPr>
            <w:tcW w:w="2310" w:type="dxa"/>
            <w:vMerge/>
          </w:tcPr>
          <w:p w:rsidR="00A959D4" w:rsidRPr="00F645D3" w:rsidRDefault="00A959D4" w:rsidP="00A959D4">
            <w:pPr>
              <w:autoSpaceDE w:val="0"/>
              <w:autoSpaceDN w:val="0"/>
              <w:adjustRightInd w:val="0"/>
              <w:jc w:val="both"/>
              <w:outlineLvl w:val="1"/>
              <w:rPr>
                <w:color w:val="0000FF"/>
                <w:sz w:val="18"/>
                <w:szCs w:val="18"/>
                <w:lang w:val="ru-RU"/>
              </w:rPr>
            </w:pPr>
          </w:p>
        </w:tc>
        <w:tc>
          <w:tcPr>
            <w:tcW w:w="642" w:type="dxa"/>
            <w:vMerge/>
            <w:textDirection w:val="btLr"/>
          </w:tcPr>
          <w:p w:rsidR="00A959D4" w:rsidRPr="00F645D3" w:rsidRDefault="00A959D4" w:rsidP="00A959D4">
            <w:pPr>
              <w:autoSpaceDE w:val="0"/>
              <w:autoSpaceDN w:val="0"/>
              <w:adjustRightInd w:val="0"/>
              <w:ind w:left="113" w:right="113"/>
              <w:jc w:val="both"/>
              <w:outlineLvl w:val="1"/>
              <w:rPr>
                <w:color w:val="0000FF"/>
                <w:sz w:val="18"/>
                <w:szCs w:val="18"/>
                <w:lang w:val="ru-RU"/>
              </w:rPr>
            </w:pPr>
          </w:p>
        </w:tc>
        <w:tc>
          <w:tcPr>
            <w:tcW w:w="429" w:type="dxa"/>
            <w:vMerge/>
            <w:textDirection w:val="btLr"/>
          </w:tcPr>
          <w:p w:rsidR="00A959D4" w:rsidRPr="00F645D3" w:rsidRDefault="00A959D4" w:rsidP="00A959D4">
            <w:pPr>
              <w:tabs>
                <w:tab w:val="num" w:pos="720"/>
              </w:tabs>
              <w:autoSpaceDE w:val="0"/>
              <w:autoSpaceDN w:val="0"/>
              <w:adjustRightInd w:val="0"/>
              <w:ind w:left="113" w:right="113"/>
              <w:jc w:val="center"/>
              <w:outlineLvl w:val="1"/>
              <w:rPr>
                <w:color w:val="0000FF"/>
                <w:sz w:val="18"/>
                <w:szCs w:val="18"/>
                <w:lang w:val="ru-RU"/>
              </w:rPr>
            </w:pPr>
          </w:p>
        </w:tc>
        <w:tc>
          <w:tcPr>
            <w:tcW w:w="429" w:type="dxa"/>
            <w:textDirection w:val="btLr"/>
          </w:tcPr>
          <w:p w:rsidR="00A959D4" w:rsidRPr="00F645D3" w:rsidRDefault="00A959D4" w:rsidP="00A959D4">
            <w:pPr>
              <w:tabs>
                <w:tab w:val="num" w:pos="720"/>
              </w:tabs>
              <w:autoSpaceDE w:val="0"/>
              <w:autoSpaceDN w:val="0"/>
              <w:adjustRightInd w:val="0"/>
              <w:ind w:left="113" w:right="113"/>
              <w:jc w:val="center"/>
              <w:outlineLvl w:val="1"/>
              <w:rPr>
                <w:sz w:val="18"/>
                <w:szCs w:val="18"/>
              </w:rPr>
            </w:pPr>
            <w:r w:rsidRPr="00F645D3">
              <w:rPr>
                <w:sz w:val="18"/>
                <w:szCs w:val="18"/>
              </w:rPr>
              <w:t>этажей</w:t>
            </w:r>
          </w:p>
        </w:tc>
        <w:tc>
          <w:tcPr>
            <w:tcW w:w="364" w:type="dxa"/>
            <w:textDirection w:val="btLr"/>
          </w:tcPr>
          <w:p w:rsidR="00A959D4" w:rsidRPr="00F645D3" w:rsidRDefault="00A959D4" w:rsidP="00A959D4">
            <w:pPr>
              <w:tabs>
                <w:tab w:val="num" w:pos="720"/>
              </w:tabs>
              <w:autoSpaceDE w:val="0"/>
              <w:autoSpaceDN w:val="0"/>
              <w:adjustRightInd w:val="0"/>
              <w:ind w:left="113" w:right="113"/>
              <w:jc w:val="center"/>
              <w:outlineLvl w:val="1"/>
              <w:rPr>
                <w:sz w:val="18"/>
                <w:szCs w:val="18"/>
              </w:rPr>
            </w:pPr>
            <w:r w:rsidRPr="00F645D3">
              <w:rPr>
                <w:sz w:val="18"/>
                <w:szCs w:val="18"/>
              </w:rPr>
              <w:t>подъездов</w:t>
            </w:r>
          </w:p>
        </w:tc>
        <w:tc>
          <w:tcPr>
            <w:tcW w:w="507" w:type="dxa"/>
            <w:textDirection w:val="btLr"/>
          </w:tcPr>
          <w:p w:rsidR="00A959D4" w:rsidRPr="00F645D3" w:rsidRDefault="00A959D4" w:rsidP="00A959D4">
            <w:pPr>
              <w:tabs>
                <w:tab w:val="num" w:pos="720"/>
              </w:tabs>
              <w:autoSpaceDE w:val="0"/>
              <w:autoSpaceDN w:val="0"/>
              <w:adjustRightInd w:val="0"/>
              <w:ind w:left="113" w:right="113"/>
              <w:jc w:val="center"/>
              <w:outlineLvl w:val="1"/>
              <w:rPr>
                <w:sz w:val="18"/>
                <w:szCs w:val="18"/>
              </w:rPr>
            </w:pPr>
            <w:r w:rsidRPr="00F645D3">
              <w:rPr>
                <w:sz w:val="18"/>
                <w:szCs w:val="18"/>
              </w:rPr>
              <w:t>квартир/комнат</w:t>
            </w:r>
          </w:p>
        </w:tc>
        <w:tc>
          <w:tcPr>
            <w:tcW w:w="1768" w:type="dxa"/>
            <w:vMerge/>
          </w:tcPr>
          <w:p w:rsidR="00A959D4" w:rsidRPr="00F645D3" w:rsidRDefault="00A959D4" w:rsidP="00A959D4">
            <w:pPr>
              <w:autoSpaceDE w:val="0"/>
              <w:autoSpaceDN w:val="0"/>
              <w:adjustRightInd w:val="0"/>
              <w:jc w:val="both"/>
              <w:outlineLvl w:val="1"/>
              <w:rPr>
                <w:sz w:val="24"/>
                <w:szCs w:val="24"/>
              </w:rPr>
            </w:pPr>
          </w:p>
        </w:tc>
        <w:tc>
          <w:tcPr>
            <w:tcW w:w="708" w:type="dxa"/>
            <w:vMerge/>
          </w:tcPr>
          <w:p w:rsidR="00A959D4" w:rsidRPr="00F645D3" w:rsidRDefault="00A959D4" w:rsidP="00A959D4">
            <w:pPr>
              <w:autoSpaceDE w:val="0"/>
              <w:autoSpaceDN w:val="0"/>
              <w:adjustRightInd w:val="0"/>
              <w:jc w:val="both"/>
              <w:outlineLvl w:val="1"/>
              <w:rPr>
                <w:sz w:val="24"/>
                <w:szCs w:val="24"/>
              </w:rPr>
            </w:pPr>
          </w:p>
        </w:tc>
        <w:tc>
          <w:tcPr>
            <w:tcW w:w="683" w:type="dxa"/>
            <w:vMerge/>
          </w:tcPr>
          <w:p w:rsidR="00A959D4" w:rsidRPr="00F645D3" w:rsidRDefault="00A959D4" w:rsidP="00A959D4">
            <w:pPr>
              <w:autoSpaceDE w:val="0"/>
              <w:autoSpaceDN w:val="0"/>
              <w:adjustRightInd w:val="0"/>
              <w:jc w:val="both"/>
              <w:outlineLvl w:val="1"/>
              <w:rPr>
                <w:sz w:val="24"/>
                <w:szCs w:val="24"/>
              </w:rPr>
            </w:pPr>
          </w:p>
        </w:tc>
        <w:tc>
          <w:tcPr>
            <w:tcW w:w="709" w:type="dxa"/>
            <w:vMerge/>
          </w:tcPr>
          <w:p w:rsidR="00A959D4" w:rsidRPr="00F645D3" w:rsidRDefault="00A959D4" w:rsidP="00A959D4">
            <w:pPr>
              <w:autoSpaceDE w:val="0"/>
              <w:autoSpaceDN w:val="0"/>
              <w:adjustRightInd w:val="0"/>
              <w:jc w:val="both"/>
              <w:outlineLvl w:val="1"/>
              <w:rPr>
                <w:sz w:val="24"/>
                <w:szCs w:val="24"/>
              </w:rPr>
            </w:pPr>
          </w:p>
        </w:tc>
        <w:tc>
          <w:tcPr>
            <w:tcW w:w="708" w:type="dxa"/>
            <w:vMerge/>
          </w:tcPr>
          <w:p w:rsidR="00A959D4" w:rsidRPr="00F645D3" w:rsidRDefault="00A959D4" w:rsidP="00A959D4">
            <w:pPr>
              <w:autoSpaceDE w:val="0"/>
              <w:autoSpaceDN w:val="0"/>
              <w:adjustRightInd w:val="0"/>
              <w:jc w:val="both"/>
              <w:outlineLvl w:val="1"/>
              <w:rPr>
                <w:sz w:val="24"/>
                <w:szCs w:val="24"/>
              </w:rPr>
            </w:pPr>
          </w:p>
        </w:tc>
      </w:tr>
      <w:tr w:rsidR="00A959D4" w:rsidRPr="00F645D3" w:rsidTr="00F645D3">
        <w:trPr>
          <w:trHeight w:val="520"/>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1</w:t>
            </w:r>
          </w:p>
        </w:tc>
        <w:tc>
          <w:tcPr>
            <w:tcW w:w="2310" w:type="dxa"/>
          </w:tcPr>
          <w:p w:rsidR="00A959D4" w:rsidRPr="00F645D3" w:rsidRDefault="00A959D4" w:rsidP="00A959D4">
            <w:pPr>
              <w:autoSpaceDE w:val="0"/>
              <w:autoSpaceDN w:val="0"/>
              <w:adjustRightInd w:val="0"/>
              <w:outlineLvl w:val="1"/>
              <w:rPr>
                <w:color w:val="0000FF"/>
                <w:sz w:val="18"/>
                <w:szCs w:val="18"/>
                <w:lang w:val="ru-RU"/>
              </w:rPr>
            </w:pPr>
            <w:r w:rsidRPr="00F645D3">
              <w:rPr>
                <w:color w:val="0000FF"/>
                <w:sz w:val="18"/>
                <w:szCs w:val="18"/>
                <w:lang w:val="ru-RU"/>
              </w:rPr>
              <w:t>Брянская область, г. Новозыбков, ул.Мичурина, д.67</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1981</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5</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149</w:t>
            </w:r>
          </w:p>
        </w:tc>
        <w:tc>
          <w:tcPr>
            <w:tcW w:w="176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32:31:0140401:124</w:t>
            </w:r>
          </w:p>
        </w:tc>
        <w:tc>
          <w:tcPr>
            <w:tcW w:w="708" w:type="dxa"/>
          </w:tcPr>
          <w:p w:rsidR="00A959D4" w:rsidRPr="00F645D3" w:rsidRDefault="00A959D4" w:rsidP="00A959D4">
            <w:pPr>
              <w:autoSpaceDE w:val="0"/>
              <w:autoSpaceDN w:val="0"/>
              <w:adjustRightInd w:val="0"/>
              <w:ind w:left="-36"/>
              <w:jc w:val="both"/>
              <w:outlineLvl w:val="1"/>
              <w:rPr>
                <w:color w:val="0000FF"/>
                <w:sz w:val="18"/>
                <w:szCs w:val="18"/>
              </w:rPr>
            </w:pPr>
            <w:r w:rsidRPr="00F645D3">
              <w:rPr>
                <w:color w:val="0000FF"/>
                <w:sz w:val="18"/>
                <w:szCs w:val="18"/>
              </w:rPr>
              <w:t>3951,6</w:t>
            </w:r>
          </w:p>
        </w:tc>
        <w:tc>
          <w:tcPr>
            <w:tcW w:w="683" w:type="dxa"/>
          </w:tcPr>
          <w:p w:rsidR="00A959D4" w:rsidRPr="00F645D3" w:rsidRDefault="00A959D4" w:rsidP="00A959D4">
            <w:pPr>
              <w:autoSpaceDE w:val="0"/>
              <w:autoSpaceDN w:val="0"/>
              <w:adjustRightInd w:val="0"/>
              <w:ind w:left="-44"/>
              <w:jc w:val="both"/>
              <w:outlineLvl w:val="1"/>
              <w:rPr>
                <w:color w:val="0000FF"/>
                <w:sz w:val="18"/>
                <w:szCs w:val="18"/>
              </w:rPr>
            </w:pPr>
            <w:r w:rsidRPr="00F645D3">
              <w:rPr>
                <w:color w:val="0000FF"/>
                <w:sz w:val="18"/>
                <w:szCs w:val="18"/>
              </w:rPr>
              <w:t>2379,8</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r w:rsidR="00A959D4" w:rsidRPr="00F645D3" w:rsidTr="00F645D3">
        <w:trPr>
          <w:trHeight w:val="520"/>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2</w:t>
            </w:r>
          </w:p>
        </w:tc>
        <w:tc>
          <w:tcPr>
            <w:tcW w:w="2310" w:type="dxa"/>
          </w:tcPr>
          <w:p w:rsidR="00A959D4" w:rsidRPr="00F645D3" w:rsidRDefault="00A959D4" w:rsidP="00A959D4">
            <w:pPr>
              <w:autoSpaceDE w:val="0"/>
              <w:autoSpaceDN w:val="0"/>
              <w:adjustRightInd w:val="0"/>
              <w:outlineLvl w:val="1"/>
              <w:rPr>
                <w:color w:val="0000FF"/>
                <w:sz w:val="18"/>
                <w:szCs w:val="18"/>
                <w:lang w:val="ru-RU"/>
              </w:rPr>
            </w:pPr>
            <w:r w:rsidRPr="00F645D3">
              <w:rPr>
                <w:color w:val="0000FF"/>
                <w:sz w:val="18"/>
                <w:szCs w:val="18"/>
                <w:lang w:val="ru-RU"/>
              </w:rPr>
              <w:t xml:space="preserve">Брянская область, Новозыбковский городской округ, </w:t>
            </w:r>
            <w:r w:rsidRPr="00F645D3">
              <w:rPr>
                <w:color w:val="0000FF"/>
                <w:sz w:val="18"/>
                <w:szCs w:val="18"/>
                <w:lang w:val="ru-RU"/>
              </w:rPr>
              <w:lastRenderedPageBreak/>
              <w:t>с.Замишево, ул.Манюковская, д.10</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lastRenderedPageBreak/>
              <w:t>2018</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3</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15</w:t>
            </w:r>
          </w:p>
        </w:tc>
        <w:tc>
          <w:tcPr>
            <w:tcW w:w="1768" w:type="dxa"/>
          </w:tcPr>
          <w:p w:rsidR="00A959D4" w:rsidRPr="00F645D3" w:rsidRDefault="00A959D4" w:rsidP="00A959D4">
            <w:pPr>
              <w:autoSpaceDE w:val="0"/>
              <w:autoSpaceDN w:val="0"/>
              <w:adjustRightInd w:val="0"/>
              <w:jc w:val="both"/>
              <w:outlineLvl w:val="1"/>
              <w:rPr>
                <w:bCs/>
                <w:color w:val="0000FF"/>
                <w:sz w:val="18"/>
                <w:szCs w:val="18"/>
                <w:shd w:val="clear" w:color="auto" w:fill="FFFFFF"/>
              </w:rPr>
            </w:pPr>
            <w:r w:rsidRPr="00F645D3">
              <w:rPr>
                <w:b/>
                <w:bCs/>
                <w:color w:val="0000FF"/>
                <w:sz w:val="20"/>
                <w:szCs w:val="20"/>
                <w:shd w:val="clear" w:color="auto" w:fill="FFFFFF"/>
              </w:rPr>
              <w:t> </w:t>
            </w:r>
            <w:hyperlink r:id="rId11" w:tgtFrame="_blank" w:history="1">
              <w:r w:rsidRPr="00F645D3">
                <w:rPr>
                  <w:rStyle w:val="ae"/>
                  <w:bCs/>
                  <w:sz w:val="18"/>
                  <w:szCs w:val="18"/>
                  <w:u w:val="none"/>
                  <w:shd w:val="clear" w:color="auto" w:fill="FFFFFF"/>
                </w:rPr>
                <w:t>32:18:0040102:856</w:t>
              </w:r>
            </w:hyperlink>
          </w:p>
        </w:tc>
        <w:tc>
          <w:tcPr>
            <w:tcW w:w="70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616,5</w:t>
            </w:r>
          </w:p>
        </w:tc>
        <w:tc>
          <w:tcPr>
            <w:tcW w:w="683"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516,3</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r w:rsidR="00A959D4" w:rsidRPr="00F645D3" w:rsidTr="00F645D3">
        <w:trPr>
          <w:trHeight w:val="697"/>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3</w:t>
            </w:r>
          </w:p>
        </w:tc>
        <w:tc>
          <w:tcPr>
            <w:tcW w:w="2310" w:type="dxa"/>
          </w:tcPr>
          <w:p w:rsidR="00A959D4" w:rsidRPr="00F645D3" w:rsidRDefault="00A959D4" w:rsidP="00A959D4">
            <w:pPr>
              <w:autoSpaceDE w:val="0"/>
              <w:autoSpaceDN w:val="0"/>
              <w:adjustRightInd w:val="0"/>
              <w:jc w:val="both"/>
              <w:outlineLvl w:val="1"/>
              <w:rPr>
                <w:color w:val="0000FF"/>
                <w:sz w:val="18"/>
                <w:szCs w:val="18"/>
                <w:lang w:val="ru-RU"/>
              </w:rPr>
            </w:pPr>
            <w:r w:rsidRPr="00F645D3">
              <w:rPr>
                <w:color w:val="0000FF"/>
                <w:sz w:val="18"/>
                <w:szCs w:val="18"/>
                <w:lang w:val="ru-RU"/>
              </w:rPr>
              <w:t>Брянская область, Новозыбковский городской округ, п.Дружба, д.1</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1967</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2</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16</w:t>
            </w:r>
          </w:p>
        </w:tc>
        <w:tc>
          <w:tcPr>
            <w:tcW w:w="1768" w:type="dxa"/>
          </w:tcPr>
          <w:p w:rsidR="00A959D4" w:rsidRPr="00F645D3" w:rsidRDefault="00A959D4" w:rsidP="00A959D4">
            <w:pPr>
              <w:autoSpaceDE w:val="0"/>
              <w:autoSpaceDN w:val="0"/>
              <w:adjustRightInd w:val="0"/>
              <w:jc w:val="both"/>
              <w:outlineLvl w:val="1"/>
              <w:rPr>
                <w:bCs/>
                <w:color w:val="0000FF"/>
                <w:sz w:val="18"/>
                <w:szCs w:val="18"/>
                <w:shd w:val="clear" w:color="auto" w:fill="FFFFFF"/>
              </w:rPr>
            </w:pPr>
            <w:r w:rsidRPr="00F645D3">
              <w:rPr>
                <w:bCs/>
                <w:color w:val="0000FF"/>
                <w:sz w:val="18"/>
                <w:szCs w:val="18"/>
                <w:shd w:val="clear" w:color="auto" w:fill="FFFFFF"/>
              </w:rPr>
              <w:t>32:18:0160401:29/</w:t>
            </w:r>
          </w:p>
          <w:p w:rsidR="00A959D4" w:rsidRPr="00F645D3" w:rsidRDefault="00A959D4" w:rsidP="00A959D4">
            <w:pPr>
              <w:autoSpaceDE w:val="0"/>
              <w:autoSpaceDN w:val="0"/>
              <w:adjustRightInd w:val="0"/>
              <w:jc w:val="both"/>
              <w:outlineLvl w:val="1"/>
              <w:rPr>
                <w:color w:val="0000FF"/>
                <w:sz w:val="18"/>
                <w:szCs w:val="18"/>
              </w:rPr>
            </w:pPr>
            <w:r w:rsidRPr="00F645D3">
              <w:rPr>
                <w:bCs/>
                <w:color w:val="0000FF"/>
                <w:sz w:val="18"/>
                <w:szCs w:val="18"/>
                <w:shd w:val="clear" w:color="auto" w:fill="FFFFFF"/>
              </w:rPr>
              <w:t>1367,0 м</w:t>
            </w:r>
            <w:r w:rsidRPr="00F645D3">
              <w:rPr>
                <w:bCs/>
                <w:color w:val="0000FF"/>
                <w:sz w:val="18"/>
                <w:szCs w:val="18"/>
                <w:shd w:val="clear" w:color="auto" w:fill="FFFFFF"/>
                <w:vertAlign w:val="superscript"/>
              </w:rPr>
              <w:t>2</w:t>
            </w:r>
          </w:p>
        </w:tc>
        <w:tc>
          <w:tcPr>
            <w:tcW w:w="70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693,8</w:t>
            </w:r>
          </w:p>
        </w:tc>
        <w:tc>
          <w:tcPr>
            <w:tcW w:w="683"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630,4</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r w:rsidR="00A959D4" w:rsidRPr="00F645D3" w:rsidTr="00F645D3">
        <w:trPr>
          <w:trHeight w:val="693"/>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4</w:t>
            </w:r>
          </w:p>
        </w:tc>
        <w:tc>
          <w:tcPr>
            <w:tcW w:w="2310" w:type="dxa"/>
          </w:tcPr>
          <w:p w:rsidR="00A959D4" w:rsidRPr="00F645D3" w:rsidRDefault="00A959D4" w:rsidP="00A959D4">
            <w:pPr>
              <w:autoSpaceDE w:val="0"/>
              <w:autoSpaceDN w:val="0"/>
              <w:adjustRightInd w:val="0"/>
              <w:jc w:val="both"/>
              <w:outlineLvl w:val="1"/>
              <w:rPr>
                <w:color w:val="0000FF"/>
                <w:sz w:val="18"/>
                <w:szCs w:val="18"/>
                <w:lang w:val="ru-RU"/>
              </w:rPr>
            </w:pPr>
            <w:r w:rsidRPr="00F645D3">
              <w:rPr>
                <w:color w:val="0000FF"/>
                <w:sz w:val="18"/>
                <w:szCs w:val="18"/>
                <w:lang w:val="ru-RU"/>
              </w:rPr>
              <w:t>Брянская область, Новозыбковский городской округ, п.Дружба, д.2</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1969</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2</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16</w:t>
            </w:r>
          </w:p>
        </w:tc>
        <w:tc>
          <w:tcPr>
            <w:tcW w:w="1768" w:type="dxa"/>
          </w:tcPr>
          <w:p w:rsidR="00A959D4" w:rsidRPr="00F645D3" w:rsidRDefault="00A959D4" w:rsidP="00A959D4">
            <w:pPr>
              <w:autoSpaceDE w:val="0"/>
              <w:autoSpaceDN w:val="0"/>
              <w:adjustRightInd w:val="0"/>
              <w:jc w:val="both"/>
              <w:outlineLvl w:val="1"/>
              <w:rPr>
                <w:bCs/>
                <w:color w:val="0000FF"/>
                <w:sz w:val="18"/>
                <w:szCs w:val="18"/>
                <w:shd w:val="clear" w:color="auto" w:fill="FFFFFF"/>
              </w:rPr>
            </w:pPr>
            <w:r w:rsidRPr="00F645D3">
              <w:rPr>
                <w:bCs/>
                <w:color w:val="0000FF"/>
                <w:sz w:val="18"/>
                <w:szCs w:val="18"/>
                <w:shd w:val="clear" w:color="auto" w:fill="FFFFFF"/>
              </w:rPr>
              <w:t>32:18:0160401:28/</w:t>
            </w:r>
          </w:p>
          <w:p w:rsidR="00A959D4" w:rsidRPr="00F645D3" w:rsidRDefault="00A959D4" w:rsidP="00A959D4">
            <w:pPr>
              <w:autoSpaceDE w:val="0"/>
              <w:autoSpaceDN w:val="0"/>
              <w:adjustRightInd w:val="0"/>
              <w:jc w:val="both"/>
              <w:outlineLvl w:val="1"/>
              <w:rPr>
                <w:color w:val="0000FF"/>
                <w:sz w:val="18"/>
                <w:szCs w:val="18"/>
              </w:rPr>
            </w:pPr>
            <w:r w:rsidRPr="00F645D3">
              <w:rPr>
                <w:bCs/>
                <w:color w:val="0000FF"/>
                <w:sz w:val="18"/>
                <w:szCs w:val="18"/>
                <w:shd w:val="clear" w:color="auto" w:fill="FFFFFF"/>
              </w:rPr>
              <w:t>1421,0 м</w:t>
            </w:r>
            <w:r w:rsidRPr="00F645D3">
              <w:rPr>
                <w:bCs/>
                <w:color w:val="0000FF"/>
                <w:sz w:val="18"/>
                <w:szCs w:val="18"/>
                <w:shd w:val="clear" w:color="auto" w:fill="FFFFFF"/>
                <w:vertAlign w:val="superscript"/>
              </w:rPr>
              <w:t>2</w:t>
            </w:r>
          </w:p>
        </w:tc>
        <w:tc>
          <w:tcPr>
            <w:tcW w:w="70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702,4</w:t>
            </w:r>
          </w:p>
        </w:tc>
        <w:tc>
          <w:tcPr>
            <w:tcW w:w="683"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651,1</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r w:rsidR="00A959D4" w:rsidRPr="00F645D3" w:rsidTr="00F645D3">
        <w:trPr>
          <w:trHeight w:val="702"/>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5</w:t>
            </w:r>
          </w:p>
        </w:tc>
        <w:tc>
          <w:tcPr>
            <w:tcW w:w="2310" w:type="dxa"/>
          </w:tcPr>
          <w:p w:rsidR="00A959D4" w:rsidRPr="00F645D3" w:rsidRDefault="00A959D4" w:rsidP="00A959D4">
            <w:pPr>
              <w:autoSpaceDE w:val="0"/>
              <w:autoSpaceDN w:val="0"/>
              <w:adjustRightInd w:val="0"/>
              <w:jc w:val="both"/>
              <w:outlineLvl w:val="1"/>
              <w:rPr>
                <w:color w:val="0000FF"/>
                <w:sz w:val="18"/>
                <w:szCs w:val="18"/>
                <w:lang w:val="ru-RU"/>
              </w:rPr>
            </w:pPr>
            <w:r w:rsidRPr="00F645D3">
              <w:rPr>
                <w:color w:val="0000FF"/>
                <w:sz w:val="18"/>
                <w:szCs w:val="18"/>
                <w:lang w:val="ru-RU"/>
              </w:rPr>
              <w:t>Брянская область, Новозыбковский городской округ, п.Дружба, д.3</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1978</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2</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18</w:t>
            </w:r>
          </w:p>
        </w:tc>
        <w:tc>
          <w:tcPr>
            <w:tcW w:w="1768" w:type="dxa"/>
          </w:tcPr>
          <w:p w:rsidR="00A959D4" w:rsidRPr="00F645D3" w:rsidRDefault="00A959D4" w:rsidP="00A959D4">
            <w:pPr>
              <w:autoSpaceDE w:val="0"/>
              <w:autoSpaceDN w:val="0"/>
              <w:adjustRightInd w:val="0"/>
              <w:jc w:val="both"/>
              <w:outlineLvl w:val="1"/>
              <w:rPr>
                <w:bCs/>
                <w:color w:val="0000FF"/>
                <w:sz w:val="18"/>
                <w:szCs w:val="18"/>
                <w:shd w:val="clear" w:color="auto" w:fill="FFFFFF"/>
              </w:rPr>
            </w:pPr>
            <w:r w:rsidRPr="00F645D3">
              <w:rPr>
                <w:bCs/>
                <w:color w:val="0000FF"/>
                <w:sz w:val="18"/>
                <w:szCs w:val="18"/>
                <w:shd w:val="clear" w:color="auto" w:fill="FFFFFF"/>
              </w:rPr>
              <w:t>32:18:0160401:27/</w:t>
            </w:r>
          </w:p>
          <w:p w:rsidR="00A959D4" w:rsidRPr="00F645D3" w:rsidRDefault="00A959D4" w:rsidP="00A959D4">
            <w:pPr>
              <w:autoSpaceDE w:val="0"/>
              <w:autoSpaceDN w:val="0"/>
              <w:adjustRightInd w:val="0"/>
              <w:jc w:val="both"/>
              <w:outlineLvl w:val="1"/>
              <w:rPr>
                <w:color w:val="0000FF"/>
                <w:sz w:val="18"/>
                <w:szCs w:val="18"/>
              </w:rPr>
            </w:pPr>
            <w:r w:rsidRPr="00F645D3">
              <w:rPr>
                <w:bCs/>
                <w:color w:val="0000FF"/>
                <w:sz w:val="18"/>
                <w:szCs w:val="18"/>
                <w:shd w:val="clear" w:color="auto" w:fill="FFFFFF"/>
              </w:rPr>
              <w:t>1367,0 м</w:t>
            </w:r>
            <w:r w:rsidRPr="00F645D3">
              <w:rPr>
                <w:bCs/>
                <w:color w:val="0000FF"/>
                <w:sz w:val="18"/>
                <w:szCs w:val="18"/>
                <w:shd w:val="clear" w:color="auto" w:fill="FFFFFF"/>
                <w:vertAlign w:val="superscript"/>
              </w:rPr>
              <w:t>2</w:t>
            </w:r>
          </w:p>
        </w:tc>
        <w:tc>
          <w:tcPr>
            <w:tcW w:w="70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954,8</w:t>
            </w:r>
          </w:p>
        </w:tc>
        <w:tc>
          <w:tcPr>
            <w:tcW w:w="683"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794,4</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bl>
    <w:p w:rsidR="00A959D4" w:rsidRDefault="00A959D4" w:rsidP="00A959D4">
      <w:pPr>
        <w:tabs>
          <w:tab w:val="num" w:pos="720"/>
        </w:tabs>
        <w:autoSpaceDE w:val="0"/>
        <w:autoSpaceDN w:val="0"/>
        <w:adjustRightInd w:val="0"/>
        <w:jc w:val="both"/>
        <w:outlineLvl w:val="1"/>
        <w:rPr>
          <w:b/>
          <w:sz w:val="24"/>
          <w:szCs w:val="24"/>
          <w:u w:val="single"/>
        </w:rPr>
      </w:pPr>
    </w:p>
    <w:p w:rsidR="00A959D4" w:rsidRPr="00A959D4" w:rsidRDefault="00A959D4" w:rsidP="00A959D4">
      <w:pPr>
        <w:tabs>
          <w:tab w:val="num" w:pos="720"/>
        </w:tabs>
        <w:autoSpaceDE w:val="0"/>
        <w:autoSpaceDN w:val="0"/>
        <w:adjustRightInd w:val="0"/>
        <w:jc w:val="both"/>
        <w:outlineLvl w:val="1"/>
        <w:rPr>
          <w:b/>
          <w:sz w:val="24"/>
          <w:szCs w:val="24"/>
          <w:u w:val="single"/>
          <w:lang w:val="ru-RU"/>
        </w:rPr>
      </w:pPr>
      <w:r w:rsidRPr="00A959D4">
        <w:rPr>
          <w:b/>
          <w:sz w:val="24"/>
          <w:szCs w:val="24"/>
          <w:u w:val="single"/>
          <w:lang w:val="ru-RU"/>
        </w:rPr>
        <w:t xml:space="preserve">Перечень и стоимость работ и услуг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color w:val="0000FF"/>
          <w:sz w:val="24"/>
          <w:szCs w:val="24"/>
          <w:lang w:val="ru-RU"/>
        </w:rPr>
        <w:t xml:space="preserve">Лот № 1 </w:t>
      </w:r>
      <w:r w:rsidRPr="00A959D4">
        <w:rPr>
          <w:sz w:val="24"/>
          <w:szCs w:val="24"/>
          <w:lang w:val="ru-RU"/>
        </w:rPr>
        <w:t>– Приложение 6.1 к конкурсной документации;</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color w:val="0000FF"/>
          <w:sz w:val="24"/>
          <w:szCs w:val="24"/>
          <w:lang w:val="ru-RU"/>
        </w:rPr>
        <w:t xml:space="preserve">Лот № 2 </w:t>
      </w:r>
      <w:r w:rsidRPr="00A959D4">
        <w:rPr>
          <w:sz w:val="24"/>
          <w:szCs w:val="24"/>
          <w:lang w:val="ru-RU"/>
        </w:rPr>
        <w:t>–</w:t>
      </w:r>
      <w:r w:rsidRPr="00A959D4">
        <w:rPr>
          <w:b/>
          <w:sz w:val="24"/>
          <w:szCs w:val="24"/>
          <w:lang w:val="ru-RU"/>
        </w:rPr>
        <w:t xml:space="preserve"> </w:t>
      </w:r>
      <w:r w:rsidRPr="00A959D4">
        <w:rPr>
          <w:sz w:val="24"/>
          <w:szCs w:val="24"/>
          <w:lang w:val="ru-RU"/>
        </w:rPr>
        <w:t>Приложение 6.2 к конкурсной документации;</w:t>
      </w:r>
    </w:p>
    <w:p w:rsidR="00A959D4" w:rsidRPr="00A959D4" w:rsidRDefault="00A959D4" w:rsidP="00A959D4">
      <w:pPr>
        <w:rPr>
          <w:color w:val="0000FF"/>
          <w:sz w:val="24"/>
          <w:szCs w:val="24"/>
          <w:lang w:val="ru-RU"/>
        </w:rPr>
      </w:pPr>
      <w:r w:rsidRPr="00A959D4">
        <w:rPr>
          <w:color w:val="0000FF"/>
          <w:sz w:val="24"/>
          <w:szCs w:val="24"/>
          <w:lang w:val="ru-RU"/>
        </w:rPr>
        <w:t xml:space="preserve">Лот № 3 </w:t>
      </w:r>
      <w:r w:rsidRPr="00A959D4">
        <w:rPr>
          <w:sz w:val="24"/>
          <w:szCs w:val="24"/>
          <w:lang w:val="ru-RU"/>
        </w:rPr>
        <w:t>–</w:t>
      </w:r>
      <w:r w:rsidRPr="00A959D4">
        <w:rPr>
          <w:b/>
          <w:sz w:val="24"/>
          <w:szCs w:val="24"/>
          <w:lang w:val="ru-RU"/>
        </w:rPr>
        <w:t xml:space="preserve"> </w:t>
      </w:r>
      <w:r w:rsidRPr="00A959D4">
        <w:rPr>
          <w:sz w:val="24"/>
          <w:szCs w:val="24"/>
          <w:lang w:val="ru-RU"/>
        </w:rPr>
        <w:t>Приложение 6.3 к конкурсной документации;</w:t>
      </w:r>
      <w:r w:rsidRPr="00A959D4">
        <w:rPr>
          <w:color w:val="0000FF"/>
          <w:sz w:val="24"/>
          <w:szCs w:val="24"/>
          <w:lang w:val="ru-RU"/>
        </w:rPr>
        <w:t xml:space="preserve"> </w:t>
      </w:r>
    </w:p>
    <w:p w:rsidR="00A959D4" w:rsidRPr="00A959D4" w:rsidRDefault="00A959D4" w:rsidP="00A959D4">
      <w:pPr>
        <w:rPr>
          <w:sz w:val="24"/>
          <w:szCs w:val="24"/>
          <w:lang w:val="ru-RU"/>
        </w:rPr>
      </w:pPr>
      <w:r w:rsidRPr="00A959D4">
        <w:rPr>
          <w:color w:val="0000FF"/>
          <w:sz w:val="24"/>
          <w:szCs w:val="24"/>
          <w:lang w:val="ru-RU"/>
        </w:rPr>
        <w:t xml:space="preserve">Лот № 4 </w:t>
      </w:r>
      <w:r w:rsidRPr="00A959D4">
        <w:rPr>
          <w:sz w:val="24"/>
          <w:szCs w:val="24"/>
          <w:lang w:val="ru-RU"/>
        </w:rPr>
        <w:t>–</w:t>
      </w:r>
      <w:r w:rsidRPr="00A959D4">
        <w:rPr>
          <w:b/>
          <w:sz w:val="24"/>
          <w:szCs w:val="24"/>
          <w:lang w:val="ru-RU"/>
        </w:rPr>
        <w:t xml:space="preserve"> </w:t>
      </w:r>
      <w:r w:rsidRPr="00A959D4">
        <w:rPr>
          <w:sz w:val="24"/>
          <w:szCs w:val="24"/>
          <w:lang w:val="ru-RU"/>
        </w:rPr>
        <w:t>Приложение 6.4 к конкурсной документации;</w:t>
      </w:r>
    </w:p>
    <w:p w:rsidR="00A959D4" w:rsidRPr="00A959D4" w:rsidRDefault="00A959D4" w:rsidP="00A959D4">
      <w:pPr>
        <w:rPr>
          <w:sz w:val="24"/>
          <w:szCs w:val="24"/>
          <w:lang w:val="ru-RU"/>
        </w:rPr>
      </w:pPr>
      <w:r w:rsidRPr="00A959D4">
        <w:rPr>
          <w:color w:val="0000FF"/>
          <w:sz w:val="24"/>
          <w:szCs w:val="24"/>
          <w:lang w:val="ru-RU"/>
        </w:rPr>
        <w:t xml:space="preserve">Лот № 5 </w:t>
      </w:r>
      <w:r w:rsidRPr="00A959D4">
        <w:rPr>
          <w:sz w:val="24"/>
          <w:szCs w:val="24"/>
          <w:lang w:val="ru-RU"/>
        </w:rPr>
        <w:t>–</w:t>
      </w:r>
      <w:r w:rsidRPr="00A959D4">
        <w:rPr>
          <w:b/>
          <w:sz w:val="24"/>
          <w:szCs w:val="24"/>
          <w:lang w:val="ru-RU"/>
        </w:rPr>
        <w:t xml:space="preserve"> </w:t>
      </w:r>
      <w:r w:rsidRPr="00A959D4">
        <w:rPr>
          <w:sz w:val="24"/>
          <w:szCs w:val="24"/>
          <w:lang w:val="ru-RU"/>
        </w:rPr>
        <w:t>Приложение 6.5 к конкурсной документации.</w:t>
      </w:r>
    </w:p>
    <w:p w:rsidR="00A959D4" w:rsidRPr="00A959D4" w:rsidRDefault="00A959D4" w:rsidP="00A959D4">
      <w:pPr>
        <w:rPr>
          <w:b/>
          <w:sz w:val="24"/>
          <w:szCs w:val="24"/>
          <w:u w:val="single"/>
          <w:lang w:val="ru-RU"/>
        </w:rPr>
      </w:pPr>
    </w:p>
    <w:p w:rsidR="00A959D4" w:rsidRPr="00A959D4" w:rsidRDefault="00A959D4" w:rsidP="00A959D4">
      <w:pPr>
        <w:rPr>
          <w:b/>
          <w:sz w:val="24"/>
          <w:szCs w:val="24"/>
          <w:u w:val="single"/>
          <w:lang w:val="ru-RU"/>
        </w:rPr>
      </w:pPr>
      <w:r w:rsidRPr="00A959D4">
        <w:rPr>
          <w:b/>
          <w:sz w:val="24"/>
          <w:szCs w:val="24"/>
          <w:u w:val="single"/>
          <w:lang w:val="ru-RU"/>
        </w:rPr>
        <w:t>Перечень коммунальных услуг, предоставляемых управляющей организацией в порядке, установленном законодательством Российской Федерации</w:t>
      </w:r>
    </w:p>
    <w:p w:rsidR="00A959D4" w:rsidRPr="00A959D4" w:rsidRDefault="00A959D4" w:rsidP="00A959D4">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A959D4" w:rsidRPr="00A56D5B" w:rsidTr="00A959D4">
        <w:tc>
          <w:tcPr>
            <w:tcW w:w="596" w:type="dxa"/>
          </w:tcPr>
          <w:p w:rsidR="00A959D4" w:rsidRPr="00B96FB6" w:rsidRDefault="00A959D4" w:rsidP="00A959D4">
            <w:pPr>
              <w:ind w:left="-79" w:right="-108"/>
              <w:jc w:val="center"/>
              <w:rPr>
                <w:sz w:val="24"/>
                <w:szCs w:val="24"/>
              </w:rPr>
            </w:pPr>
            <w:r w:rsidRPr="00B96FB6">
              <w:rPr>
                <w:sz w:val="24"/>
                <w:szCs w:val="24"/>
              </w:rPr>
              <w:t>№ лота</w:t>
            </w:r>
          </w:p>
        </w:tc>
        <w:tc>
          <w:tcPr>
            <w:tcW w:w="4115" w:type="dxa"/>
          </w:tcPr>
          <w:p w:rsidR="00A959D4" w:rsidRPr="00B96FB6" w:rsidRDefault="00A959D4" w:rsidP="00A959D4">
            <w:pPr>
              <w:jc w:val="center"/>
              <w:rPr>
                <w:sz w:val="24"/>
                <w:szCs w:val="24"/>
              </w:rPr>
            </w:pPr>
            <w:r w:rsidRPr="00B96FB6">
              <w:rPr>
                <w:sz w:val="24"/>
                <w:szCs w:val="24"/>
              </w:rPr>
              <w:t>Адрес</w:t>
            </w:r>
          </w:p>
        </w:tc>
        <w:tc>
          <w:tcPr>
            <w:tcW w:w="5127" w:type="dxa"/>
          </w:tcPr>
          <w:p w:rsidR="00A959D4" w:rsidRPr="00B96FB6" w:rsidRDefault="00A959D4" w:rsidP="00A959D4">
            <w:pPr>
              <w:jc w:val="center"/>
              <w:rPr>
                <w:sz w:val="24"/>
                <w:szCs w:val="24"/>
              </w:rPr>
            </w:pPr>
            <w:r w:rsidRPr="00B96FB6">
              <w:rPr>
                <w:sz w:val="24"/>
                <w:szCs w:val="24"/>
              </w:rPr>
              <w:t>Перечень услуг</w:t>
            </w:r>
          </w:p>
        </w:tc>
      </w:tr>
      <w:tr w:rsidR="00A959D4" w:rsidRPr="00A56D5B"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1</w:t>
            </w:r>
          </w:p>
        </w:tc>
        <w:tc>
          <w:tcPr>
            <w:tcW w:w="4115" w:type="dxa"/>
          </w:tcPr>
          <w:p w:rsidR="00A959D4" w:rsidRPr="00A959D4" w:rsidRDefault="00A959D4" w:rsidP="00A959D4">
            <w:pPr>
              <w:autoSpaceDE w:val="0"/>
              <w:autoSpaceDN w:val="0"/>
              <w:adjustRightInd w:val="0"/>
              <w:jc w:val="both"/>
              <w:outlineLvl w:val="1"/>
              <w:rPr>
                <w:color w:val="0000FF"/>
                <w:sz w:val="18"/>
                <w:szCs w:val="18"/>
                <w:lang w:val="ru-RU"/>
              </w:rPr>
            </w:pPr>
            <w:r w:rsidRPr="00A959D4">
              <w:rPr>
                <w:color w:val="0000FF"/>
                <w:sz w:val="18"/>
                <w:szCs w:val="18"/>
                <w:lang w:val="ru-RU"/>
              </w:rPr>
              <w:t>Брянская область, г. Новозыбков, ул.Мичурина, д.67</w:t>
            </w:r>
          </w:p>
        </w:tc>
        <w:tc>
          <w:tcPr>
            <w:tcW w:w="5127" w:type="dxa"/>
          </w:tcPr>
          <w:p w:rsidR="00A959D4" w:rsidRPr="00C1247C" w:rsidRDefault="00A959D4" w:rsidP="00A959D4">
            <w:r w:rsidRPr="00A959D4">
              <w:rPr>
                <w:color w:val="0000FF"/>
                <w:sz w:val="18"/>
                <w:szCs w:val="18"/>
                <w:lang w:val="ru-RU"/>
              </w:rPr>
              <w:t xml:space="preserve">1. Электроснабжение. 2. Холодное водоснабжение. 3. Горячее водоснабжение 4. </w:t>
            </w:r>
            <w:r w:rsidRPr="00C1247C">
              <w:rPr>
                <w:color w:val="0000FF"/>
                <w:sz w:val="18"/>
                <w:szCs w:val="18"/>
              </w:rPr>
              <w:t>Водоотведение. 5. Отопление. 6. Обращение с ТКО.</w:t>
            </w:r>
          </w:p>
        </w:tc>
      </w:tr>
      <w:tr w:rsidR="00A959D4" w:rsidRPr="00A56D5B"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2</w:t>
            </w:r>
          </w:p>
        </w:tc>
        <w:tc>
          <w:tcPr>
            <w:tcW w:w="4115"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с.Замишево, ул.Манюковская, д.10</w:t>
            </w:r>
          </w:p>
        </w:tc>
        <w:tc>
          <w:tcPr>
            <w:tcW w:w="5127" w:type="dxa"/>
          </w:tcPr>
          <w:p w:rsidR="00A959D4" w:rsidRPr="00C1247C" w:rsidRDefault="00A959D4" w:rsidP="00A959D4">
            <w:pPr>
              <w:rPr>
                <w:color w:val="0000FF"/>
                <w:sz w:val="18"/>
                <w:szCs w:val="18"/>
              </w:rPr>
            </w:pPr>
            <w:r w:rsidRPr="00A959D4">
              <w:rPr>
                <w:color w:val="0000FF"/>
                <w:sz w:val="18"/>
                <w:szCs w:val="18"/>
                <w:lang w:val="ru-RU"/>
              </w:rPr>
              <w:t xml:space="preserve">1. Электроснабжение. 2. </w:t>
            </w:r>
            <w:r w:rsidRPr="00A959D4">
              <w:rPr>
                <w:color w:val="3333CC"/>
                <w:sz w:val="18"/>
                <w:szCs w:val="18"/>
                <w:lang w:val="ru-RU"/>
              </w:rPr>
              <w:t>Холодной водоснабжение.</w:t>
            </w:r>
            <w:r w:rsidRPr="00A959D4">
              <w:rPr>
                <w:color w:val="0000FF"/>
                <w:sz w:val="18"/>
                <w:szCs w:val="18"/>
                <w:lang w:val="ru-RU"/>
              </w:rPr>
              <w:t xml:space="preserve"> 3. Водоотведение. 4. Газоснабжение. </w:t>
            </w:r>
            <w:r w:rsidRPr="00C1247C">
              <w:rPr>
                <w:color w:val="0000FF"/>
                <w:sz w:val="18"/>
                <w:szCs w:val="18"/>
              </w:rPr>
              <w:t xml:space="preserve">5. Обращение с ТКО. </w:t>
            </w:r>
          </w:p>
        </w:tc>
      </w:tr>
      <w:tr w:rsidR="00A959D4" w:rsidRPr="00C6033E"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3</w:t>
            </w:r>
          </w:p>
        </w:tc>
        <w:tc>
          <w:tcPr>
            <w:tcW w:w="4115"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д.1</w:t>
            </w:r>
          </w:p>
        </w:tc>
        <w:tc>
          <w:tcPr>
            <w:tcW w:w="5127" w:type="dxa"/>
          </w:tcPr>
          <w:p w:rsidR="00A959D4" w:rsidRPr="002A7F1A" w:rsidRDefault="00A959D4" w:rsidP="00A959D4">
            <w:r w:rsidRPr="00A959D4">
              <w:rPr>
                <w:color w:val="0000FF"/>
                <w:sz w:val="18"/>
                <w:szCs w:val="18"/>
                <w:lang w:val="ru-RU"/>
              </w:rPr>
              <w:t xml:space="preserve">1. Электроснабжение. 2. Холодное водоснабжение. 3. Горячее водоснабжение 4. </w:t>
            </w:r>
            <w:r w:rsidRPr="002A7F1A">
              <w:rPr>
                <w:color w:val="0000FF"/>
                <w:sz w:val="18"/>
                <w:szCs w:val="18"/>
              </w:rPr>
              <w:t>Водоотведение. 5. Отопление. 6. Газоснабжение.  7. Обращение с ТКО.</w:t>
            </w:r>
          </w:p>
        </w:tc>
      </w:tr>
      <w:tr w:rsidR="00A959D4" w:rsidRPr="00C6033E"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4</w:t>
            </w:r>
          </w:p>
        </w:tc>
        <w:tc>
          <w:tcPr>
            <w:tcW w:w="4115"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д.2</w:t>
            </w:r>
          </w:p>
        </w:tc>
        <w:tc>
          <w:tcPr>
            <w:tcW w:w="5127" w:type="dxa"/>
          </w:tcPr>
          <w:p w:rsidR="00A959D4" w:rsidRPr="002A7F1A" w:rsidRDefault="00A959D4" w:rsidP="00A959D4">
            <w:r w:rsidRPr="00A959D4">
              <w:rPr>
                <w:color w:val="0000FF"/>
                <w:sz w:val="18"/>
                <w:szCs w:val="18"/>
                <w:lang w:val="ru-RU"/>
              </w:rPr>
              <w:t xml:space="preserve">1. Электроснабжение. 2. Холодное водоснабжение. 3. Горячее водоснабжение 4. </w:t>
            </w:r>
            <w:r w:rsidRPr="002A7F1A">
              <w:rPr>
                <w:color w:val="0000FF"/>
                <w:sz w:val="18"/>
                <w:szCs w:val="18"/>
              </w:rPr>
              <w:t>Водоотведение. 5. Отопление. 6. Газоснабжение.  7. Обращение с ТКО.</w:t>
            </w:r>
          </w:p>
        </w:tc>
      </w:tr>
      <w:tr w:rsidR="00A959D4" w:rsidRPr="00C6033E"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5</w:t>
            </w:r>
          </w:p>
        </w:tc>
        <w:tc>
          <w:tcPr>
            <w:tcW w:w="4115"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д.3</w:t>
            </w:r>
          </w:p>
        </w:tc>
        <w:tc>
          <w:tcPr>
            <w:tcW w:w="5127" w:type="dxa"/>
          </w:tcPr>
          <w:p w:rsidR="00A959D4" w:rsidRPr="002A7F1A" w:rsidRDefault="00A959D4" w:rsidP="00A959D4">
            <w:r w:rsidRPr="00A959D4">
              <w:rPr>
                <w:color w:val="0000FF"/>
                <w:sz w:val="18"/>
                <w:szCs w:val="18"/>
                <w:lang w:val="ru-RU"/>
              </w:rPr>
              <w:t xml:space="preserve">1. Электроснабжение. 2. Холодное водоснабжение. 3. Горячее водоснабжение 4. </w:t>
            </w:r>
            <w:r w:rsidRPr="002A7F1A">
              <w:rPr>
                <w:color w:val="0000FF"/>
                <w:sz w:val="18"/>
                <w:szCs w:val="18"/>
              </w:rPr>
              <w:t>Водоотведение. 5. Отопление. 6. Газоснабжение.  7. Обращение с ТКО.</w:t>
            </w:r>
          </w:p>
        </w:tc>
      </w:tr>
    </w:tbl>
    <w:p w:rsidR="00A959D4" w:rsidRDefault="00A959D4" w:rsidP="00A959D4">
      <w:pPr>
        <w:jc w:val="both"/>
        <w:rPr>
          <w:b/>
          <w:sz w:val="24"/>
          <w:szCs w:val="24"/>
          <w:u w:val="single"/>
        </w:rPr>
      </w:pPr>
    </w:p>
    <w:p w:rsidR="00A959D4" w:rsidRPr="00A959D4" w:rsidRDefault="00A959D4" w:rsidP="00A959D4">
      <w:pPr>
        <w:jc w:val="both"/>
        <w:rPr>
          <w:b/>
          <w:sz w:val="24"/>
          <w:szCs w:val="24"/>
          <w:lang w:val="ru-RU"/>
        </w:rPr>
      </w:pPr>
      <w:r w:rsidRPr="00A959D4">
        <w:rPr>
          <w:b/>
          <w:sz w:val="24"/>
          <w:szCs w:val="24"/>
          <w:u w:val="single"/>
          <w:lang w:val="ru-RU"/>
        </w:rPr>
        <w:t>Источник финансирования</w:t>
      </w:r>
      <w:r w:rsidRPr="00A959D4">
        <w:rPr>
          <w:b/>
          <w:sz w:val="24"/>
          <w:szCs w:val="24"/>
          <w:lang w:val="ru-RU"/>
        </w:rPr>
        <w:t xml:space="preserve"> </w:t>
      </w:r>
      <w:r w:rsidRPr="00A959D4">
        <w:rPr>
          <w:sz w:val="24"/>
          <w:szCs w:val="24"/>
          <w:lang w:val="ru-RU"/>
        </w:rPr>
        <w:t>средства собственников и/или л</w:t>
      </w:r>
      <w:r w:rsidRPr="00A959D4">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A959D4">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959D4" w:rsidRPr="00A959D4" w:rsidRDefault="00A959D4" w:rsidP="00A959D4">
      <w:pPr>
        <w:jc w:val="both"/>
        <w:rPr>
          <w:b/>
          <w:sz w:val="24"/>
          <w:szCs w:val="24"/>
          <w:lang w:val="ru-RU"/>
        </w:rPr>
      </w:pPr>
      <w:r w:rsidRPr="00A959D4">
        <w:rPr>
          <w:b/>
          <w:sz w:val="24"/>
          <w:szCs w:val="24"/>
          <w:u w:val="single"/>
          <w:lang w:val="ru-RU"/>
        </w:rPr>
        <w:t>Порядок проведения осмотров заинтересованными лицами и претендентами объекта конкурса</w:t>
      </w:r>
      <w:r w:rsidRPr="00A959D4">
        <w:rPr>
          <w:b/>
          <w:sz w:val="24"/>
          <w:szCs w:val="24"/>
          <w:lang w:val="ru-RU"/>
        </w:rPr>
        <w:t xml:space="preserve"> </w:t>
      </w:r>
      <w:r w:rsidRPr="00A959D4">
        <w:rPr>
          <w:sz w:val="24"/>
          <w:szCs w:val="24"/>
          <w:lang w:val="ru-RU"/>
        </w:rPr>
        <w:t xml:space="preserve">еженедельно по </w:t>
      </w:r>
      <w:r w:rsidRPr="00A959D4">
        <w:rPr>
          <w:color w:val="0000FF"/>
          <w:sz w:val="24"/>
          <w:szCs w:val="24"/>
          <w:lang w:val="ru-RU"/>
        </w:rPr>
        <w:t>средам</w:t>
      </w:r>
      <w:r w:rsidRPr="00A959D4">
        <w:rPr>
          <w:sz w:val="24"/>
          <w:szCs w:val="24"/>
          <w:lang w:val="ru-RU"/>
        </w:rPr>
        <w:t xml:space="preserve"> сбор претендентов конкурса у организатора конкурса по адресу: </w:t>
      </w:r>
      <w:r w:rsidRPr="00A959D4">
        <w:rPr>
          <w:color w:val="0000FF"/>
          <w:sz w:val="24"/>
          <w:szCs w:val="24"/>
          <w:lang w:val="ru-RU"/>
        </w:rPr>
        <w:t>243020 Брянская область, г.Новозыбков, пл.Октябрьской революции, д.2, каб. 409, в 10-00 часов</w:t>
      </w:r>
      <w:r w:rsidRPr="00A959D4">
        <w:rPr>
          <w:sz w:val="24"/>
          <w:szCs w:val="24"/>
          <w:lang w:val="ru-RU"/>
        </w:rPr>
        <w:t>.  Транспорт предоставляет претендент конкурса. Ожидание претендента – не более 15 минут позже назначенного времени.</w:t>
      </w:r>
    </w:p>
    <w:p w:rsidR="00A959D4" w:rsidRPr="00A959D4" w:rsidRDefault="00A959D4" w:rsidP="00A959D4">
      <w:pPr>
        <w:rPr>
          <w:b/>
          <w:sz w:val="24"/>
          <w:szCs w:val="24"/>
          <w:u w:val="single"/>
          <w:lang w:val="ru-RU"/>
        </w:rPr>
      </w:pPr>
      <w:r w:rsidRPr="00A959D4">
        <w:rPr>
          <w:b/>
          <w:sz w:val="24"/>
          <w:szCs w:val="24"/>
          <w:u w:val="single"/>
          <w:lang w:val="ru-RU"/>
        </w:rPr>
        <w:t>Требования к претендентам на участие в конкурсе</w:t>
      </w:r>
    </w:p>
    <w:p w:rsidR="00A959D4" w:rsidRPr="00C03D85" w:rsidRDefault="00A959D4" w:rsidP="00A959D4">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A959D4" w:rsidRPr="00C03D85" w:rsidRDefault="00A959D4" w:rsidP="00A959D4">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959D4" w:rsidRPr="00C03D85" w:rsidRDefault="00A959D4" w:rsidP="00A959D4">
      <w:pPr>
        <w:pStyle w:val="ConsPlusNormal"/>
        <w:jc w:val="both"/>
        <w:rPr>
          <w:sz w:val="24"/>
          <w:szCs w:val="24"/>
        </w:rPr>
      </w:pPr>
      <w:r w:rsidRPr="00C03D85">
        <w:rPr>
          <w:sz w:val="24"/>
          <w:szCs w:val="24"/>
        </w:rPr>
        <w:lastRenderedPageBreak/>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959D4" w:rsidRPr="00C03D85" w:rsidRDefault="00A959D4" w:rsidP="00A959D4">
      <w:pPr>
        <w:pStyle w:val="ConsPlusNormal"/>
        <w:jc w:val="both"/>
        <w:rPr>
          <w:sz w:val="24"/>
          <w:szCs w:val="24"/>
        </w:rPr>
      </w:pPr>
      <w:r w:rsidRPr="00C03D8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959D4" w:rsidRPr="00C03D85" w:rsidRDefault="00A959D4" w:rsidP="00A959D4">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A959D4" w:rsidRPr="00C03D85" w:rsidRDefault="00A959D4" w:rsidP="00A959D4">
      <w:pPr>
        <w:pStyle w:val="ConsPlusNormal"/>
        <w:jc w:val="both"/>
        <w:rPr>
          <w:sz w:val="24"/>
          <w:szCs w:val="24"/>
        </w:rPr>
      </w:pPr>
      <w:r w:rsidRPr="00C03D85">
        <w:rPr>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959D4" w:rsidRPr="00C03D85" w:rsidRDefault="00A959D4" w:rsidP="00A959D4">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959D4" w:rsidRPr="00C03D85" w:rsidRDefault="00A959D4" w:rsidP="00A959D4">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A959D4" w:rsidRPr="00C03D85" w:rsidRDefault="00A959D4" w:rsidP="00A959D4">
      <w:pPr>
        <w:pStyle w:val="ConsPlusNormal"/>
        <w:jc w:val="both"/>
        <w:rPr>
          <w:sz w:val="24"/>
          <w:szCs w:val="24"/>
        </w:rPr>
      </w:pPr>
      <w:r w:rsidRPr="00C03D85">
        <w:rPr>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959D4" w:rsidRPr="00A959D4" w:rsidRDefault="00A959D4" w:rsidP="00A959D4">
      <w:pPr>
        <w:jc w:val="both"/>
        <w:rPr>
          <w:b/>
          <w:sz w:val="24"/>
          <w:szCs w:val="24"/>
          <w:lang w:val="ru-RU"/>
        </w:rPr>
      </w:pPr>
    </w:p>
    <w:p w:rsidR="00A959D4" w:rsidRPr="00A959D4" w:rsidRDefault="00A959D4" w:rsidP="00A959D4">
      <w:pPr>
        <w:tabs>
          <w:tab w:val="num" w:pos="252"/>
        </w:tabs>
        <w:jc w:val="both"/>
        <w:rPr>
          <w:b/>
          <w:bCs/>
          <w:sz w:val="24"/>
          <w:szCs w:val="24"/>
          <w:u w:val="single"/>
          <w:lang w:val="ru-RU"/>
        </w:rPr>
      </w:pPr>
      <w:r w:rsidRPr="00A959D4">
        <w:rPr>
          <w:b/>
          <w:bCs/>
          <w:sz w:val="24"/>
          <w:szCs w:val="24"/>
          <w:u w:val="single"/>
          <w:lang w:val="ru-RU"/>
        </w:rPr>
        <w:t>Требования к качеству выполнения работ, их безопасности</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1.Работы выполняются в соответствии с</w:t>
      </w:r>
      <w:r w:rsidRPr="00C03D85">
        <w:rPr>
          <w:bCs/>
          <w:iCs/>
          <w:sz w:val="24"/>
          <w:szCs w:val="24"/>
        </w:rPr>
        <w:t> </w:t>
      </w:r>
      <w:r w:rsidRPr="00A959D4">
        <w:rPr>
          <w:bCs/>
          <w:iCs/>
          <w:sz w:val="24"/>
          <w:szCs w:val="24"/>
          <w:lang w:val="ru-RU"/>
        </w:rPr>
        <w:t>требованиями:</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Госстроя РФ от 27.09.2003 № 170 «Об утверждении правил и норм технической эксплуатации жилищного фонда»</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w:t>
      </w:r>
      <w:r w:rsidRPr="00C03D85">
        <w:rPr>
          <w:bCs/>
          <w:iCs/>
          <w:sz w:val="24"/>
          <w:szCs w:val="24"/>
        </w:rPr>
        <w:t> </w:t>
      </w:r>
      <w:r w:rsidRPr="00A959D4">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13.08.2006 №</w:t>
      </w:r>
      <w:r w:rsidRPr="00C03D85">
        <w:rPr>
          <w:bCs/>
          <w:iCs/>
          <w:sz w:val="24"/>
          <w:szCs w:val="24"/>
        </w:rPr>
        <w:t> </w:t>
      </w:r>
      <w:r w:rsidRPr="00A959D4">
        <w:rPr>
          <w:bCs/>
          <w:iCs/>
          <w:sz w:val="24"/>
          <w:szCs w:val="24"/>
          <w:lang w:val="ru-RU"/>
        </w:rPr>
        <w:t>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w:t>
      </w:r>
      <w:r w:rsidRPr="00C03D85">
        <w:rPr>
          <w:bCs/>
          <w:iCs/>
          <w:sz w:val="24"/>
          <w:szCs w:val="24"/>
        </w:rPr>
        <w:t> </w:t>
      </w:r>
      <w:r w:rsidRPr="00A959D4">
        <w:rPr>
          <w:bCs/>
          <w:iCs/>
          <w:sz w:val="24"/>
          <w:szCs w:val="24"/>
          <w:lang w:val="ru-RU"/>
        </w:rPr>
        <w:t>выполнения работ по управлению, содержанию и</w:t>
      </w:r>
      <w:r w:rsidRPr="00C03D85">
        <w:rPr>
          <w:bCs/>
          <w:iCs/>
          <w:sz w:val="24"/>
          <w:szCs w:val="24"/>
        </w:rPr>
        <w:t> </w:t>
      </w:r>
      <w:r w:rsidRPr="00A959D4">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21.07.2008 №</w:t>
      </w:r>
      <w:r w:rsidRPr="00C03D85">
        <w:rPr>
          <w:bCs/>
          <w:iCs/>
          <w:sz w:val="24"/>
          <w:szCs w:val="24"/>
        </w:rPr>
        <w:t> </w:t>
      </w:r>
      <w:r w:rsidRPr="00A959D4">
        <w:rPr>
          <w:bCs/>
          <w:iCs/>
          <w:sz w:val="24"/>
          <w:szCs w:val="24"/>
          <w:lang w:val="ru-RU"/>
        </w:rPr>
        <w:t>549 «О порядке поставки газа для обеспечения коммунально-бытовых нужд граждан»</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14.05.2013 №</w:t>
      </w:r>
      <w:r w:rsidRPr="00C03D85">
        <w:rPr>
          <w:bCs/>
          <w:iCs/>
          <w:sz w:val="24"/>
          <w:szCs w:val="24"/>
        </w:rPr>
        <w:t> </w:t>
      </w:r>
      <w:r w:rsidRPr="00A959D4">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A959D4">
        <w:rPr>
          <w:bCs/>
          <w:iCs/>
          <w:sz w:val="24"/>
          <w:szCs w:val="24"/>
          <w:lang w:val="ru-RU"/>
        </w:rPr>
        <w:t>внутриквартирного газового оборудования»</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ФЗ от 30 декабря 2009 № 384 «Технический регламент о безопасности зданий и сооружений»</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ФЗ от 21.12.1994 № 69 (в ред. 29.12.2010) «О</w:t>
      </w:r>
      <w:r w:rsidRPr="00C03D85">
        <w:rPr>
          <w:bCs/>
          <w:iCs/>
          <w:sz w:val="24"/>
          <w:szCs w:val="24"/>
        </w:rPr>
        <w:t> </w:t>
      </w:r>
      <w:r w:rsidRPr="00A959D4">
        <w:rPr>
          <w:bCs/>
          <w:iCs/>
          <w:sz w:val="24"/>
          <w:szCs w:val="24"/>
          <w:lang w:val="ru-RU"/>
        </w:rPr>
        <w:t>пожарной безопасности»</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03.04.2013 №</w:t>
      </w:r>
      <w:r w:rsidRPr="00C03D85">
        <w:rPr>
          <w:bCs/>
          <w:iCs/>
          <w:sz w:val="24"/>
          <w:szCs w:val="24"/>
        </w:rPr>
        <w:t> </w:t>
      </w:r>
      <w:r w:rsidRPr="00A959D4">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A959D4">
        <w:rPr>
          <w:bCs/>
          <w:iCs/>
          <w:sz w:val="24"/>
          <w:szCs w:val="24"/>
          <w:lang w:val="ru-RU"/>
        </w:rPr>
        <w:t>порядке их оказания и выполнения»</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15.05.2013 №</w:t>
      </w:r>
      <w:r w:rsidRPr="00C03D85">
        <w:rPr>
          <w:bCs/>
          <w:iCs/>
          <w:sz w:val="24"/>
          <w:szCs w:val="24"/>
        </w:rPr>
        <w:t> </w:t>
      </w:r>
      <w:r w:rsidRPr="00A959D4">
        <w:rPr>
          <w:bCs/>
          <w:iCs/>
          <w:sz w:val="24"/>
          <w:szCs w:val="24"/>
          <w:lang w:val="ru-RU"/>
        </w:rPr>
        <w:t>416 «О порядке осуществления деятельности по</w:t>
      </w:r>
      <w:r w:rsidRPr="00C03D85">
        <w:rPr>
          <w:bCs/>
          <w:iCs/>
          <w:sz w:val="24"/>
          <w:szCs w:val="24"/>
        </w:rPr>
        <w:t> </w:t>
      </w:r>
      <w:r w:rsidRPr="00A959D4">
        <w:rPr>
          <w:bCs/>
          <w:iCs/>
          <w:sz w:val="24"/>
          <w:szCs w:val="24"/>
          <w:lang w:val="ru-RU"/>
        </w:rPr>
        <w:t>управлению многоквартирными домами»</w:t>
      </w:r>
    </w:p>
    <w:p w:rsidR="00A959D4" w:rsidRPr="00A959D4" w:rsidRDefault="00A959D4" w:rsidP="00A959D4">
      <w:pPr>
        <w:jc w:val="both"/>
        <w:rPr>
          <w:b/>
          <w:sz w:val="24"/>
          <w:szCs w:val="24"/>
          <w:lang w:val="ru-RU"/>
        </w:rPr>
      </w:pPr>
      <w:r w:rsidRPr="00A959D4">
        <w:rPr>
          <w:bCs/>
          <w:iCs/>
          <w:sz w:val="24"/>
          <w:szCs w:val="24"/>
          <w:lang w:val="ru-RU"/>
        </w:rPr>
        <w:lastRenderedPageBreak/>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A959D4">
        <w:rPr>
          <w:bCs/>
          <w:iCs/>
          <w:sz w:val="24"/>
          <w:szCs w:val="24"/>
          <w:lang w:val="ru-RU"/>
        </w:rPr>
        <w:t>порядке, установленном законодательством Российской Федерации</w:t>
      </w:r>
    </w:p>
    <w:p w:rsidR="00A959D4" w:rsidRPr="00A959D4" w:rsidRDefault="00A959D4" w:rsidP="00A959D4">
      <w:pPr>
        <w:jc w:val="both"/>
        <w:rPr>
          <w:b/>
          <w:sz w:val="24"/>
          <w:szCs w:val="24"/>
          <w:lang w:val="ru-RU"/>
        </w:rPr>
      </w:pPr>
    </w:p>
    <w:p w:rsidR="00A959D4" w:rsidRPr="00A959D4" w:rsidRDefault="00A959D4" w:rsidP="00A959D4">
      <w:pPr>
        <w:tabs>
          <w:tab w:val="num" w:pos="252"/>
        </w:tabs>
        <w:jc w:val="both"/>
        <w:rPr>
          <w:bCs/>
          <w:sz w:val="24"/>
          <w:szCs w:val="24"/>
          <w:lang w:val="ru-RU"/>
        </w:rPr>
      </w:pPr>
      <w:r w:rsidRPr="00A959D4">
        <w:rPr>
          <w:b/>
          <w:bCs/>
          <w:sz w:val="24"/>
          <w:szCs w:val="24"/>
          <w:u w:val="single"/>
          <w:lang w:val="ru-RU"/>
        </w:rPr>
        <w:t>Требования к результату выполнения работ</w:t>
      </w:r>
      <w:r w:rsidRPr="00A959D4">
        <w:rPr>
          <w:b/>
          <w:bCs/>
          <w:sz w:val="24"/>
          <w:szCs w:val="24"/>
          <w:lang w:val="ru-RU"/>
        </w:rPr>
        <w:t xml:space="preserve"> </w:t>
      </w:r>
      <w:r w:rsidRPr="00A959D4">
        <w:rPr>
          <w:bCs/>
          <w:sz w:val="24"/>
          <w:szCs w:val="24"/>
          <w:lang w:val="ru-RU"/>
        </w:rPr>
        <w:t>работы выполняются в соответствии с требованиями, установленными действующим законодательством в части</w:t>
      </w:r>
      <w:r w:rsidRPr="00A959D4">
        <w:rPr>
          <w:b/>
          <w:bCs/>
          <w:sz w:val="24"/>
          <w:szCs w:val="24"/>
          <w:lang w:val="ru-RU"/>
        </w:rPr>
        <w:t xml:space="preserve"> </w:t>
      </w:r>
      <w:r w:rsidRPr="00A959D4">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A959D4" w:rsidRPr="00A959D4" w:rsidRDefault="00A959D4" w:rsidP="00A959D4">
      <w:pPr>
        <w:jc w:val="both"/>
        <w:rPr>
          <w:b/>
          <w:sz w:val="24"/>
          <w:szCs w:val="24"/>
          <w:lang w:val="ru-RU"/>
        </w:rPr>
      </w:pPr>
    </w:p>
    <w:p w:rsidR="00A959D4" w:rsidRPr="00A959D4" w:rsidRDefault="00A959D4" w:rsidP="00A959D4">
      <w:pPr>
        <w:jc w:val="both"/>
        <w:rPr>
          <w:sz w:val="24"/>
          <w:szCs w:val="24"/>
          <w:lang w:val="ru-RU"/>
        </w:rPr>
      </w:pPr>
      <w:r w:rsidRPr="00A959D4">
        <w:rPr>
          <w:b/>
          <w:sz w:val="24"/>
          <w:szCs w:val="24"/>
          <w:u w:val="single"/>
          <w:lang w:val="ru-RU"/>
        </w:rPr>
        <w:t>Требования к условиям выполнения работ</w:t>
      </w:r>
      <w:r w:rsidRPr="00A959D4">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A959D4" w:rsidRPr="00A959D4" w:rsidRDefault="00A959D4" w:rsidP="00A959D4">
      <w:pPr>
        <w:jc w:val="both"/>
        <w:rPr>
          <w:sz w:val="24"/>
          <w:szCs w:val="24"/>
          <w:lang w:val="ru-RU"/>
        </w:rPr>
      </w:pPr>
    </w:p>
    <w:p w:rsidR="00A959D4" w:rsidRPr="00A959D4" w:rsidRDefault="00A959D4" w:rsidP="00A959D4">
      <w:pPr>
        <w:tabs>
          <w:tab w:val="num" w:pos="252"/>
        </w:tabs>
        <w:jc w:val="both"/>
        <w:rPr>
          <w:b/>
          <w:sz w:val="24"/>
          <w:szCs w:val="24"/>
          <w:u w:val="single"/>
          <w:lang w:val="ru-RU"/>
        </w:rPr>
      </w:pPr>
      <w:r w:rsidRPr="00A959D4">
        <w:rPr>
          <w:b/>
          <w:sz w:val="24"/>
          <w:szCs w:val="24"/>
          <w:u w:val="single"/>
          <w:lang w:val="ru-RU"/>
        </w:rPr>
        <w:t>Размер платы за содержание и ремонт жилого помещения на 1 кв.м. общей площади в месяц</w:t>
      </w:r>
    </w:p>
    <w:p w:rsidR="00A959D4" w:rsidRPr="00A959D4" w:rsidRDefault="00A959D4" w:rsidP="00A959D4">
      <w:pPr>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5386"/>
      </w:tblGrid>
      <w:tr w:rsidR="00A959D4" w:rsidRPr="004B149D" w:rsidTr="00A959D4">
        <w:tc>
          <w:tcPr>
            <w:tcW w:w="709"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39"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5386"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hAnsi="Times New Roman"/>
                <w:b w:val="0"/>
                <w:i w:val="0"/>
              </w:rPr>
              <w:t>Размер платы за содержание и ремонт жилого помещения на 1 кв.м. общей площади в месяц</w:t>
            </w:r>
            <w:r w:rsidRPr="00B96FB6">
              <w:rPr>
                <w:rFonts w:ascii="Times New Roman" w:eastAsia="Times New Roman" w:hAnsi="Times New Roman"/>
                <w:b w:val="0"/>
                <w:bCs w:val="0"/>
                <w:i w:val="0"/>
                <w:iCs w:val="0"/>
                <w:lang w:eastAsia="ar-SA"/>
              </w:rPr>
              <w:t>,</w:t>
            </w:r>
          </w:p>
          <w:p w:rsidR="00A959D4" w:rsidRPr="00B96FB6" w:rsidRDefault="00A959D4" w:rsidP="00A959D4">
            <w:pPr>
              <w:jc w:val="center"/>
              <w:rPr>
                <w:sz w:val="24"/>
                <w:szCs w:val="24"/>
              </w:rPr>
            </w:pPr>
            <w:r w:rsidRPr="00B96FB6">
              <w:rPr>
                <w:bCs/>
                <w:iCs/>
                <w:sz w:val="24"/>
                <w:szCs w:val="24"/>
                <w:lang w:eastAsia="ar-SA"/>
              </w:rPr>
              <w:t>руб.</w:t>
            </w:r>
          </w:p>
        </w:tc>
      </w:tr>
      <w:tr w:rsidR="00A959D4" w:rsidRPr="004B149D" w:rsidTr="00A959D4">
        <w:tc>
          <w:tcPr>
            <w:tcW w:w="709" w:type="dxa"/>
          </w:tcPr>
          <w:p w:rsidR="00A959D4"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1</w:t>
            </w:r>
          </w:p>
        </w:tc>
        <w:tc>
          <w:tcPr>
            <w:tcW w:w="3539" w:type="dxa"/>
          </w:tcPr>
          <w:p w:rsidR="00A959D4" w:rsidRPr="00A959D4" w:rsidRDefault="00A959D4" w:rsidP="00A959D4">
            <w:pPr>
              <w:autoSpaceDE w:val="0"/>
              <w:autoSpaceDN w:val="0"/>
              <w:adjustRightInd w:val="0"/>
              <w:jc w:val="both"/>
              <w:outlineLvl w:val="1"/>
              <w:rPr>
                <w:color w:val="0000FF"/>
                <w:sz w:val="18"/>
                <w:szCs w:val="18"/>
                <w:lang w:val="ru-RU"/>
              </w:rPr>
            </w:pPr>
            <w:r w:rsidRPr="00A959D4">
              <w:rPr>
                <w:color w:val="0000FF"/>
                <w:sz w:val="18"/>
                <w:szCs w:val="18"/>
                <w:lang w:val="ru-RU"/>
              </w:rPr>
              <w:t>Брянская область, г. Новозыбков, ул.Мичурина, д.67</w:t>
            </w:r>
          </w:p>
        </w:tc>
        <w:tc>
          <w:tcPr>
            <w:tcW w:w="5386" w:type="dxa"/>
            <w:vAlign w:val="center"/>
          </w:tcPr>
          <w:p w:rsidR="00A959D4" w:rsidRDefault="00A959D4" w:rsidP="00A959D4">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22,47</w:t>
            </w:r>
          </w:p>
        </w:tc>
      </w:tr>
      <w:tr w:rsidR="00A959D4" w:rsidRPr="004B149D" w:rsidTr="00A959D4">
        <w:tc>
          <w:tcPr>
            <w:tcW w:w="709" w:type="dxa"/>
          </w:tcPr>
          <w:p w:rsidR="00A959D4"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2</w:t>
            </w:r>
          </w:p>
        </w:tc>
        <w:tc>
          <w:tcPr>
            <w:tcW w:w="3539"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с.Замишево, ул.Манюковская, д.10</w:t>
            </w:r>
          </w:p>
        </w:tc>
        <w:tc>
          <w:tcPr>
            <w:tcW w:w="5386" w:type="dxa"/>
            <w:vAlign w:val="center"/>
          </w:tcPr>
          <w:p w:rsidR="00A959D4" w:rsidRDefault="00A959D4" w:rsidP="00A959D4">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21,39</w:t>
            </w:r>
          </w:p>
        </w:tc>
      </w:tr>
      <w:tr w:rsidR="00A959D4" w:rsidRPr="004B149D" w:rsidTr="00A959D4">
        <w:tc>
          <w:tcPr>
            <w:tcW w:w="709" w:type="dxa"/>
          </w:tcPr>
          <w:p w:rsidR="00A959D4"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3</w:t>
            </w:r>
          </w:p>
        </w:tc>
        <w:tc>
          <w:tcPr>
            <w:tcW w:w="3539"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д.1</w:t>
            </w:r>
          </w:p>
        </w:tc>
        <w:tc>
          <w:tcPr>
            <w:tcW w:w="5386" w:type="dxa"/>
            <w:vAlign w:val="center"/>
          </w:tcPr>
          <w:p w:rsidR="00A959D4" w:rsidRPr="002A7F1A" w:rsidRDefault="00A959D4" w:rsidP="00A959D4">
            <w:pPr>
              <w:pStyle w:val="af1"/>
              <w:snapToGrid w:val="0"/>
              <w:rPr>
                <w:rFonts w:ascii="Times New Roman" w:eastAsia="Times New Roman" w:hAnsi="Times New Roman"/>
                <w:b w:val="0"/>
                <w:bCs w:val="0"/>
                <w:i w:val="0"/>
                <w:iCs w:val="0"/>
                <w:color w:val="0000FF"/>
                <w:sz w:val="18"/>
                <w:szCs w:val="18"/>
                <w:highlight w:val="yellow"/>
                <w:lang w:eastAsia="ar-SA"/>
              </w:rPr>
            </w:pPr>
            <w:r>
              <w:rPr>
                <w:rFonts w:ascii="Times New Roman" w:eastAsia="Times New Roman" w:hAnsi="Times New Roman"/>
                <w:b w:val="0"/>
                <w:bCs w:val="0"/>
                <w:i w:val="0"/>
                <w:iCs w:val="0"/>
                <w:color w:val="0000FF"/>
                <w:sz w:val="18"/>
                <w:szCs w:val="18"/>
                <w:lang w:eastAsia="ar-SA"/>
              </w:rPr>
              <w:t>21,39</w:t>
            </w:r>
          </w:p>
        </w:tc>
      </w:tr>
      <w:tr w:rsidR="00A959D4" w:rsidRPr="004B149D" w:rsidTr="00A959D4">
        <w:tc>
          <w:tcPr>
            <w:tcW w:w="709" w:type="dxa"/>
          </w:tcPr>
          <w:p w:rsidR="00A959D4"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4</w:t>
            </w:r>
          </w:p>
        </w:tc>
        <w:tc>
          <w:tcPr>
            <w:tcW w:w="3539"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д.2</w:t>
            </w:r>
          </w:p>
        </w:tc>
        <w:tc>
          <w:tcPr>
            <w:tcW w:w="5386" w:type="dxa"/>
            <w:vAlign w:val="center"/>
          </w:tcPr>
          <w:p w:rsidR="00A959D4" w:rsidRPr="002A7F1A" w:rsidRDefault="00A959D4" w:rsidP="00A959D4">
            <w:pPr>
              <w:pStyle w:val="af1"/>
              <w:snapToGrid w:val="0"/>
              <w:rPr>
                <w:rFonts w:ascii="Times New Roman" w:eastAsia="Times New Roman" w:hAnsi="Times New Roman"/>
                <w:b w:val="0"/>
                <w:bCs w:val="0"/>
                <w:i w:val="0"/>
                <w:iCs w:val="0"/>
                <w:color w:val="0000FF"/>
                <w:sz w:val="18"/>
                <w:szCs w:val="18"/>
                <w:highlight w:val="yellow"/>
                <w:lang w:eastAsia="ar-SA"/>
              </w:rPr>
            </w:pPr>
            <w:r>
              <w:rPr>
                <w:rFonts w:ascii="Times New Roman" w:eastAsia="Times New Roman" w:hAnsi="Times New Roman"/>
                <w:b w:val="0"/>
                <w:bCs w:val="0"/>
                <w:i w:val="0"/>
                <w:iCs w:val="0"/>
                <w:color w:val="0000FF"/>
                <w:sz w:val="18"/>
                <w:szCs w:val="18"/>
                <w:lang w:eastAsia="ar-SA"/>
              </w:rPr>
              <w:t>21,39</w:t>
            </w:r>
          </w:p>
        </w:tc>
      </w:tr>
      <w:tr w:rsidR="00A959D4" w:rsidRPr="004B149D" w:rsidTr="00A959D4">
        <w:tc>
          <w:tcPr>
            <w:tcW w:w="709" w:type="dxa"/>
          </w:tcPr>
          <w:p w:rsidR="00A959D4"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5</w:t>
            </w:r>
          </w:p>
        </w:tc>
        <w:tc>
          <w:tcPr>
            <w:tcW w:w="3539"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д.3</w:t>
            </w:r>
          </w:p>
        </w:tc>
        <w:tc>
          <w:tcPr>
            <w:tcW w:w="5386" w:type="dxa"/>
            <w:vAlign w:val="center"/>
          </w:tcPr>
          <w:p w:rsidR="00A959D4" w:rsidRPr="002A7F1A" w:rsidRDefault="00A959D4" w:rsidP="00A959D4">
            <w:pPr>
              <w:pStyle w:val="af1"/>
              <w:snapToGrid w:val="0"/>
              <w:rPr>
                <w:rFonts w:ascii="Times New Roman" w:eastAsia="Times New Roman" w:hAnsi="Times New Roman"/>
                <w:b w:val="0"/>
                <w:bCs w:val="0"/>
                <w:i w:val="0"/>
                <w:iCs w:val="0"/>
                <w:color w:val="0000FF"/>
                <w:sz w:val="18"/>
                <w:szCs w:val="18"/>
                <w:highlight w:val="yellow"/>
                <w:lang w:eastAsia="ar-SA"/>
              </w:rPr>
            </w:pPr>
            <w:r>
              <w:rPr>
                <w:rFonts w:ascii="Times New Roman" w:eastAsia="Times New Roman" w:hAnsi="Times New Roman"/>
                <w:b w:val="0"/>
                <w:bCs w:val="0"/>
                <w:i w:val="0"/>
                <w:iCs w:val="0"/>
                <w:color w:val="0000FF"/>
                <w:sz w:val="18"/>
                <w:szCs w:val="18"/>
                <w:lang w:eastAsia="ar-SA"/>
              </w:rPr>
              <w:t>21,39</w:t>
            </w:r>
          </w:p>
        </w:tc>
      </w:tr>
    </w:tbl>
    <w:p w:rsidR="00A959D4" w:rsidRDefault="00A959D4" w:rsidP="00A959D4">
      <w:pPr>
        <w:jc w:val="both"/>
        <w:rPr>
          <w:b/>
          <w:sz w:val="24"/>
          <w:szCs w:val="24"/>
        </w:rPr>
      </w:pPr>
    </w:p>
    <w:p w:rsidR="00A959D4" w:rsidRPr="00A959D4" w:rsidRDefault="00A959D4" w:rsidP="00A959D4">
      <w:pPr>
        <w:ind w:left="34"/>
        <w:jc w:val="both"/>
        <w:rPr>
          <w:b/>
          <w:sz w:val="24"/>
          <w:szCs w:val="24"/>
          <w:u w:val="single"/>
          <w:lang w:val="ru-RU"/>
        </w:rPr>
      </w:pPr>
      <w:r w:rsidRPr="00A959D4">
        <w:rPr>
          <w:b/>
          <w:sz w:val="24"/>
          <w:szCs w:val="24"/>
          <w:u w:val="single"/>
          <w:lang w:val="ru-RU"/>
        </w:rPr>
        <w:t>Обеспечение заявки на участие в конкурсе</w:t>
      </w:r>
    </w:p>
    <w:p w:rsidR="00A959D4" w:rsidRPr="00C03D85" w:rsidRDefault="00A959D4" w:rsidP="00A959D4">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A959D4" w:rsidRPr="00A959D4" w:rsidRDefault="00A959D4" w:rsidP="00A959D4">
      <w:pPr>
        <w:jc w:val="both"/>
        <w:rPr>
          <w:b/>
          <w:sz w:val="24"/>
          <w:szCs w:val="24"/>
          <w:lang w:val="ru-RU"/>
        </w:rPr>
      </w:pPr>
    </w:p>
    <w:p w:rsidR="00A959D4" w:rsidRDefault="00A959D4" w:rsidP="00A959D4">
      <w:pPr>
        <w:tabs>
          <w:tab w:val="num" w:pos="720"/>
        </w:tabs>
        <w:autoSpaceDE w:val="0"/>
        <w:autoSpaceDN w:val="0"/>
        <w:adjustRightInd w:val="0"/>
        <w:jc w:val="both"/>
        <w:outlineLvl w:val="1"/>
        <w:rPr>
          <w:b/>
          <w:sz w:val="24"/>
          <w:szCs w:val="24"/>
          <w:u w:val="single"/>
        </w:rPr>
      </w:pPr>
      <w:r w:rsidRPr="008E48A3">
        <w:rPr>
          <w:b/>
          <w:sz w:val="24"/>
          <w:szCs w:val="24"/>
          <w:u w:val="single"/>
        </w:rPr>
        <w:t xml:space="preserve">Размер обеспечения заявки: </w:t>
      </w:r>
    </w:p>
    <w:p w:rsidR="00A959D4" w:rsidRPr="008E48A3" w:rsidRDefault="00A959D4" w:rsidP="00A959D4">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A959D4" w:rsidRPr="0072127B" w:rsidTr="00A959D4">
        <w:tc>
          <w:tcPr>
            <w:tcW w:w="709" w:type="dxa"/>
          </w:tcPr>
          <w:p w:rsidR="00A959D4" w:rsidRPr="00B96FB6" w:rsidRDefault="00A959D4" w:rsidP="00A959D4">
            <w:pPr>
              <w:pStyle w:val="af1"/>
              <w:snapToGrid w:val="0"/>
              <w:rPr>
                <w:rFonts w:ascii="Times New Roman" w:eastAsia="Times New Roman" w:hAnsi="Times New Roman"/>
                <w:b w:val="0"/>
                <w:bCs w:val="0"/>
                <w:i w:val="0"/>
                <w:iCs w:val="0"/>
                <w:color w:val="0000FF"/>
                <w:lang w:eastAsia="ar-SA"/>
              </w:rPr>
            </w:pPr>
            <w:r w:rsidRPr="00B96FB6">
              <w:rPr>
                <w:rFonts w:ascii="Times New Roman" w:eastAsia="Times New Roman" w:hAnsi="Times New Roman"/>
                <w:b w:val="0"/>
                <w:bCs w:val="0"/>
                <w:i w:val="0"/>
                <w:iCs w:val="0"/>
                <w:color w:val="0000FF"/>
                <w:lang w:eastAsia="ar-SA"/>
              </w:rPr>
              <w:t>№</w:t>
            </w:r>
          </w:p>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color w:val="0000FF"/>
                <w:lang w:eastAsia="ar-SA"/>
              </w:rPr>
              <w:t>лота</w:t>
            </w:r>
          </w:p>
        </w:tc>
        <w:tc>
          <w:tcPr>
            <w:tcW w:w="4248"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4677" w:type="dxa"/>
          </w:tcPr>
          <w:p w:rsidR="00A959D4" w:rsidRPr="00A959D4" w:rsidRDefault="00A959D4" w:rsidP="00A959D4">
            <w:pPr>
              <w:jc w:val="center"/>
              <w:rPr>
                <w:sz w:val="24"/>
                <w:szCs w:val="24"/>
                <w:lang w:val="ru-RU"/>
              </w:rPr>
            </w:pPr>
            <w:r w:rsidRPr="00A959D4">
              <w:rPr>
                <w:bCs/>
                <w:iCs/>
                <w:sz w:val="24"/>
                <w:szCs w:val="24"/>
                <w:lang w:val="ru-RU" w:eastAsia="ar-SA"/>
              </w:rPr>
              <w:t>Размер обеспечения заявки на участие в конкурсе, руб.</w:t>
            </w:r>
          </w:p>
        </w:tc>
      </w:tr>
      <w:tr w:rsidR="00A959D4" w:rsidRPr="004B149D" w:rsidTr="00A959D4">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1</w:t>
            </w:r>
          </w:p>
        </w:tc>
        <w:tc>
          <w:tcPr>
            <w:tcW w:w="4248"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г. Новозыбков, ул.Мичурина, д.67</w:t>
            </w:r>
          </w:p>
        </w:tc>
        <w:tc>
          <w:tcPr>
            <w:tcW w:w="4677" w:type="dxa"/>
          </w:tcPr>
          <w:p w:rsidR="00A959D4" w:rsidRDefault="00A959D4" w:rsidP="00A959D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2673,71</w:t>
            </w:r>
          </w:p>
        </w:tc>
      </w:tr>
      <w:tr w:rsidR="00A959D4" w:rsidRPr="004B149D" w:rsidTr="00A959D4">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20"/>
                <w:szCs w:val="20"/>
                <w:lang w:val="ru-RU"/>
              </w:rPr>
              <w:t>Брянская область, Новозыбковский городской округ, с.Замишево, ул.Манюковская, д.10</w:t>
            </w:r>
          </w:p>
        </w:tc>
        <w:tc>
          <w:tcPr>
            <w:tcW w:w="4677" w:type="dxa"/>
          </w:tcPr>
          <w:p w:rsidR="00A959D4" w:rsidRDefault="00A959D4" w:rsidP="00A959D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552,18</w:t>
            </w:r>
          </w:p>
        </w:tc>
      </w:tr>
      <w:tr w:rsidR="00A959D4" w:rsidRPr="004B149D" w:rsidTr="00A959D4">
        <w:trPr>
          <w:trHeight w:val="483"/>
        </w:trPr>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3</w:t>
            </w:r>
          </w:p>
        </w:tc>
        <w:tc>
          <w:tcPr>
            <w:tcW w:w="4248"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д.1</w:t>
            </w:r>
          </w:p>
        </w:tc>
        <w:tc>
          <w:tcPr>
            <w:tcW w:w="4677" w:type="dxa"/>
          </w:tcPr>
          <w:p w:rsidR="00A959D4" w:rsidRDefault="00A959D4" w:rsidP="00A959D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674,21</w:t>
            </w:r>
          </w:p>
        </w:tc>
      </w:tr>
      <w:tr w:rsidR="00A959D4" w:rsidRPr="004B149D" w:rsidTr="00A959D4">
        <w:trPr>
          <w:trHeight w:val="415"/>
        </w:trPr>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4</w:t>
            </w:r>
          </w:p>
        </w:tc>
        <w:tc>
          <w:tcPr>
            <w:tcW w:w="4248"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д.2</w:t>
            </w:r>
          </w:p>
        </w:tc>
        <w:tc>
          <w:tcPr>
            <w:tcW w:w="4677" w:type="dxa"/>
          </w:tcPr>
          <w:p w:rsidR="00A959D4" w:rsidRDefault="00A959D4" w:rsidP="00A959D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696,35</w:t>
            </w:r>
          </w:p>
        </w:tc>
      </w:tr>
      <w:tr w:rsidR="00A959D4" w:rsidRPr="004B149D" w:rsidTr="00A959D4">
        <w:trPr>
          <w:trHeight w:val="420"/>
        </w:trPr>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5</w:t>
            </w:r>
          </w:p>
        </w:tc>
        <w:tc>
          <w:tcPr>
            <w:tcW w:w="4248"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д.3</w:t>
            </w:r>
          </w:p>
        </w:tc>
        <w:tc>
          <w:tcPr>
            <w:tcW w:w="4677" w:type="dxa"/>
          </w:tcPr>
          <w:p w:rsidR="00A959D4" w:rsidRDefault="00A959D4" w:rsidP="00A959D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849,61</w:t>
            </w:r>
          </w:p>
        </w:tc>
      </w:tr>
    </w:tbl>
    <w:p w:rsidR="00A959D4" w:rsidRDefault="00A959D4" w:rsidP="00A959D4">
      <w:pPr>
        <w:jc w:val="both"/>
        <w:rPr>
          <w:b/>
          <w:sz w:val="24"/>
          <w:szCs w:val="24"/>
        </w:rPr>
      </w:pPr>
    </w:p>
    <w:p w:rsidR="00A959D4" w:rsidRPr="00A959D4" w:rsidRDefault="00A959D4" w:rsidP="00A959D4">
      <w:pPr>
        <w:ind w:left="34"/>
        <w:jc w:val="both"/>
        <w:rPr>
          <w:sz w:val="24"/>
          <w:szCs w:val="24"/>
          <w:lang w:val="ru-RU"/>
        </w:rPr>
      </w:pPr>
      <w:r w:rsidRPr="00A959D4">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A959D4">
        <w:rPr>
          <w:sz w:val="24"/>
          <w:szCs w:val="24"/>
          <w:lang w:val="ru-RU"/>
        </w:rPr>
        <w:t xml:space="preserve"> </w:t>
      </w:r>
    </w:p>
    <w:p w:rsidR="00A959D4" w:rsidRPr="00A959D4" w:rsidRDefault="00A959D4" w:rsidP="00A959D4">
      <w:pPr>
        <w:tabs>
          <w:tab w:val="left" w:pos="582"/>
        </w:tabs>
        <w:rPr>
          <w:sz w:val="24"/>
          <w:szCs w:val="24"/>
          <w:lang w:val="ru-RU"/>
        </w:rPr>
      </w:pPr>
      <w:r w:rsidRPr="00A959D4">
        <w:rPr>
          <w:sz w:val="24"/>
          <w:szCs w:val="24"/>
          <w:lang w:val="ru-RU"/>
        </w:rPr>
        <w:t>Банк: Отделение Брянск Банка России // УФК по Брянской области г. Брянск</w:t>
      </w:r>
    </w:p>
    <w:p w:rsidR="00A959D4" w:rsidRPr="00A959D4" w:rsidRDefault="00A959D4" w:rsidP="00A959D4">
      <w:pPr>
        <w:tabs>
          <w:tab w:val="left" w:pos="582"/>
        </w:tabs>
        <w:rPr>
          <w:sz w:val="24"/>
          <w:szCs w:val="24"/>
          <w:lang w:val="ru-RU"/>
        </w:rPr>
      </w:pPr>
      <w:r w:rsidRPr="00A959D4">
        <w:rPr>
          <w:sz w:val="24"/>
          <w:szCs w:val="24"/>
          <w:lang w:val="ru-RU"/>
        </w:rPr>
        <w:lastRenderedPageBreak/>
        <w:t>БИК 011501101</w:t>
      </w:r>
    </w:p>
    <w:p w:rsidR="00A959D4" w:rsidRPr="00A959D4" w:rsidRDefault="00A959D4" w:rsidP="00A959D4">
      <w:pPr>
        <w:tabs>
          <w:tab w:val="left" w:pos="582"/>
        </w:tabs>
        <w:rPr>
          <w:sz w:val="24"/>
          <w:szCs w:val="24"/>
          <w:lang w:val="ru-RU"/>
        </w:rPr>
      </w:pPr>
      <w:r w:rsidRPr="00A959D4">
        <w:rPr>
          <w:sz w:val="24"/>
          <w:szCs w:val="24"/>
          <w:lang w:val="ru-RU"/>
        </w:rPr>
        <w:t>счет 03232643157200002700</w:t>
      </w:r>
    </w:p>
    <w:p w:rsidR="00A959D4" w:rsidRPr="00A959D4" w:rsidRDefault="00A959D4" w:rsidP="00A959D4">
      <w:pPr>
        <w:tabs>
          <w:tab w:val="left" w:pos="582"/>
        </w:tabs>
        <w:rPr>
          <w:sz w:val="24"/>
          <w:szCs w:val="24"/>
          <w:lang w:val="ru-RU"/>
        </w:rPr>
      </w:pPr>
      <w:r w:rsidRPr="00A959D4">
        <w:rPr>
          <w:sz w:val="24"/>
          <w:szCs w:val="24"/>
          <w:lang w:val="ru-RU"/>
        </w:rPr>
        <w:t>ЕКС 40102810245370000019</w:t>
      </w:r>
    </w:p>
    <w:p w:rsidR="00A959D4" w:rsidRPr="00A959D4" w:rsidRDefault="00A959D4" w:rsidP="00A959D4">
      <w:pPr>
        <w:tabs>
          <w:tab w:val="left" w:pos="582"/>
        </w:tabs>
        <w:rPr>
          <w:sz w:val="24"/>
          <w:szCs w:val="24"/>
          <w:lang w:val="ru-RU"/>
        </w:rPr>
      </w:pPr>
      <w:r w:rsidRPr="00A959D4">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A959D4" w:rsidRPr="00A959D4" w:rsidRDefault="00A959D4" w:rsidP="00A959D4">
      <w:pPr>
        <w:tabs>
          <w:tab w:val="left" w:pos="582"/>
        </w:tabs>
        <w:rPr>
          <w:sz w:val="24"/>
          <w:szCs w:val="24"/>
          <w:lang w:val="ru-RU"/>
        </w:rPr>
      </w:pPr>
      <w:r w:rsidRPr="00A959D4">
        <w:rPr>
          <w:sz w:val="24"/>
          <w:szCs w:val="24"/>
          <w:lang w:val="ru-RU"/>
        </w:rPr>
        <w:t>ИНН 3204000558</w:t>
      </w:r>
    </w:p>
    <w:p w:rsidR="00A959D4" w:rsidRPr="00A959D4" w:rsidRDefault="00A959D4" w:rsidP="00A959D4">
      <w:pPr>
        <w:tabs>
          <w:tab w:val="left" w:pos="582"/>
        </w:tabs>
        <w:rPr>
          <w:sz w:val="24"/>
          <w:szCs w:val="24"/>
          <w:lang w:val="ru-RU"/>
        </w:rPr>
      </w:pPr>
      <w:r w:rsidRPr="00A959D4">
        <w:rPr>
          <w:sz w:val="24"/>
          <w:szCs w:val="24"/>
          <w:lang w:val="ru-RU"/>
        </w:rPr>
        <w:t>КПП 324101001</w:t>
      </w:r>
    </w:p>
    <w:p w:rsidR="00A959D4" w:rsidRPr="00A959D4" w:rsidRDefault="00A959D4" w:rsidP="00A959D4">
      <w:pPr>
        <w:tabs>
          <w:tab w:val="left" w:pos="582"/>
        </w:tabs>
        <w:rPr>
          <w:sz w:val="24"/>
          <w:szCs w:val="24"/>
          <w:lang w:val="ru-RU"/>
        </w:rPr>
      </w:pPr>
      <w:r w:rsidRPr="00A959D4">
        <w:rPr>
          <w:sz w:val="24"/>
          <w:szCs w:val="24"/>
          <w:lang w:val="ru-RU"/>
        </w:rPr>
        <w:t>ОКТМО 15720000</w:t>
      </w:r>
    </w:p>
    <w:p w:rsidR="00A959D4" w:rsidRPr="00A959D4" w:rsidRDefault="00A959D4" w:rsidP="00A959D4">
      <w:pPr>
        <w:jc w:val="both"/>
        <w:rPr>
          <w:b/>
          <w:sz w:val="24"/>
          <w:szCs w:val="24"/>
          <w:lang w:val="ru-RU"/>
        </w:rPr>
      </w:pPr>
      <w:r w:rsidRPr="00A959D4">
        <w:rPr>
          <w:sz w:val="24"/>
          <w:szCs w:val="24"/>
          <w:lang w:val="ru-RU"/>
        </w:rPr>
        <w:t>КБК 00000000000000000510</w:t>
      </w:r>
    </w:p>
    <w:p w:rsidR="00A959D4" w:rsidRDefault="00A959D4" w:rsidP="00A959D4">
      <w:pPr>
        <w:pStyle w:val="ConsPlusNormal"/>
        <w:jc w:val="both"/>
        <w:rPr>
          <w:b/>
          <w:sz w:val="24"/>
          <w:szCs w:val="24"/>
          <w:u w:val="single"/>
        </w:rPr>
      </w:pPr>
    </w:p>
    <w:p w:rsidR="00A959D4" w:rsidRPr="00C03D85" w:rsidRDefault="00A959D4" w:rsidP="00A959D4">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A959D4" w:rsidRPr="00C03D85" w:rsidRDefault="00A959D4" w:rsidP="00A959D4">
      <w:pPr>
        <w:pStyle w:val="ConsPlusNormal"/>
        <w:jc w:val="both"/>
        <w:rPr>
          <w:sz w:val="24"/>
          <w:szCs w:val="24"/>
        </w:rPr>
      </w:pPr>
      <w:r w:rsidRPr="00C03D85">
        <w:rPr>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A959D4" w:rsidRPr="00A959D4" w:rsidRDefault="00A959D4" w:rsidP="00A959D4">
      <w:pPr>
        <w:jc w:val="both"/>
        <w:rPr>
          <w:sz w:val="24"/>
          <w:szCs w:val="24"/>
          <w:lang w:val="ru-RU"/>
        </w:rPr>
      </w:pPr>
      <w:r w:rsidRPr="00A959D4">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A959D4" w:rsidRPr="00A959D4" w:rsidRDefault="00A959D4" w:rsidP="00A959D4">
      <w:pPr>
        <w:jc w:val="both"/>
        <w:rPr>
          <w:sz w:val="24"/>
          <w:szCs w:val="24"/>
          <w:lang w:val="ru-RU"/>
        </w:rPr>
      </w:pPr>
    </w:p>
    <w:p w:rsidR="00A959D4" w:rsidRPr="00C03D85" w:rsidRDefault="00A959D4" w:rsidP="00A959D4">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A959D4" w:rsidRPr="00C03D85" w:rsidRDefault="00A959D4" w:rsidP="00A959D4">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A959D4" w:rsidRPr="00C03D85" w:rsidRDefault="00A959D4" w:rsidP="00A959D4">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A959D4" w:rsidRPr="00C03D85" w:rsidRDefault="00A959D4" w:rsidP="00A959D4">
      <w:pPr>
        <w:pStyle w:val="ConsPlusNormal"/>
        <w:jc w:val="both"/>
        <w:rPr>
          <w:sz w:val="24"/>
          <w:szCs w:val="24"/>
        </w:rPr>
      </w:pPr>
      <w:r w:rsidRPr="00C03D85">
        <w:rPr>
          <w:sz w:val="24"/>
          <w:szCs w:val="24"/>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959D4" w:rsidRPr="00A959D4" w:rsidRDefault="00A959D4" w:rsidP="00A959D4">
      <w:pPr>
        <w:jc w:val="both"/>
        <w:rPr>
          <w:b/>
          <w:sz w:val="24"/>
          <w:szCs w:val="24"/>
          <w:lang w:val="ru-RU"/>
        </w:rPr>
      </w:pPr>
    </w:p>
    <w:p w:rsidR="00A959D4" w:rsidRPr="00C03D85" w:rsidRDefault="00A959D4" w:rsidP="00A959D4">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A959D4" w:rsidRPr="00A959D4" w:rsidRDefault="00A959D4" w:rsidP="00A959D4">
      <w:pPr>
        <w:jc w:val="both"/>
        <w:rPr>
          <w:sz w:val="24"/>
          <w:szCs w:val="24"/>
          <w:lang w:val="ru-RU"/>
        </w:rPr>
      </w:pPr>
      <w:r w:rsidRPr="00A959D4">
        <w:rPr>
          <w:sz w:val="24"/>
          <w:szCs w:val="24"/>
          <w:lang w:val="ru-RU"/>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A959D4" w:rsidRPr="00A959D4" w:rsidRDefault="00A959D4" w:rsidP="00A959D4">
      <w:pPr>
        <w:jc w:val="both"/>
        <w:rPr>
          <w:sz w:val="24"/>
          <w:szCs w:val="24"/>
          <w:lang w:val="ru-RU"/>
        </w:rPr>
      </w:pPr>
    </w:p>
    <w:p w:rsidR="00A959D4" w:rsidRPr="00A959D4" w:rsidRDefault="00A959D4" w:rsidP="00A959D4">
      <w:pPr>
        <w:jc w:val="both"/>
        <w:rPr>
          <w:b/>
          <w:sz w:val="24"/>
          <w:szCs w:val="24"/>
          <w:lang w:val="ru-RU"/>
        </w:rPr>
      </w:pPr>
      <w:r w:rsidRPr="00A959D4">
        <w:rPr>
          <w:b/>
          <w:sz w:val="24"/>
          <w:szCs w:val="24"/>
          <w:u w:val="single"/>
          <w:lang w:val="ru-RU"/>
        </w:rPr>
        <w:t>Размер, срок предоставления и меры по обеспечению исполнения обязательств</w:t>
      </w:r>
      <w:r w:rsidRPr="00A959D4">
        <w:rPr>
          <w:b/>
          <w:sz w:val="24"/>
          <w:szCs w:val="24"/>
          <w:lang w:val="ru-RU"/>
        </w:rPr>
        <w:t xml:space="preserve"> </w:t>
      </w:r>
    </w:p>
    <w:p w:rsidR="00A959D4" w:rsidRPr="00A959D4" w:rsidRDefault="00A959D4" w:rsidP="00A959D4">
      <w:pPr>
        <w:jc w:val="both"/>
        <w:rPr>
          <w:b/>
          <w:sz w:val="24"/>
          <w:szCs w:val="24"/>
          <w:lang w:val="ru-RU"/>
        </w:rPr>
      </w:pPr>
      <w:r w:rsidRPr="00A959D4">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A959D4" w:rsidRPr="00A959D4" w:rsidRDefault="00A959D4" w:rsidP="00A959D4">
      <w:pPr>
        <w:jc w:val="both"/>
        <w:rPr>
          <w:sz w:val="24"/>
          <w:szCs w:val="24"/>
          <w:lang w:val="ru-RU"/>
        </w:rPr>
      </w:pPr>
    </w:p>
    <w:p w:rsidR="00A959D4" w:rsidRDefault="00A959D4" w:rsidP="00A959D4">
      <w:pPr>
        <w:jc w:val="both"/>
        <w:rPr>
          <w:b/>
          <w:sz w:val="24"/>
          <w:szCs w:val="24"/>
        </w:rPr>
      </w:pPr>
      <w:r w:rsidRPr="00C03D85">
        <w:rPr>
          <w:b/>
          <w:sz w:val="24"/>
          <w:szCs w:val="24"/>
        </w:rPr>
        <w:lastRenderedPageBreak/>
        <w:t>Размер обеспечения исполнения обязательств: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A959D4" w:rsidRPr="0072127B" w:rsidTr="00A959D4">
        <w:trPr>
          <w:trHeight w:val="1986"/>
        </w:trPr>
        <w:tc>
          <w:tcPr>
            <w:tcW w:w="709"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73"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2268"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hAnsi="Times New Roman"/>
                <w:b w:val="0"/>
                <w:i w:val="0"/>
              </w:rPr>
              <w:t>Размер платы за содержание и ремонт жилого помещения                на 1 кв.м. общей площади в месяц</w:t>
            </w:r>
            <w:r w:rsidRPr="00B96FB6">
              <w:rPr>
                <w:rFonts w:ascii="Times New Roman" w:eastAsia="Times New Roman" w:hAnsi="Times New Roman"/>
                <w:b w:val="0"/>
                <w:bCs w:val="0"/>
                <w:i w:val="0"/>
                <w:iCs w:val="0"/>
                <w:lang w:eastAsia="ar-SA"/>
              </w:rPr>
              <w:t>,</w:t>
            </w:r>
          </w:p>
          <w:p w:rsidR="00A959D4" w:rsidRPr="00B96FB6" w:rsidRDefault="00A959D4" w:rsidP="00A959D4">
            <w:pPr>
              <w:jc w:val="center"/>
              <w:rPr>
                <w:sz w:val="24"/>
                <w:szCs w:val="24"/>
              </w:rPr>
            </w:pPr>
            <w:r w:rsidRPr="00B96FB6">
              <w:rPr>
                <w:bCs/>
                <w:iCs/>
                <w:sz w:val="24"/>
                <w:szCs w:val="24"/>
                <w:lang w:eastAsia="ar-SA"/>
              </w:rPr>
              <w:t>руб.</w:t>
            </w:r>
          </w:p>
        </w:tc>
        <w:tc>
          <w:tcPr>
            <w:tcW w:w="1534" w:type="dxa"/>
          </w:tcPr>
          <w:p w:rsidR="00A959D4" w:rsidRPr="00A959D4" w:rsidRDefault="00A959D4" w:rsidP="00A959D4">
            <w:pPr>
              <w:jc w:val="center"/>
              <w:rPr>
                <w:sz w:val="24"/>
                <w:szCs w:val="24"/>
                <w:vertAlign w:val="superscript"/>
                <w:lang w:val="ru-RU"/>
              </w:rPr>
            </w:pPr>
            <w:r w:rsidRPr="00A959D4">
              <w:rPr>
                <w:sz w:val="24"/>
                <w:szCs w:val="24"/>
                <w:lang w:val="ru-RU"/>
              </w:rPr>
              <w:t>Общая           полезная площадь помещений, м</w:t>
            </w:r>
            <w:r w:rsidRPr="00A959D4">
              <w:rPr>
                <w:sz w:val="24"/>
                <w:szCs w:val="24"/>
                <w:vertAlign w:val="superscript"/>
                <w:lang w:val="ru-RU"/>
              </w:rPr>
              <w:t>2</w:t>
            </w:r>
          </w:p>
        </w:tc>
        <w:tc>
          <w:tcPr>
            <w:tcW w:w="1692" w:type="dxa"/>
          </w:tcPr>
          <w:p w:rsidR="00A959D4" w:rsidRPr="00A959D4" w:rsidRDefault="00A959D4" w:rsidP="00A959D4">
            <w:pPr>
              <w:jc w:val="center"/>
              <w:rPr>
                <w:sz w:val="24"/>
                <w:szCs w:val="24"/>
                <w:lang w:val="ru-RU"/>
              </w:rPr>
            </w:pPr>
            <w:r w:rsidRPr="00A959D4">
              <w:rPr>
                <w:sz w:val="24"/>
                <w:szCs w:val="24"/>
                <w:lang w:val="ru-RU"/>
              </w:rPr>
              <w:t>Размер обеспечения исполнения обязательств по договору управления, руб.</w:t>
            </w:r>
          </w:p>
        </w:tc>
      </w:tr>
      <w:tr w:rsidR="00A959D4" w:rsidRPr="00C03D85" w:rsidTr="00A959D4">
        <w:trPr>
          <w:trHeight w:val="606"/>
        </w:trPr>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1</w:t>
            </w:r>
          </w:p>
        </w:tc>
        <w:tc>
          <w:tcPr>
            <w:tcW w:w="3573" w:type="dxa"/>
          </w:tcPr>
          <w:p w:rsidR="00A959D4" w:rsidRPr="00A959D4" w:rsidRDefault="00A959D4" w:rsidP="00A959D4">
            <w:pPr>
              <w:autoSpaceDE w:val="0"/>
              <w:autoSpaceDN w:val="0"/>
              <w:adjustRightInd w:val="0"/>
              <w:jc w:val="both"/>
              <w:outlineLvl w:val="1"/>
              <w:rPr>
                <w:color w:val="0000FF"/>
                <w:sz w:val="20"/>
                <w:szCs w:val="20"/>
                <w:lang w:val="ru-RU"/>
              </w:rPr>
            </w:pPr>
            <w:r w:rsidRPr="00A959D4">
              <w:rPr>
                <w:color w:val="0000FF"/>
                <w:sz w:val="20"/>
                <w:szCs w:val="20"/>
                <w:lang w:val="ru-RU"/>
              </w:rPr>
              <w:t>Брянская область, г. Новозыбков, ул.Мичурина, д.67</w:t>
            </w:r>
          </w:p>
        </w:tc>
        <w:tc>
          <w:tcPr>
            <w:tcW w:w="2268" w:type="dxa"/>
            <w:vAlign w:val="center"/>
          </w:tcPr>
          <w:p w:rsidR="00A959D4" w:rsidRPr="003147C1" w:rsidRDefault="00A959D4" w:rsidP="00A959D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22,47</w:t>
            </w:r>
          </w:p>
        </w:tc>
        <w:tc>
          <w:tcPr>
            <w:tcW w:w="1534" w:type="dxa"/>
            <w:vAlign w:val="center"/>
          </w:tcPr>
          <w:p w:rsidR="00A959D4" w:rsidRPr="003147C1" w:rsidRDefault="00A959D4" w:rsidP="00A959D4">
            <w:pPr>
              <w:snapToGrid w:val="0"/>
              <w:jc w:val="center"/>
              <w:rPr>
                <w:color w:val="0000FF"/>
                <w:sz w:val="20"/>
                <w:szCs w:val="20"/>
              </w:rPr>
            </w:pPr>
            <w:r w:rsidRPr="003147C1">
              <w:rPr>
                <w:color w:val="0000FF"/>
                <w:sz w:val="20"/>
                <w:szCs w:val="20"/>
              </w:rPr>
              <w:t>2379,8</w:t>
            </w:r>
          </w:p>
        </w:tc>
        <w:tc>
          <w:tcPr>
            <w:tcW w:w="1692" w:type="dxa"/>
            <w:vAlign w:val="center"/>
          </w:tcPr>
          <w:p w:rsidR="00A959D4" w:rsidRPr="003147C1" w:rsidRDefault="00A959D4" w:rsidP="00A959D4">
            <w:pPr>
              <w:snapToGrid w:val="0"/>
              <w:jc w:val="center"/>
              <w:rPr>
                <w:color w:val="0000FF"/>
                <w:sz w:val="20"/>
                <w:szCs w:val="20"/>
              </w:rPr>
            </w:pPr>
            <w:r>
              <w:rPr>
                <w:color w:val="0000FF"/>
                <w:sz w:val="20"/>
                <w:szCs w:val="20"/>
              </w:rPr>
              <w:t>137636,76</w:t>
            </w:r>
          </w:p>
        </w:tc>
      </w:tr>
      <w:tr w:rsidR="00A959D4" w:rsidRPr="00C03D85" w:rsidTr="00A959D4">
        <w:trPr>
          <w:trHeight w:val="700"/>
        </w:trPr>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20"/>
                <w:szCs w:val="20"/>
                <w:lang w:val="ru-RU"/>
              </w:rPr>
              <w:t>Брянская область, Новозыбковский городской округ, с.Замишево, ул.Манюковская, д.10</w:t>
            </w:r>
          </w:p>
        </w:tc>
        <w:tc>
          <w:tcPr>
            <w:tcW w:w="2268" w:type="dxa"/>
            <w:vAlign w:val="center"/>
          </w:tcPr>
          <w:p w:rsidR="00A959D4" w:rsidRPr="003147C1" w:rsidRDefault="00A959D4" w:rsidP="00A959D4">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21,39</w:t>
            </w:r>
          </w:p>
        </w:tc>
        <w:tc>
          <w:tcPr>
            <w:tcW w:w="1534" w:type="dxa"/>
            <w:vAlign w:val="center"/>
          </w:tcPr>
          <w:p w:rsidR="00A959D4" w:rsidRPr="003147C1" w:rsidRDefault="00A959D4" w:rsidP="00A959D4">
            <w:pPr>
              <w:snapToGrid w:val="0"/>
              <w:jc w:val="center"/>
              <w:rPr>
                <w:color w:val="0000FF"/>
                <w:sz w:val="20"/>
                <w:szCs w:val="20"/>
              </w:rPr>
            </w:pPr>
            <w:r w:rsidRPr="003147C1">
              <w:rPr>
                <w:color w:val="0000FF"/>
                <w:sz w:val="20"/>
                <w:szCs w:val="20"/>
              </w:rPr>
              <w:t>516,3</w:t>
            </w:r>
          </w:p>
        </w:tc>
        <w:tc>
          <w:tcPr>
            <w:tcW w:w="1692" w:type="dxa"/>
            <w:vAlign w:val="center"/>
          </w:tcPr>
          <w:p w:rsidR="00A959D4" w:rsidRPr="003147C1" w:rsidRDefault="00A959D4" w:rsidP="00A959D4">
            <w:pPr>
              <w:snapToGrid w:val="0"/>
              <w:jc w:val="center"/>
              <w:rPr>
                <w:color w:val="0000FF"/>
                <w:sz w:val="20"/>
                <w:szCs w:val="20"/>
              </w:rPr>
            </w:pPr>
            <w:r>
              <w:rPr>
                <w:color w:val="0000FF"/>
                <w:sz w:val="20"/>
                <w:szCs w:val="20"/>
              </w:rPr>
              <w:t>12787,87</w:t>
            </w:r>
          </w:p>
        </w:tc>
      </w:tr>
      <w:tr w:rsidR="00A959D4" w:rsidRPr="00C03D85" w:rsidTr="00A959D4">
        <w:trPr>
          <w:trHeight w:val="674"/>
        </w:trPr>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3</w:t>
            </w:r>
          </w:p>
        </w:tc>
        <w:tc>
          <w:tcPr>
            <w:tcW w:w="3573" w:type="dxa"/>
          </w:tcPr>
          <w:p w:rsidR="00A959D4" w:rsidRPr="00A959D4" w:rsidRDefault="00A959D4" w:rsidP="00A959D4">
            <w:pPr>
              <w:tabs>
                <w:tab w:val="num" w:pos="720"/>
              </w:tabs>
              <w:autoSpaceDE w:val="0"/>
              <w:autoSpaceDN w:val="0"/>
              <w:adjustRightInd w:val="0"/>
              <w:outlineLvl w:val="1"/>
              <w:rPr>
                <w:color w:val="0000FF"/>
                <w:sz w:val="20"/>
                <w:szCs w:val="20"/>
                <w:lang w:val="ru-RU"/>
              </w:rPr>
            </w:pPr>
            <w:r w:rsidRPr="00A959D4">
              <w:rPr>
                <w:color w:val="0000FF"/>
                <w:sz w:val="20"/>
                <w:szCs w:val="20"/>
                <w:lang w:val="ru-RU"/>
              </w:rPr>
              <w:t>Брянская область, Новозыбковский городской округ, п.Дружба, д.1</w:t>
            </w:r>
          </w:p>
        </w:tc>
        <w:tc>
          <w:tcPr>
            <w:tcW w:w="2268" w:type="dxa"/>
            <w:vAlign w:val="center"/>
          </w:tcPr>
          <w:p w:rsidR="00A959D4" w:rsidRPr="003147C1" w:rsidRDefault="00A959D4" w:rsidP="00A959D4">
            <w:pPr>
              <w:pStyle w:val="af1"/>
              <w:snapToGrid w:val="0"/>
              <w:rPr>
                <w:rFonts w:ascii="Times New Roman" w:eastAsia="Times New Roman" w:hAnsi="Times New Roman"/>
                <w:b w:val="0"/>
                <w:bCs w:val="0"/>
                <w:i w:val="0"/>
                <w:iCs w:val="0"/>
                <w:color w:val="0000FF"/>
                <w:sz w:val="20"/>
                <w:szCs w:val="20"/>
                <w:lang w:eastAsia="ar-SA"/>
              </w:rPr>
            </w:pPr>
            <w:r w:rsidRPr="003147C1">
              <w:rPr>
                <w:rFonts w:ascii="Times New Roman" w:eastAsia="Times New Roman" w:hAnsi="Times New Roman"/>
                <w:b w:val="0"/>
                <w:bCs w:val="0"/>
                <w:i w:val="0"/>
                <w:iCs w:val="0"/>
                <w:color w:val="0000FF"/>
                <w:sz w:val="20"/>
                <w:szCs w:val="20"/>
                <w:lang w:eastAsia="ar-SA"/>
              </w:rPr>
              <w:t>21,39</w:t>
            </w:r>
          </w:p>
        </w:tc>
        <w:tc>
          <w:tcPr>
            <w:tcW w:w="1534" w:type="dxa"/>
            <w:vAlign w:val="center"/>
          </w:tcPr>
          <w:p w:rsidR="00A959D4" w:rsidRPr="003147C1" w:rsidRDefault="00A959D4" w:rsidP="00A959D4">
            <w:pPr>
              <w:snapToGrid w:val="0"/>
              <w:jc w:val="center"/>
              <w:rPr>
                <w:color w:val="0000FF"/>
                <w:sz w:val="20"/>
                <w:szCs w:val="20"/>
              </w:rPr>
            </w:pPr>
            <w:r w:rsidRPr="003147C1">
              <w:rPr>
                <w:color w:val="0000FF"/>
                <w:sz w:val="20"/>
                <w:szCs w:val="20"/>
              </w:rPr>
              <w:t>630,4</w:t>
            </w:r>
          </w:p>
        </w:tc>
        <w:tc>
          <w:tcPr>
            <w:tcW w:w="1692" w:type="dxa"/>
            <w:vAlign w:val="center"/>
          </w:tcPr>
          <w:p w:rsidR="00A959D4" w:rsidRPr="003147C1" w:rsidRDefault="00A959D4" w:rsidP="00A959D4">
            <w:pPr>
              <w:snapToGrid w:val="0"/>
              <w:jc w:val="center"/>
              <w:rPr>
                <w:color w:val="0000FF"/>
                <w:sz w:val="20"/>
                <w:szCs w:val="20"/>
              </w:rPr>
            </w:pPr>
            <w:r>
              <w:rPr>
                <w:color w:val="0000FF"/>
                <w:sz w:val="20"/>
                <w:szCs w:val="20"/>
              </w:rPr>
              <w:t>23889,50</w:t>
            </w:r>
          </w:p>
        </w:tc>
      </w:tr>
      <w:tr w:rsidR="00A959D4" w:rsidRPr="00C03D85" w:rsidTr="00A959D4">
        <w:trPr>
          <w:trHeight w:val="674"/>
        </w:trPr>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4</w:t>
            </w:r>
          </w:p>
        </w:tc>
        <w:tc>
          <w:tcPr>
            <w:tcW w:w="3573" w:type="dxa"/>
          </w:tcPr>
          <w:p w:rsidR="00A959D4" w:rsidRPr="00A959D4" w:rsidRDefault="00A959D4" w:rsidP="00A959D4">
            <w:pPr>
              <w:tabs>
                <w:tab w:val="num" w:pos="720"/>
              </w:tabs>
              <w:autoSpaceDE w:val="0"/>
              <w:autoSpaceDN w:val="0"/>
              <w:adjustRightInd w:val="0"/>
              <w:outlineLvl w:val="1"/>
              <w:rPr>
                <w:color w:val="0000FF"/>
                <w:sz w:val="20"/>
                <w:szCs w:val="20"/>
                <w:lang w:val="ru-RU"/>
              </w:rPr>
            </w:pPr>
            <w:r w:rsidRPr="00A959D4">
              <w:rPr>
                <w:color w:val="0000FF"/>
                <w:sz w:val="20"/>
                <w:szCs w:val="20"/>
                <w:lang w:val="ru-RU"/>
              </w:rPr>
              <w:t>Брянская область, Новозыбковский городской округ, п.Дружба, д.2</w:t>
            </w:r>
          </w:p>
        </w:tc>
        <w:tc>
          <w:tcPr>
            <w:tcW w:w="2268" w:type="dxa"/>
            <w:vAlign w:val="center"/>
          </w:tcPr>
          <w:p w:rsidR="00A959D4" w:rsidRPr="003147C1" w:rsidRDefault="00A959D4" w:rsidP="00A959D4">
            <w:pPr>
              <w:pStyle w:val="af1"/>
              <w:snapToGrid w:val="0"/>
              <w:rPr>
                <w:rFonts w:ascii="Times New Roman" w:eastAsia="Times New Roman" w:hAnsi="Times New Roman"/>
                <w:b w:val="0"/>
                <w:bCs w:val="0"/>
                <w:i w:val="0"/>
                <w:iCs w:val="0"/>
                <w:color w:val="0000FF"/>
                <w:sz w:val="20"/>
                <w:szCs w:val="20"/>
                <w:lang w:eastAsia="ar-SA"/>
              </w:rPr>
            </w:pPr>
            <w:r w:rsidRPr="003147C1">
              <w:rPr>
                <w:rFonts w:ascii="Times New Roman" w:eastAsia="Times New Roman" w:hAnsi="Times New Roman"/>
                <w:b w:val="0"/>
                <w:bCs w:val="0"/>
                <w:i w:val="0"/>
                <w:iCs w:val="0"/>
                <w:color w:val="0000FF"/>
                <w:sz w:val="20"/>
                <w:szCs w:val="20"/>
                <w:lang w:eastAsia="ar-SA"/>
              </w:rPr>
              <w:t>21,39</w:t>
            </w:r>
          </w:p>
        </w:tc>
        <w:tc>
          <w:tcPr>
            <w:tcW w:w="1534" w:type="dxa"/>
            <w:vAlign w:val="center"/>
          </w:tcPr>
          <w:p w:rsidR="00A959D4" w:rsidRPr="003147C1" w:rsidRDefault="00A959D4" w:rsidP="00A959D4">
            <w:pPr>
              <w:snapToGrid w:val="0"/>
              <w:jc w:val="center"/>
              <w:rPr>
                <w:color w:val="0000FF"/>
                <w:sz w:val="20"/>
                <w:szCs w:val="20"/>
              </w:rPr>
            </w:pPr>
            <w:r w:rsidRPr="003147C1">
              <w:rPr>
                <w:color w:val="0000FF"/>
                <w:sz w:val="20"/>
                <w:szCs w:val="20"/>
              </w:rPr>
              <w:t>651,1</w:t>
            </w:r>
          </w:p>
        </w:tc>
        <w:tc>
          <w:tcPr>
            <w:tcW w:w="1692" w:type="dxa"/>
            <w:vAlign w:val="center"/>
          </w:tcPr>
          <w:p w:rsidR="00A959D4" w:rsidRPr="003147C1" w:rsidRDefault="00A959D4" w:rsidP="00A959D4">
            <w:pPr>
              <w:snapToGrid w:val="0"/>
              <w:jc w:val="center"/>
              <w:rPr>
                <w:color w:val="0000FF"/>
                <w:sz w:val="20"/>
                <w:szCs w:val="20"/>
              </w:rPr>
            </w:pPr>
            <w:r>
              <w:rPr>
                <w:color w:val="0000FF"/>
                <w:sz w:val="20"/>
                <w:szCs w:val="20"/>
              </w:rPr>
              <w:t>24498,48</w:t>
            </w:r>
          </w:p>
        </w:tc>
      </w:tr>
      <w:tr w:rsidR="00A959D4" w:rsidRPr="00C03D85" w:rsidTr="00A959D4">
        <w:trPr>
          <w:trHeight w:val="674"/>
        </w:trPr>
        <w:tc>
          <w:tcPr>
            <w:tcW w:w="709" w:type="dxa"/>
          </w:tcPr>
          <w:p w:rsidR="00A959D4" w:rsidRDefault="00A959D4" w:rsidP="00A959D4">
            <w:pPr>
              <w:tabs>
                <w:tab w:val="num" w:pos="720"/>
              </w:tabs>
              <w:autoSpaceDE w:val="0"/>
              <w:autoSpaceDN w:val="0"/>
              <w:adjustRightInd w:val="0"/>
              <w:jc w:val="center"/>
              <w:outlineLvl w:val="1"/>
              <w:rPr>
                <w:color w:val="0000FF"/>
                <w:sz w:val="20"/>
                <w:szCs w:val="20"/>
              </w:rPr>
            </w:pPr>
            <w:r>
              <w:rPr>
                <w:color w:val="0000FF"/>
                <w:sz w:val="20"/>
                <w:szCs w:val="20"/>
              </w:rPr>
              <w:t>5</w:t>
            </w:r>
          </w:p>
        </w:tc>
        <w:tc>
          <w:tcPr>
            <w:tcW w:w="3573" w:type="dxa"/>
          </w:tcPr>
          <w:p w:rsidR="00A959D4" w:rsidRPr="00A959D4" w:rsidRDefault="00A959D4" w:rsidP="00A959D4">
            <w:pPr>
              <w:tabs>
                <w:tab w:val="num" w:pos="720"/>
              </w:tabs>
              <w:autoSpaceDE w:val="0"/>
              <w:autoSpaceDN w:val="0"/>
              <w:adjustRightInd w:val="0"/>
              <w:outlineLvl w:val="1"/>
              <w:rPr>
                <w:color w:val="0000FF"/>
                <w:sz w:val="20"/>
                <w:szCs w:val="20"/>
                <w:lang w:val="ru-RU"/>
              </w:rPr>
            </w:pPr>
            <w:r w:rsidRPr="00A959D4">
              <w:rPr>
                <w:color w:val="0000FF"/>
                <w:sz w:val="20"/>
                <w:szCs w:val="20"/>
                <w:lang w:val="ru-RU"/>
              </w:rPr>
              <w:t>Брянская область, Новозыбковский городской округ, п.Дружба, д.3</w:t>
            </w:r>
          </w:p>
        </w:tc>
        <w:tc>
          <w:tcPr>
            <w:tcW w:w="2268" w:type="dxa"/>
            <w:vAlign w:val="center"/>
          </w:tcPr>
          <w:p w:rsidR="00A959D4" w:rsidRPr="003147C1" w:rsidRDefault="00A959D4" w:rsidP="00A959D4">
            <w:pPr>
              <w:pStyle w:val="af1"/>
              <w:snapToGrid w:val="0"/>
              <w:rPr>
                <w:rFonts w:ascii="Times New Roman" w:eastAsia="Times New Roman" w:hAnsi="Times New Roman"/>
                <w:b w:val="0"/>
                <w:bCs w:val="0"/>
                <w:i w:val="0"/>
                <w:iCs w:val="0"/>
                <w:color w:val="0000FF"/>
                <w:sz w:val="20"/>
                <w:szCs w:val="20"/>
                <w:lang w:eastAsia="ar-SA"/>
              </w:rPr>
            </w:pPr>
            <w:r w:rsidRPr="003147C1">
              <w:rPr>
                <w:rFonts w:ascii="Times New Roman" w:eastAsia="Times New Roman" w:hAnsi="Times New Roman"/>
                <w:b w:val="0"/>
                <w:bCs w:val="0"/>
                <w:i w:val="0"/>
                <w:iCs w:val="0"/>
                <w:color w:val="0000FF"/>
                <w:sz w:val="20"/>
                <w:szCs w:val="20"/>
                <w:lang w:eastAsia="ar-SA"/>
              </w:rPr>
              <w:t>21,39</w:t>
            </w:r>
          </w:p>
        </w:tc>
        <w:tc>
          <w:tcPr>
            <w:tcW w:w="1534" w:type="dxa"/>
            <w:vAlign w:val="center"/>
          </w:tcPr>
          <w:p w:rsidR="00A959D4" w:rsidRPr="003147C1" w:rsidRDefault="00A959D4" w:rsidP="00A959D4">
            <w:pPr>
              <w:snapToGrid w:val="0"/>
              <w:jc w:val="center"/>
              <w:rPr>
                <w:color w:val="0000FF"/>
                <w:sz w:val="20"/>
                <w:szCs w:val="20"/>
              </w:rPr>
            </w:pPr>
            <w:r w:rsidRPr="003147C1">
              <w:rPr>
                <w:color w:val="0000FF"/>
                <w:sz w:val="20"/>
                <w:szCs w:val="20"/>
              </w:rPr>
              <w:t>794,4</w:t>
            </w:r>
          </w:p>
        </w:tc>
        <w:tc>
          <w:tcPr>
            <w:tcW w:w="1692" w:type="dxa"/>
            <w:vAlign w:val="center"/>
          </w:tcPr>
          <w:p w:rsidR="00A959D4" w:rsidRPr="003147C1" w:rsidRDefault="00A959D4" w:rsidP="00A959D4">
            <w:pPr>
              <w:snapToGrid w:val="0"/>
              <w:jc w:val="center"/>
              <w:rPr>
                <w:color w:val="0000FF"/>
                <w:sz w:val="20"/>
                <w:szCs w:val="20"/>
              </w:rPr>
            </w:pPr>
            <w:r>
              <w:rPr>
                <w:color w:val="0000FF"/>
                <w:sz w:val="20"/>
                <w:szCs w:val="20"/>
              </w:rPr>
              <w:t>28229,78</w:t>
            </w:r>
          </w:p>
        </w:tc>
      </w:tr>
    </w:tbl>
    <w:p w:rsidR="00A959D4" w:rsidRDefault="00A959D4" w:rsidP="00A959D4">
      <w:pPr>
        <w:jc w:val="both"/>
        <w:rPr>
          <w:b/>
          <w:sz w:val="24"/>
          <w:szCs w:val="24"/>
          <w:u w:val="single"/>
        </w:rPr>
      </w:pPr>
    </w:p>
    <w:p w:rsidR="00A959D4" w:rsidRPr="00A959D4" w:rsidRDefault="00A959D4" w:rsidP="00A959D4">
      <w:pPr>
        <w:jc w:val="both"/>
        <w:rPr>
          <w:b/>
          <w:sz w:val="24"/>
          <w:szCs w:val="24"/>
          <w:u w:val="single"/>
          <w:lang w:val="ru-RU"/>
        </w:rPr>
      </w:pPr>
      <w:r w:rsidRPr="00A959D4">
        <w:rPr>
          <w:b/>
          <w:sz w:val="24"/>
          <w:szCs w:val="24"/>
          <w:u w:val="single"/>
          <w:lang w:val="ru-RU"/>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A959D4" w:rsidRPr="00A959D4" w:rsidRDefault="00A959D4" w:rsidP="00A959D4">
      <w:pPr>
        <w:jc w:val="both"/>
        <w:rPr>
          <w:sz w:val="24"/>
          <w:szCs w:val="24"/>
          <w:lang w:val="ru-RU"/>
        </w:rPr>
      </w:pPr>
      <w:r w:rsidRPr="00A959D4">
        <w:rPr>
          <w:sz w:val="24"/>
          <w:szCs w:val="24"/>
          <w:lang w:val="ru-RU"/>
        </w:rPr>
        <w:t>В соответствии с Постановлением Правительства РФ от 13.08.2006 № 491 «О</w:t>
      </w:r>
      <w:r w:rsidRPr="00A959D4">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A959D4">
        <w:rPr>
          <w:sz w:val="24"/>
          <w:szCs w:val="24"/>
          <w:lang w:val="ru-RU"/>
        </w:rPr>
        <w:t>»</w:t>
      </w:r>
    </w:p>
    <w:p w:rsidR="00A959D4" w:rsidRPr="00A959D4" w:rsidRDefault="00A959D4" w:rsidP="00A959D4">
      <w:pPr>
        <w:rPr>
          <w:b/>
          <w:sz w:val="24"/>
          <w:szCs w:val="24"/>
          <w:lang w:val="ru-RU"/>
        </w:rPr>
      </w:pPr>
    </w:p>
    <w:p w:rsidR="00A959D4" w:rsidRPr="00A959D4" w:rsidRDefault="00A959D4" w:rsidP="00A959D4">
      <w:pPr>
        <w:autoSpaceDE w:val="0"/>
        <w:autoSpaceDN w:val="0"/>
        <w:adjustRightInd w:val="0"/>
        <w:jc w:val="both"/>
        <w:rPr>
          <w:b/>
          <w:sz w:val="24"/>
          <w:szCs w:val="24"/>
          <w:lang w:val="ru-RU"/>
        </w:rPr>
      </w:pPr>
      <w:r w:rsidRPr="00A959D4">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A959D4" w:rsidRPr="00A959D4" w:rsidRDefault="00A959D4" w:rsidP="00A959D4">
      <w:pPr>
        <w:autoSpaceDE w:val="0"/>
        <w:autoSpaceDN w:val="0"/>
        <w:adjustRightInd w:val="0"/>
        <w:jc w:val="both"/>
        <w:rPr>
          <w:bCs/>
          <w:sz w:val="24"/>
          <w:szCs w:val="24"/>
          <w:lang w:val="ru-RU"/>
        </w:rPr>
      </w:pPr>
      <w:r w:rsidRPr="00A959D4">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A959D4" w:rsidRPr="00A959D4" w:rsidRDefault="00A959D4" w:rsidP="00A959D4">
      <w:pPr>
        <w:jc w:val="both"/>
        <w:rPr>
          <w:b/>
          <w:sz w:val="24"/>
          <w:szCs w:val="24"/>
          <w:lang w:val="ru-RU"/>
        </w:rPr>
      </w:pPr>
    </w:p>
    <w:p w:rsidR="00A959D4" w:rsidRPr="00A959D4" w:rsidRDefault="00A959D4" w:rsidP="00A959D4">
      <w:pPr>
        <w:autoSpaceDE w:val="0"/>
        <w:autoSpaceDN w:val="0"/>
        <w:adjustRightInd w:val="0"/>
        <w:jc w:val="both"/>
        <w:rPr>
          <w:b/>
          <w:sz w:val="24"/>
          <w:szCs w:val="24"/>
          <w:lang w:val="ru-RU"/>
        </w:rPr>
      </w:pPr>
      <w:r w:rsidRPr="00A959D4">
        <w:rPr>
          <w:b/>
          <w:sz w:val="24"/>
          <w:szCs w:val="24"/>
          <w:lang w:val="ru-RU"/>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A959D4" w:rsidRPr="00A959D4" w:rsidRDefault="00A959D4" w:rsidP="00A959D4">
      <w:pPr>
        <w:rPr>
          <w:sz w:val="24"/>
          <w:szCs w:val="24"/>
          <w:lang w:val="ru-RU"/>
        </w:rPr>
      </w:pPr>
      <w:r w:rsidRPr="00A959D4">
        <w:rPr>
          <w:sz w:val="24"/>
          <w:szCs w:val="24"/>
          <w:lang w:val="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A959D4" w:rsidRPr="00A959D4" w:rsidRDefault="00A959D4" w:rsidP="00A959D4">
      <w:pPr>
        <w:jc w:val="both"/>
        <w:rPr>
          <w:sz w:val="24"/>
          <w:szCs w:val="24"/>
          <w:lang w:val="ru-RU"/>
        </w:rPr>
      </w:pPr>
      <w:r w:rsidRPr="00A959D4">
        <w:rPr>
          <w:sz w:val="24"/>
          <w:szCs w:val="24"/>
          <w:lang w:val="ru-RU"/>
        </w:rPr>
        <w:t xml:space="preserve">-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w:t>
      </w:r>
      <w:r w:rsidRPr="00A959D4">
        <w:rPr>
          <w:sz w:val="24"/>
          <w:szCs w:val="24"/>
          <w:lang w:val="ru-RU"/>
        </w:rPr>
        <w:lastRenderedPageBreak/>
        <w:t>органами местного самоуправления, уполномоченными контролировать деятельность, осуществляемую управляющими организациями.</w:t>
      </w:r>
    </w:p>
    <w:p w:rsidR="00A959D4" w:rsidRPr="00A959D4" w:rsidRDefault="00A959D4" w:rsidP="00A959D4">
      <w:pPr>
        <w:jc w:val="both"/>
        <w:rPr>
          <w:sz w:val="24"/>
          <w:szCs w:val="24"/>
          <w:lang w:val="ru-RU"/>
        </w:rPr>
      </w:pPr>
    </w:p>
    <w:p w:rsidR="00A959D4" w:rsidRPr="00C03D85" w:rsidRDefault="00A959D4" w:rsidP="00A959D4">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A959D4" w:rsidRPr="00A959D4" w:rsidRDefault="00A959D4" w:rsidP="00A959D4">
      <w:pPr>
        <w:jc w:val="both"/>
        <w:rPr>
          <w:sz w:val="24"/>
          <w:szCs w:val="24"/>
          <w:lang w:val="ru-RU"/>
        </w:rPr>
      </w:pPr>
      <w:r w:rsidRPr="00A959D4">
        <w:rPr>
          <w:i/>
          <w:sz w:val="24"/>
          <w:szCs w:val="24"/>
          <w:lang w:val="ru-RU"/>
        </w:rPr>
        <w:t>Требования к срокам (периодам) выполнения работ:</w:t>
      </w:r>
      <w:r w:rsidRPr="00A959D4">
        <w:rPr>
          <w:sz w:val="24"/>
          <w:szCs w:val="24"/>
          <w:lang w:val="ru-RU"/>
        </w:rPr>
        <w:t xml:space="preserve"> </w:t>
      </w:r>
    </w:p>
    <w:p w:rsidR="00A959D4" w:rsidRPr="00A959D4" w:rsidRDefault="00A959D4" w:rsidP="00A959D4">
      <w:pPr>
        <w:jc w:val="both"/>
        <w:rPr>
          <w:sz w:val="24"/>
          <w:szCs w:val="24"/>
          <w:lang w:val="ru-RU"/>
        </w:rPr>
      </w:pPr>
      <w:r w:rsidRPr="00A959D4">
        <w:rPr>
          <w:color w:val="0000FF"/>
          <w:sz w:val="24"/>
          <w:szCs w:val="24"/>
          <w:lang w:val="ru-RU"/>
        </w:rPr>
        <w:t>Лот №1 - 3 года</w:t>
      </w:r>
      <w:r w:rsidRPr="00A959D4">
        <w:rPr>
          <w:sz w:val="24"/>
          <w:szCs w:val="24"/>
          <w:lang w:val="ru-RU"/>
        </w:rPr>
        <w:t xml:space="preserve"> с момента заключения договоров управления многоквартирным домом;</w:t>
      </w:r>
    </w:p>
    <w:p w:rsidR="00A959D4" w:rsidRPr="00A959D4" w:rsidRDefault="00A959D4" w:rsidP="00A959D4">
      <w:pPr>
        <w:jc w:val="both"/>
        <w:rPr>
          <w:sz w:val="24"/>
          <w:szCs w:val="24"/>
          <w:lang w:val="ru-RU"/>
        </w:rPr>
      </w:pPr>
      <w:r w:rsidRPr="00A959D4">
        <w:rPr>
          <w:color w:val="0000FF"/>
          <w:sz w:val="24"/>
          <w:szCs w:val="24"/>
          <w:lang w:val="ru-RU"/>
        </w:rPr>
        <w:t>Лот №2 - 3 года</w:t>
      </w:r>
      <w:r w:rsidRPr="00A959D4">
        <w:rPr>
          <w:sz w:val="24"/>
          <w:szCs w:val="24"/>
          <w:lang w:val="ru-RU"/>
        </w:rPr>
        <w:t xml:space="preserve"> с момента заключения договоров управления многоквартирным домом;</w:t>
      </w:r>
    </w:p>
    <w:p w:rsidR="00A959D4" w:rsidRPr="00A959D4" w:rsidRDefault="00A959D4" w:rsidP="00A959D4">
      <w:pPr>
        <w:jc w:val="both"/>
        <w:rPr>
          <w:color w:val="0000FF"/>
          <w:sz w:val="24"/>
          <w:szCs w:val="24"/>
          <w:lang w:val="ru-RU"/>
        </w:rPr>
      </w:pPr>
      <w:r w:rsidRPr="00A959D4">
        <w:rPr>
          <w:color w:val="0000FF"/>
          <w:sz w:val="24"/>
          <w:szCs w:val="24"/>
          <w:lang w:val="ru-RU"/>
        </w:rPr>
        <w:t>Лот №3 - 3 года</w:t>
      </w:r>
      <w:r w:rsidRPr="00A959D4">
        <w:rPr>
          <w:sz w:val="24"/>
          <w:szCs w:val="24"/>
          <w:lang w:val="ru-RU"/>
        </w:rPr>
        <w:t xml:space="preserve"> с момента заключения договоров управления многоквартирным домом;</w:t>
      </w:r>
      <w:r w:rsidRPr="00A959D4">
        <w:rPr>
          <w:color w:val="0000FF"/>
          <w:sz w:val="24"/>
          <w:szCs w:val="24"/>
          <w:lang w:val="ru-RU"/>
        </w:rPr>
        <w:t xml:space="preserve"> </w:t>
      </w:r>
    </w:p>
    <w:p w:rsidR="00A959D4" w:rsidRPr="00A959D4" w:rsidRDefault="00A959D4" w:rsidP="00A959D4">
      <w:pPr>
        <w:jc w:val="both"/>
        <w:rPr>
          <w:sz w:val="24"/>
          <w:szCs w:val="24"/>
          <w:lang w:val="ru-RU"/>
        </w:rPr>
      </w:pPr>
      <w:r w:rsidRPr="00A959D4">
        <w:rPr>
          <w:color w:val="0000FF"/>
          <w:sz w:val="24"/>
          <w:szCs w:val="24"/>
          <w:lang w:val="ru-RU"/>
        </w:rPr>
        <w:t>Лот №4 - 3 года</w:t>
      </w:r>
      <w:r w:rsidRPr="00A959D4">
        <w:rPr>
          <w:sz w:val="24"/>
          <w:szCs w:val="24"/>
          <w:lang w:val="ru-RU"/>
        </w:rPr>
        <w:t xml:space="preserve"> с момента заключения договоров управления многоквартирным домом;</w:t>
      </w:r>
    </w:p>
    <w:p w:rsidR="00A959D4" w:rsidRPr="00A959D4" w:rsidRDefault="00A959D4" w:rsidP="00A959D4">
      <w:pPr>
        <w:jc w:val="both"/>
        <w:rPr>
          <w:sz w:val="24"/>
          <w:szCs w:val="24"/>
          <w:lang w:val="ru-RU"/>
        </w:rPr>
      </w:pPr>
      <w:r w:rsidRPr="00A959D4">
        <w:rPr>
          <w:color w:val="0000FF"/>
          <w:sz w:val="24"/>
          <w:szCs w:val="24"/>
          <w:lang w:val="ru-RU"/>
        </w:rPr>
        <w:t>Лот №5 - 3 года</w:t>
      </w:r>
      <w:r w:rsidRPr="00A959D4">
        <w:rPr>
          <w:sz w:val="24"/>
          <w:szCs w:val="24"/>
          <w:lang w:val="ru-RU"/>
        </w:rPr>
        <w:t xml:space="preserve"> с момента заключения договоров управления многоквартирным домом.</w:t>
      </w:r>
    </w:p>
    <w:p w:rsidR="00A959D4" w:rsidRPr="00A959D4" w:rsidRDefault="00A959D4" w:rsidP="00A959D4">
      <w:pPr>
        <w:jc w:val="both"/>
        <w:rPr>
          <w:sz w:val="24"/>
          <w:szCs w:val="24"/>
          <w:lang w:val="ru-RU"/>
        </w:rPr>
      </w:pPr>
    </w:p>
    <w:p w:rsidR="00A959D4" w:rsidRPr="00A959D4" w:rsidRDefault="00A959D4" w:rsidP="00A959D4">
      <w:pPr>
        <w:ind w:firstLine="708"/>
        <w:jc w:val="both"/>
        <w:rPr>
          <w:sz w:val="24"/>
          <w:szCs w:val="24"/>
          <w:lang w:val="ru-RU"/>
        </w:rPr>
      </w:pPr>
      <w:r w:rsidRPr="00A959D4">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2" w:anchor="dst780" w:history="1">
        <w:r w:rsidRPr="00A959D4">
          <w:rPr>
            <w:rStyle w:val="ae"/>
            <w:color w:val="auto"/>
            <w:sz w:val="24"/>
            <w:szCs w:val="24"/>
            <w:shd w:val="clear" w:color="auto" w:fill="FFFFFF"/>
            <w:lang w:val="ru-RU"/>
          </w:rPr>
          <w:t>частями 4</w:t>
        </w:r>
      </w:hyperlink>
      <w:r w:rsidRPr="005E3F9B">
        <w:rPr>
          <w:rStyle w:val="apple-converted-space"/>
          <w:sz w:val="24"/>
          <w:szCs w:val="24"/>
          <w:shd w:val="clear" w:color="auto" w:fill="FFFFFF"/>
        </w:rPr>
        <w:t> </w:t>
      </w:r>
      <w:r w:rsidRPr="00A959D4">
        <w:rPr>
          <w:sz w:val="24"/>
          <w:szCs w:val="24"/>
          <w:shd w:val="clear" w:color="auto" w:fill="FFFFFF"/>
          <w:lang w:val="ru-RU"/>
        </w:rPr>
        <w:t>и</w:t>
      </w:r>
      <w:r w:rsidRPr="005E3F9B">
        <w:rPr>
          <w:rStyle w:val="apple-converted-space"/>
          <w:sz w:val="24"/>
          <w:szCs w:val="24"/>
          <w:shd w:val="clear" w:color="auto" w:fill="FFFFFF"/>
        </w:rPr>
        <w:t> </w:t>
      </w:r>
      <w:hyperlink r:id="rId13" w:anchor="dst101509" w:history="1">
        <w:r w:rsidRPr="00A959D4">
          <w:rPr>
            <w:rStyle w:val="ae"/>
            <w:color w:val="auto"/>
            <w:sz w:val="24"/>
            <w:szCs w:val="24"/>
            <w:shd w:val="clear" w:color="auto" w:fill="FFFFFF"/>
            <w:lang w:val="ru-RU"/>
          </w:rPr>
          <w:t>13 статьи 161</w:t>
        </w:r>
      </w:hyperlink>
      <w:r w:rsidRPr="005E3F9B">
        <w:rPr>
          <w:rStyle w:val="apple-converted-space"/>
          <w:sz w:val="24"/>
          <w:szCs w:val="24"/>
          <w:shd w:val="clear" w:color="auto" w:fill="FFFFFF"/>
        </w:rPr>
        <w:t> </w:t>
      </w:r>
      <w:r w:rsidRPr="00A959D4">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4" w:anchor="dst5" w:history="1">
        <w:r w:rsidRPr="00A959D4">
          <w:rPr>
            <w:rStyle w:val="ae"/>
            <w:color w:val="auto"/>
            <w:sz w:val="24"/>
            <w:szCs w:val="24"/>
            <w:shd w:val="clear" w:color="auto" w:fill="FFFFFF"/>
            <w:lang w:val="ru-RU"/>
          </w:rPr>
          <w:t>решение</w:t>
        </w:r>
      </w:hyperlink>
      <w:r w:rsidRPr="005E3F9B">
        <w:rPr>
          <w:rStyle w:val="apple-converted-space"/>
          <w:sz w:val="24"/>
          <w:szCs w:val="24"/>
          <w:shd w:val="clear" w:color="auto" w:fill="FFFFFF"/>
        </w:rPr>
        <w:t> </w:t>
      </w:r>
      <w:r w:rsidRPr="00A959D4">
        <w:rPr>
          <w:sz w:val="24"/>
          <w:szCs w:val="24"/>
          <w:shd w:val="clear" w:color="auto" w:fill="FFFFFF"/>
          <w:lang w:val="ru-RU"/>
        </w:rPr>
        <w:t>о выборе или об изменении способа управления этим домом.</w:t>
      </w:r>
    </w:p>
    <w:p w:rsidR="00A959D4" w:rsidRPr="00A959D4" w:rsidRDefault="00A959D4" w:rsidP="00A959D4">
      <w:pPr>
        <w:jc w:val="both"/>
        <w:rPr>
          <w:sz w:val="24"/>
          <w:szCs w:val="24"/>
          <w:lang w:val="ru-RU"/>
        </w:rPr>
      </w:pPr>
      <w:r w:rsidRPr="00A959D4">
        <w:rPr>
          <w:i/>
          <w:sz w:val="24"/>
          <w:szCs w:val="24"/>
          <w:lang w:val="ru-RU"/>
        </w:rPr>
        <w:t xml:space="preserve">Условия продления срока действия договора: </w:t>
      </w:r>
      <w:r w:rsidRPr="00A959D4">
        <w:rPr>
          <w:sz w:val="24"/>
          <w:szCs w:val="24"/>
          <w:lang w:val="ru-RU"/>
        </w:rPr>
        <w:t>условия продления срока действия указанных договоров на 3 месяца, если:</w:t>
      </w:r>
    </w:p>
    <w:p w:rsidR="00A959D4" w:rsidRPr="00A959D4" w:rsidRDefault="00A959D4" w:rsidP="00A959D4">
      <w:pPr>
        <w:jc w:val="both"/>
        <w:rPr>
          <w:sz w:val="24"/>
          <w:szCs w:val="24"/>
          <w:lang w:val="ru-RU"/>
        </w:rPr>
      </w:pPr>
      <w:r w:rsidRPr="00A959D4">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5" w:history="1">
        <w:r w:rsidRPr="00A959D4">
          <w:rPr>
            <w:rStyle w:val="afd"/>
            <w:rFonts w:eastAsia="Lucida Sans Unicode"/>
            <w:color w:val="auto"/>
            <w:sz w:val="24"/>
            <w:szCs w:val="24"/>
            <w:lang w:val="ru-RU"/>
          </w:rPr>
          <w:t>статьей 164</w:t>
        </w:r>
      </w:hyperlink>
      <w:r w:rsidRPr="00A959D4">
        <w:rPr>
          <w:sz w:val="24"/>
          <w:szCs w:val="24"/>
          <w:lang w:val="ru-RU"/>
        </w:rPr>
        <w:t xml:space="preserve"> Жилищного кодекса Российской Федерации, с лицами, осуществляющими соответствующие виды деятельности;</w:t>
      </w:r>
    </w:p>
    <w:p w:rsidR="00A959D4" w:rsidRPr="00A959D4" w:rsidRDefault="00A959D4" w:rsidP="00A959D4">
      <w:pPr>
        <w:jc w:val="both"/>
        <w:rPr>
          <w:sz w:val="24"/>
          <w:szCs w:val="24"/>
          <w:lang w:val="ru-RU"/>
        </w:rPr>
      </w:pPr>
      <w:r w:rsidRPr="00A959D4">
        <w:rPr>
          <w:sz w:val="24"/>
          <w:szCs w:val="24"/>
          <w:lang w:val="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A959D4" w:rsidRPr="00A959D4" w:rsidRDefault="00A959D4" w:rsidP="00A959D4">
      <w:pPr>
        <w:jc w:val="both"/>
        <w:rPr>
          <w:sz w:val="24"/>
          <w:szCs w:val="24"/>
          <w:lang w:val="ru-RU"/>
        </w:rPr>
      </w:pPr>
      <w:r w:rsidRPr="00A959D4">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A959D4">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A959D4" w:rsidRPr="00A959D4" w:rsidRDefault="00A959D4" w:rsidP="00A959D4">
      <w:pPr>
        <w:jc w:val="both"/>
        <w:rPr>
          <w:sz w:val="24"/>
          <w:szCs w:val="24"/>
          <w:lang w:val="ru-RU"/>
        </w:rPr>
      </w:pPr>
      <w:r w:rsidRPr="00A959D4">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A959D4" w:rsidRDefault="00A959D4" w:rsidP="00A959D4">
      <w:pPr>
        <w:pStyle w:val="ConsPlusNormal"/>
        <w:jc w:val="both"/>
        <w:rPr>
          <w:i/>
          <w:sz w:val="24"/>
          <w:szCs w:val="24"/>
        </w:rPr>
      </w:pPr>
    </w:p>
    <w:p w:rsidR="00A959D4" w:rsidRPr="00C03D85" w:rsidRDefault="00A959D4" w:rsidP="00A959D4">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A959D4" w:rsidRPr="00F645D3" w:rsidRDefault="00A959D4" w:rsidP="00A959D4">
      <w:pPr>
        <w:keepNext/>
        <w:keepLines/>
        <w:widowControl w:val="0"/>
        <w:suppressLineNumbers/>
        <w:suppressAutoHyphens/>
        <w:jc w:val="both"/>
        <w:rPr>
          <w:sz w:val="24"/>
          <w:szCs w:val="24"/>
          <w:lang w:val="ru-RU"/>
        </w:rPr>
      </w:pPr>
      <w:r w:rsidRPr="00F645D3">
        <w:rPr>
          <w:color w:val="0000FF"/>
          <w:sz w:val="24"/>
          <w:szCs w:val="24"/>
          <w:lang w:val="ru-RU"/>
        </w:rPr>
        <w:t>Лот № 1 - Брянская область, г. Новозыбков, ул. Мичурина, д.67.</w:t>
      </w:r>
    </w:p>
    <w:p w:rsidR="00A959D4" w:rsidRPr="00F645D3" w:rsidRDefault="00A959D4" w:rsidP="00A959D4">
      <w:pPr>
        <w:keepNext/>
        <w:keepLines/>
        <w:widowControl w:val="0"/>
        <w:suppressLineNumbers/>
        <w:suppressAutoHyphens/>
        <w:jc w:val="both"/>
        <w:rPr>
          <w:sz w:val="24"/>
          <w:szCs w:val="24"/>
          <w:lang w:val="ru-RU"/>
        </w:rPr>
      </w:pPr>
      <w:r w:rsidRPr="00F645D3">
        <w:rPr>
          <w:color w:val="0000FF"/>
          <w:sz w:val="24"/>
          <w:szCs w:val="24"/>
          <w:lang w:val="ru-RU"/>
        </w:rPr>
        <w:t>Лот № 2 - Брянская область, Новозыбковский городской округ, с. Замишево, ул. Манюковская, д.10.</w:t>
      </w:r>
    </w:p>
    <w:p w:rsidR="00A959D4" w:rsidRPr="00F645D3" w:rsidRDefault="00A959D4" w:rsidP="00A959D4">
      <w:pPr>
        <w:keepNext/>
        <w:keepLines/>
        <w:widowControl w:val="0"/>
        <w:suppressLineNumbers/>
        <w:suppressAutoHyphens/>
        <w:jc w:val="both"/>
        <w:rPr>
          <w:sz w:val="24"/>
          <w:szCs w:val="24"/>
          <w:lang w:val="ru-RU"/>
        </w:rPr>
      </w:pPr>
      <w:r w:rsidRPr="00F645D3">
        <w:rPr>
          <w:color w:val="0000FF"/>
          <w:sz w:val="24"/>
          <w:szCs w:val="24"/>
          <w:lang w:val="ru-RU"/>
        </w:rPr>
        <w:t>Лот № 3 - Брянская область, Новозыбковский городской округ, п. Дружба, д.1.</w:t>
      </w:r>
    </w:p>
    <w:p w:rsidR="00A959D4" w:rsidRPr="00F645D3" w:rsidRDefault="00A959D4" w:rsidP="00A959D4">
      <w:pPr>
        <w:keepNext/>
        <w:keepLines/>
        <w:widowControl w:val="0"/>
        <w:suppressLineNumbers/>
        <w:suppressAutoHyphens/>
        <w:jc w:val="both"/>
        <w:rPr>
          <w:sz w:val="24"/>
          <w:szCs w:val="24"/>
          <w:lang w:val="ru-RU"/>
        </w:rPr>
      </w:pPr>
      <w:r w:rsidRPr="00F645D3">
        <w:rPr>
          <w:color w:val="0000FF"/>
          <w:sz w:val="24"/>
          <w:szCs w:val="24"/>
          <w:lang w:val="ru-RU"/>
        </w:rPr>
        <w:t>Лот № 4 - Брянская область, Новозыбковский городской округ, п. Дружба, д.2.</w:t>
      </w:r>
    </w:p>
    <w:p w:rsidR="00A959D4" w:rsidRPr="00F645D3" w:rsidRDefault="00A959D4" w:rsidP="00A959D4">
      <w:pPr>
        <w:jc w:val="both"/>
        <w:rPr>
          <w:b/>
          <w:color w:val="0000FF"/>
          <w:sz w:val="24"/>
          <w:szCs w:val="24"/>
          <w:lang w:val="ru-RU"/>
        </w:rPr>
      </w:pPr>
      <w:r w:rsidRPr="00F645D3">
        <w:rPr>
          <w:color w:val="0000FF"/>
          <w:sz w:val="24"/>
          <w:szCs w:val="24"/>
          <w:lang w:val="ru-RU"/>
        </w:rPr>
        <w:t>Лот № 5</w:t>
      </w:r>
      <w:r w:rsidRPr="00F645D3">
        <w:rPr>
          <w:b/>
          <w:color w:val="0000FF"/>
          <w:sz w:val="24"/>
          <w:szCs w:val="24"/>
          <w:lang w:val="ru-RU"/>
        </w:rPr>
        <w:t xml:space="preserve"> -</w:t>
      </w:r>
      <w:r w:rsidRPr="00F645D3">
        <w:rPr>
          <w:color w:val="0000FF"/>
          <w:sz w:val="24"/>
          <w:szCs w:val="24"/>
          <w:lang w:val="ru-RU"/>
        </w:rPr>
        <w:t xml:space="preserve"> Брянская область, Новозыбковский городской округ, п. Дружба, д.3</w:t>
      </w:r>
      <w:r w:rsidRPr="00F645D3">
        <w:rPr>
          <w:b/>
          <w:color w:val="0000FF"/>
          <w:sz w:val="24"/>
          <w:szCs w:val="24"/>
          <w:lang w:val="ru-RU"/>
        </w:rPr>
        <w:t>.</w:t>
      </w:r>
    </w:p>
    <w:p w:rsidR="00A959D4" w:rsidRPr="00A959D4" w:rsidRDefault="00A959D4" w:rsidP="00A959D4">
      <w:pPr>
        <w:jc w:val="both"/>
        <w:rPr>
          <w:color w:val="0000FF"/>
          <w:sz w:val="24"/>
          <w:szCs w:val="24"/>
          <w:lang w:val="ru-RU"/>
        </w:rPr>
      </w:pPr>
    </w:p>
    <w:p w:rsidR="00A959D4" w:rsidRPr="00A959D4" w:rsidRDefault="00A959D4" w:rsidP="00A959D4">
      <w:pPr>
        <w:jc w:val="both"/>
        <w:rPr>
          <w:sz w:val="24"/>
          <w:szCs w:val="24"/>
          <w:lang w:val="ru-RU"/>
        </w:rPr>
      </w:pPr>
      <w:r w:rsidRPr="00A959D4">
        <w:rPr>
          <w:b/>
          <w:sz w:val="24"/>
          <w:szCs w:val="24"/>
          <w:lang w:val="ru-RU"/>
        </w:rPr>
        <w:t>Требования к содержанию, форме и составу заявки на участие в конкурсе</w:t>
      </w:r>
      <w:r w:rsidRPr="00A959D4">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A959D4" w:rsidRPr="00A959D4" w:rsidRDefault="00A959D4" w:rsidP="00A959D4">
      <w:pPr>
        <w:jc w:val="both"/>
        <w:rPr>
          <w:color w:val="0000FF"/>
          <w:sz w:val="24"/>
          <w:szCs w:val="24"/>
          <w:lang w:val="ru-RU"/>
        </w:rPr>
      </w:pPr>
    </w:p>
    <w:p w:rsidR="00A959D4" w:rsidRPr="00A959D4" w:rsidRDefault="00A959D4" w:rsidP="00A959D4">
      <w:pPr>
        <w:jc w:val="both"/>
        <w:rPr>
          <w:sz w:val="24"/>
          <w:szCs w:val="24"/>
          <w:lang w:val="ru-RU"/>
        </w:rPr>
      </w:pPr>
      <w:r w:rsidRPr="00A959D4">
        <w:rPr>
          <w:b/>
          <w:bCs/>
          <w:sz w:val="24"/>
          <w:szCs w:val="24"/>
          <w:lang w:val="ru-RU"/>
        </w:rPr>
        <w:t>Требования к содержанию, форме и составу заявки, подаваемой в форме электронного документа,</w:t>
      </w:r>
      <w:r w:rsidRPr="00A959D4">
        <w:rPr>
          <w:bCs/>
          <w:sz w:val="24"/>
          <w:szCs w:val="24"/>
          <w:lang w:val="ru-RU"/>
        </w:rPr>
        <w:t xml:space="preserve"> </w:t>
      </w:r>
      <w:r w:rsidRPr="00A959D4">
        <w:rPr>
          <w:sz w:val="24"/>
          <w:szCs w:val="24"/>
          <w:lang w:val="ru-RU"/>
        </w:rPr>
        <w:t>не предусматривается.</w:t>
      </w:r>
    </w:p>
    <w:p w:rsidR="00A959D4" w:rsidRPr="00A959D4" w:rsidRDefault="00A959D4" w:rsidP="00A959D4">
      <w:pPr>
        <w:jc w:val="both"/>
        <w:rPr>
          <w:sz w:val="24"/>
          <w:szCs w:val="24"/>
          <w:lang w:val="ru-RU"/>
        </w:rPr>
      </w:pPr>
    </w:p>
    <w:p w:rsidR="00A959D4" w:rsidRPr="00A959D4" w:rsidRDefault="00A959D4" w:rsidP="00A959D4">
      <w:pPr>
        <w:jc w:val="both"/>
        <w:rPr>
          <w:sz w:val="24"/>
          <w:szCs w:val="24"/>
          <w:lang w:val="ru-RU"/>
        </w:rPr>
      </w:pPr>
      <w:r w:rsidRPr="00A959D4">
        <w:rPr>
          <w:b/>
          <w:sz w:val="24"/>
          <w:szCs w:val="24"/>
          <w:lang w:val="ru-RU"/>
        </w:rPr>
        <w:t>Язык конкурсной заявки</w:t>
      </w:r>
      <w:r w:rsidRPr="00A959D4">
        <w:rPr>
          <w:sz w:val="24"/>
          <w:szCs w:val="24"/>
          <w:lang w:val="ru-RU"/>
        </w:rPr>
        <w:t xml:space="preserve"> русский</w:t>
      </w:r>
    </w:p>
    <w:p w:rsidR="00A959D4" w:rsidRPr="00A959D4" w:rsidRDefault="00A959D4" w:rsidP="00A959D4">
      <w:pPr>
        <w:jc w:val="both"/>
        <w:rPr>
          <w:sz w:val="24"/>
          <w:szCs w:val="24"/>
          <w:lang w:val="ru-RU"/>
        </w:rPr>
      </w:pPr>
    </w:p>
    <w:p w:rsidR="00A959D4" w:rsidRPr="00A959D4" w:rsidRDefault="00A959D4" w:rsidP="00A959D4">
      <w:pPr>
        <w:ind w:left="34"/>
        <w:jc w:val="both"/>
        <w:rPr>
          <w:sz w:val="24"/>
          <w:szCs w:val="24"/>
          <w:lang w:val="ru-RU"/>
        </w:rPr>
      </w:pPr>
      <w:r w:rsidRPr="00A959D4">
        <w:rPr>
          <w:b/>
          <w:sz w:val="24"/>
          <w:szCs w:val="24"/>
          <w:lang w:val="ru-RU"/>
        </w:rPr>
        <w:lastRenderedPageBreak/>
        <w:t xml:space="preserve">Валюта, используемая для формирования цены договора управления многоквартирным домом и расчетов с поставщиками </w:t>
      </w:r>
      <w:r w:rsidRPr="00A959D4">
        <w:rPr>
          <w:sz w:val="24"/>
          <w:szCs w:val="24"/>
          <w:lang w:val="ru-RU"/>
        </w:rPr>
        <w:t>рубль Российской Федерации.</w:t>
      </w:r>
    </w:p>
    <w:p w:rsidR="00A959D4" w:rsidRPr="00A959D4" w:rsidRDefault="00A959D4" w:rsidP="00A959D4">
      <w:pPr>
        <w:jc w:val="both"/>
        <w:rPr>
          <w:sz w:val="24"/>
          <w:szCs w:val="24"/>
          <w:lang w:val="ru-RU"/>
        </w:rPr>
      </w:pPr>
    </w:p>
    <w:p w:rsidR="00A959D4" w:rsidRPr="00A959D4" w:rsidRDefault="00A959D4" w:rsidP="00A959D4">
      <w:pPr>
        <w:jc w:val="both"/>
        <w:rPr>
          <w:sz w:val="24"/>
          <w:szCs w:val="24"/>
          <w:lang w:val="ru-RU"/>
        </w:rPr>
      </w:pPr>
      <w:r w:rsidRPr="00A959D4">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A959D4">
        <w:rPr>
          <w:sz w:val="24"/>
          <w:szCs w:val="24"/>
          <w:lang w:val="ru-RU"/>
        </w:rPr>
        <w:t xml:space="preserve"> не установлено.</w:t>
      </w:r>
    </w:p>
    <w:p w:rsidR="00A959D4" w:rsidRPr="00A959D4" w:rsidRDefault="00A959D4" w:rsidP="00A959D4">
      <w:pPr>
        <w:jc w:val="both"/>
        <w:rPr>
          <w:sz w:val="24"/>
          <w:szCs w:val="24"/>
          <w:lang w:val="ru-RU"/>
        </w:rPr>
      </w:pPr>
    </w:p>
    <w:p w:rsidR="00A959D4" w:rsidRPr="00A959D4" w:rsidRDefault="00A959D4" w:rsidP="00A959D4">
      <w:pPr>
        <w:tabs>
          <w:tab w:val="num" w:pos="720"/>
        </w:tabs>
        <w:autoSpaceDE w:val="0"/>
        <w:autoSpaceDN w:val="0"/>
        <w:adjustRightInd w:val="0"/>
        <w:jc w:val="both"/>
        <w:outlineLvl w:val="1"/>
        <w:rPr>
          <w:bCs/>
          <w:sz w:val="24"/>
          <w:szCs w:val="24"/>
          <w:lang w:val="ru-RU"/>
        </w:rPr>
      </w:pPr>
      <w:r w:rsidRPr="00A959D4">
        <w:rPr>
          <w:b/>
          <w:bCs/>
          <w:sz w:val="24"/>
          <w:szCs w:val="24"/>
          <w:lang w:val="ru-RU"/>
        </w:rPr>
        <w:t>Порядок подачи заявок на участие в конкурсе</w:t>
      </w:r>
      <w:r w:rsidRPr="00A959D4">
        <w:rPr>
          <w:bCs/>
          <w:sz w:val="24"/>
          <w:szCs w:val="24"/>
          <w:lang w:val="ru-RU"/>
        </w:rPr>
        <w:t xml:space="preserve">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A959D4" w:rsidRPr="00A959D4" w:rsidRDefault="00A959D4" w:rsidP="00A959D4">
      <w:pPr>
        <w:tabs>
          <w:tab w:val="num" w:pos="720"/>
        </w:tabs>
        <w:autoSpaceDE w:val="0"/>
        <w:autoSpaceDN w:val="0"/>
        <w:adjustRightInd w:val="0"/>
        <w:jc w:val="both"/>
        <w:outlineLvl w:val="1"/>
        <w:rPr>
          <w:sz w:val="24"/>
          <w:szCs w:val="24"/>
          <w:highlight w:val="yellow"/>
          <w:lang w:val="ru-RU"/>
        </w:rPr>
      </w:pPr>
      <w:r w:rsidRPr="00A959D4">
        <w:rPr>
          <w:sz w:val="24"/>
          <w:szCs w:val="24"/>
          <w:lang w:val="ru-RU"/>
        </w:rPr>
        <w:t>по адресу: Брянская область, г.Новозыбков, пл. Октябрьской революции, д.2, каб.409,</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с 08 час. 30 мин. до 17 час. 45 мин. (в пятницу с 8 час. 30 мин. до 16 час. 30 мин.), перерыв на обед с 13 час. 00 мин. до 14 час. 00 мин.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A959D4" w:rsidRPr="00A959D4" w:rsidRDefault="00A959D4" w:rsidP="00A959D4">
      <w:pPr>
        <w:tabs>
          <w:tab w:val="num" w:pos="720"/>
        </w:tabs>
        <w:autoSpaceDE w:val="0"/>
        <w:autoSpaceDN w:val="0"/>
        <w:adjustRightInd w:val="0"/>
        <w:jc w:val="both"/>
        <w:outlineLvl w:val="1"/>
        <w:rPr>
          <w:b/>
          <w:color w:val="0000FF"/>
          <w:sz w:val="24"/>
          <w:szCs w:val="24"/>
          <w:lang w:val="ru-RU"/>
        </w:rPr>
      </w:pPr>
      <w:r w:rsidRPr="00A959D4">
        <w:rPr>
          <w:b/>
          <w:color w:val="0000FF"/>
          <w:sz w:val="24"/>
          <w:szCs w:val="24"/>
          <w:lang w:val="ru-RU"/>
        </w:rPr>
        <w:t>Лот № 1, Лот №2, Лот №3, Лот №4, Лот №5:</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срок начала подачи заявок: </w:t>
      </w:r>
      <w:r w:rsidRPr="00A959D4">
        <w:rPr>
          <w:b/>
          <w:color w:val="0000FF"/>
          <w:sz w:val="24"/>
          <w:szCs w:val="24"/>
          <w:lang w:val="ru-RU"/>
        </w:rPr>
        <w:t>«10» апреля 2024г</w:t>
      </w:r>
      <w:r w:rsidRPr="00A959D4">
        <w:rPr>
          <w:b/>
          <w:sz w:val="24"/>
          <w:szCs w:val="24"/>
          <w:lang w:val="ru-RU"/>
        </w:rPr>
        <w:t>.</w:t>
      </w:r>
      <w:r w:rsidRPr="00A959D4">
        <w:rPr>
          <w:sz w:val="24"/>
          <w:szCs w:val="24"/>
          <w:lang w:val="ru-RU"/>
        </w:rPr>
        <w:t xml:space="preserve"> </w:t>
      </w:r>
    </w:p>
    <w:p w:rsidR="00A959D4" w:rsidRPr="00A959D4" w:rsidRDefault="00A959D4" w:rsidP="00A959D4">
      <w:pPr>
        <w:tabs>
          <w:tab w:val="num" w:pos="720"/>
        </w:tabs>
        <w:autoSpaceDE w:val="0"/>
        <w:autoSpaceDN w:val="0"/>
        <w:adjustRightInd w:val="0"/>
        <w:jc w:val="both"/>
        <w:outlineLvl w:val="1"/>
        <w:rPr>
          <w:b/>
          <w:sz w:val="24"/>
          <w:szCs w:val="24"/>
          <w:u w:val="single"/>
          <w:lang w:val="ru-RU"/>
        </w:rPr>
      </w:pPr>
      <w:r w:rsidRPr="00A959D4">
        <w:rPr>
          <w:b/>
          <w:sz w:val="24"/>
          <w:szCs w:val="24"/>
          <w:u w:val="single"/>
          <w:lang w:val="ru-RU"/>
        </w:rPr>
        <w:t>Место, дата и время вскрытия конвертов с конкурсными предложениями:</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по адресу: Брянская область, г.Новозыбков, пл.Октябрьской революции, д.2, каб.409,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дата и время</w:t>
      </w:r>
      <w:r w:rsidRPr="00A959D4">
        <w:rPr>
          <w:b/>
          <w:color w:val="0000FF"/>
          <w:sz w:val="24"/>
          <w:szCs w:val="24"/>
          <w:lang w:val="ru-RU"/>
        </w:rPr>
        <w:t>: «13» мая 2024 г. 11-00</w:t>
      </w:r>
      <w:r w:rsidRPr="00A959D4">
        <w:rPr>
          <w:color w:val="0000FF"/>
          <w:sz w:val="24"/>
          <w:szCs w:val="24"/>
          <w:lang w:val="ru-RU"/>
        </w:rPr>
        <w:t xml:space="preserve"> </w:t>
      </w:r>
      <w:r w:rsidRPr="00A959D4">
        <w:rPr>
          <w:sz w:val="24"/>
          <w:szCs w:val="24"/>
          <w:lang w:val="ru-RU"/>
        </w:rPr>
        <w:t>часов (время московское).</w:t>
      </w:r>
    </w:p>
    <w:p w:rsidR="00A959D4" w:rsidRPr="00A959D4" w:rsidRDefault="00A959D4" w:rsidP="00A959D4">
      <w:pPr>
        <w:tabs>
          <w:tab w:val="num" w:pos="720"/>
        </w:tabs>
        <w:autoSpaceDE w:val="0"/>
        <w:autoSpaceDN w:val="0"/>
        <w:adjustRightInd w:val="0"/>
        <w:jc w:val="both"/>
        <w:outlineLvl w:val="1"/>
        <w:rPr>
          <w:b/>
          <w:sz w:val="24"/>
          <w:szCs w:val="24"/>
          <w:u w:val="single"/>
          <w:lang w:val="ru-RU"/>
        </w:rPr>
      </w:pPr>
      <w:r w:rsidRPr="00A959D4">
        <w:rPr>
          <w:b/>
          <w:sz w:val="24"/>
          <w:szCs w:val="24"/>
          <w:u w:val="single"/>
          <w:lang w:val="ru-RU"/>
        </w:rPr>
        <w:t>Место, дата и время рассмотрения заявок на участие в конкурсе:</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по адресу: Брянская область, г.Новозыбков, пл.Октябрьской революции, д.2, каб.409, дата и время: </w:t>
      </w:r>
      <w:r w:rsidRPr="00A959D4">
        <w:rPr>
          <w:b/>
          <w:color w:val="0000FF"/>
          <w:sz w:val="24"/>
          <w:szCs w:val="24"/>
          <w:lang w:val="ru-RU"/>
        </w:rPr>
        <w:t>«15» мая 2024 г. 11-00</w:t>
      </w:r>
      <w:r w:rsidRPr="00A959D4">
        <w:rPr>
          <w:sz w:val="24"/>
          <w:szCs w:val="24"/>
          <w:lang w:val="ru-RU"/>
        </w:rPr>
        <w:t xml:space="preserve"> часов (время московское).</w:t>
      </w:r>
    </w:p>
    <w:p w:rsidR="00A959D4" w:rsidRPr="00A959D4" w:rsidRDefault="00A959D4" w:rsidP="00A959D4">
      <w:pPr>
        <w:tabs>
          <w:tab w:val="num" w:pos="720"/>
        </w:tabs>
        <w:autoSpaceDE w:val="0"/>
        <w:autoSpaceDN w:val="0"/>
        <w:adjustRightInd w:val="0"/>
        <w:jc w:val="both"/>
        <w:outlineLvl w:val="1"/>
        <w:rPr>
          <w:b/>
          <w:sz w:val="24"/>
          <w:szCs w:val="24"/>
          <w:u w:val="single"/>
          <w:lang w:val="ru-RU"/>
        </w:rPr>
      </w:pPr>
      <w:r w:rsidRPr="00A959D4">
        <w:rPr>
          <w:b/>
          <w:sz w:val="24"/>
          <w:szCs w:val="24"/>
          <w:u w:val="single"/>
          <w:lang w:val="ru-RU"/>
        </w:rPr>
        <w:t>Место, дата и время проведения конкурса:</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по адресу: Брянская область, г.Новозыбков, пл.Октябрьской революции, д.2, каб.409, дата и время: </w:t>
      </w:r>
      <w:r w:rsidRPr="00A959D4">
        <w:rPr>
          <w:b/>
          <w:color w:val="0000FF"/>
          <w:sz w:val="24"/>
          <w:szCs w:val="24"/>
          <w:lang w:val="ru-RU"/>
        </w:rPr>
        <w:t>«17» мая 2024 г. 11-00</w:t>
      </w:r>
      <w:r w:rsidRPr="00A959D4">
        <w:rPr>
          <w:sz w:val="24"/>
          <w:szCs w:val="24"/>
          <w:lang w:val="ru-RU"/>
        </w:rPr>
        <w:t xml:space="preserve"> часов (время московское).</w:t>
      </w:r>
    </w:p>
    <w:p w:rsidR="00A959D4" w:rsidRPr="00A959D4" w:rsidRDefault="00A959D4" w:rsidP="00A959D4">
      <w:pPr>
        <w:jc w:val="both"/>
        <w:rPr>
          <w:b/>
          <w:sz w:val="24"/>
          <w:szCs w:val="24"/>
          <w:lang w:val="ru-RU"/>
        </w:rPr>
      </w:pPr>
    </w:p>
    <w:p w:rsidR="00A959D4" w:rsidRPr="00A959D4" w:rsidRDefault="00A959D4" w:rsidP="00A959D4">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t>III</w:t>
      </w:r>
      <w:r w:rsidRPr="00A959D4">
        <w:rPr>
          <w:rFonts w:cs="Calibri"/>
          <w:b/>
          <w:sz w:val="24"/>
          <w:szCs w:val="24"/>
          <w:lang w:val="ru-RU"/>
        </w:rPr>
        <w:t>. ТЕХНИЧЕСКАЯ ЧАСТЬ.</w:t>
      </w:r>
    </w:p>
    <w:p w:rsidR="00A959D4" w:rsidRPr="00A959D4" w:rsidRDefault="00A959D4" w:rsidP="00A959D4">
      <w:pPr>
        <w:tabs>
          <w:tab w:val="left" w:pos="4102"/>
        </w:tabs>
        <w:autoSpaceDE w:val="0"/>
        <w:autoSpaceDN w:val="0"/>
        <w:adjustRightInd w:val="0"/>
        <w:ind w:firstLine="709"/>
        <w:outlineLvl w:val="1"/>
        <w:rPr>
          <w:rFonts w:cs="Calibri"/>
          <w:b/>
          <w:sz w:val="24"/>
          <w:szCs w:val="24"/>
          <w:lang w:val="ru-RU"/>
        </w:rPr>
      </w:pPr>
    </w:p>
    <w:p w:rsidR="00A959D4" w:rsidRPr="00A959D4" w:rsidRDefault="00A959D4" w:rsidP="00A959D4">
      <w:pPr>
        <w:ind w:firstLine="720"/>
        <w:jc w:val="both"/>
        <w:rPr>
          <w:sz w:val="24"/>
          <w:szCs w:val="24"/>
          <w:lang w:val="ru-RU"/>
        </w:rPr>
      </w:pPr>
      <w:r w:rsidRPr="00A959D4">
        <w:rPr>
          <w:b/>
          <w:sz w:val="24"/>
          <w:szCs w:val="24"/>
          <w:lang w:val="ru-RU"/>
        </w:rPr>
        <w:t>1. Заявка на участие в конкурсе по отбору управляющей организации для управления многоквартирным домом</w:t>
      </w:r>
      <w:r w:rsidRPr="00A959D4">
        <w:rPr>
          <w:sz w:val="24"/>
          <w:szCs w:val="24"/>
          <w:lang w:val="ru-RU"/>
        </w:rPr>
        <w:t xml:space="preserve"> – Приложение 1 к конкурсной документации. </w:t>
      </w:r>
    </w:p>
    <w:p w:rsidR="00A959D4" w:rsidRPr="00A959D4" w:rsidRDefault="00A959D4" w:rsidP="00A959D4">
      <w:pPr>
        <w:ind w:firstLine="720"/>
        <w:jc w:val="both"/>
        <w:rPr>
          <w:sz w:val="24"/>
          <w:szCs w:val="24"/>
          <w:lang w:val="ru-RU"/>
        </w:rPr>
      </w:pPr>
      <w:r w:rsidRPr="00A959D4">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A959D4" w:rsidRPr="00A959D4" w:rsidRDefault="00A959D4" w:rsidP="00A959D4">
      <w:pPr>
        <w:ind w:firstLine="720"/>
        <w:jc w:val="both"/>
        <w:rPr>
          <w:sz w:val="24"/>
          <w:szCs w:val="24"/>
          <w:lang w:val="ru-RU"/>
        </w:rPr>
      </w:pPr>
      <w:r w:rsidRPr="00A959D4">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A959D4" w:rsidRPr="00A959D4" w:rsidRDefault="00A959D4" w:rsidP="00A959D4">
      <w:pPr>
        <w:ind w:firstLine="720"/>
        <w:jc w:val="both"/>
        <w:rPr>
          <w:sz w:val="24"/>
          <w:szCs w:val="24"/>
          <w:lang w:val="ru-RU"/>
        </w:rPr>
      </w:pPr>
      <w:r w:rsidRPr="00A959D4">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A959D4" w:rsidRPr="00A959D4" w:rsidRDefault="00A959D4" w:rsidP="00A959D4">
      <w:pPr>
        <w:tabs>
          <w:tab w:val="left" w:pos="4102"/>
        </w:tabs>
        <w:autoSpaceDE w:val="0"/>
        <w:autoSpaceDN w:val="0"/>
        <w:adjustRightInd w:val="0"/>
        <w:ind w:firstLine="709"/>
        <w:jc w:val="both"/>
        <w:outlineLvl w:val="1"/>
        <w:rPr>
          <w:b/>
          <w:sz w:val="24"/>
          <w:szCs w:val="24"/>
          <w:lang w:val="ru-RU"/>
        </w:rPr>
      </w:pPr>
    </w:p>
    <w:p w:rsidR="00A959D4" w:rsidRPr="00A959D4" w:rsidRDefault="00A959D4" w:rsidP="00A959D4">
      <w:pPr>
        <w:tabs>
          <w:tab w:val="left" w:pos="4102"/>
        </w:tabs>
        <w:autoSpaceDE w:val="0"/>
        <w:autoSpaceDN w:val="0"/>
        <w:adjustRightInd w:val="0"/>
        <w:ind w:firstLine="709"/>
        <w:jc w:val="both"/>
        <w:outlineLvl w:val="1"/>
        <w:rPr>
          <w:b/>
          <w:sz w:val="24"/>
          <w:szCs w:val="24"/>
          <w:lang w:val="ru-RU"/>
        </w:rPr>
      </w:pPr>
      <w:r w:rsidRPr="00A959D4">
        <w:rPr>
          <w:b/>
          <w:sz w:val="24"/>
          <w:szCs w:val="24"/>
          <w:lang w:val="ru-RU"/>
        </w:rPr>
        <w:t>2. Акт о состоянии общего имущества собственников помещений в многоквартирном доме.</w:t>
      </w:r>
    </w:p>
    <w:p w:rsidR="00A959D4" w:rsidRPr="00A959D4" w:rsidRDefault="00A959D4" w:rsidP="00A959D4">
      <w:pPr>
        <w:jc w:val="both"/>
        <w:rPr>
          <w:b/>
          <w:color w:val="0000FF"/>
          <w:sz w:val="24"/>
          <w:szCs w:val="24"/>
          <w:lang w:val="ru-RU"/>
        </w:rPr>
      </w:pPr>
      <w:r w:rsidRPr="00A959D4">
        <w:rPr>
          <w:b/>
          <w:color w:val="0000FF"/>
          <w:sz w:val="24"/>
          <w:szCs w:val="24"/>
          <w:lang w:val="ru-RU"/>
        </w:rPr>
        <w:t xml:space="preserve">Лот № 1 – </w:t>
      </w:r>
      <w:r w:rsidRPr="00A959D4">
        <w:rPr>
          <w:color w:val="0000FF"/>
          <w:sz w:val="24"/>
          <w:szCs w:val="24"/>
          <w:lang w:val="ru-RU"/>
        </w:rPr>
        <w:t>Брянская область, г. Новозыбков, ул.Мичурина, д.67</w:t>
      </w:r>
      <w:r w:rsidRPr="00A959D4">
        <w:rPr>
          <w:sz w:val="24"/>
          <w:szCs w:val="24"/>
          <w:lang w:val="ru-RU"/>
        </w:rPr>
        <w:t xml:space="preserve"> – Приложение 5.1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г. Новозыбков, ул.Мичурина, д.67,</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2 - </w:t>
      </w:r>
      <w:r w:rsidRPr="00A959D4">
        <w:rPr>
          <w:color w:val="0000FF"/>
          <w:sz w:val="24"/>
          <w:szCs w:val="24"/>
          <w:lang w:val="ru-RU"/>
        </w:rPr>
        <w:t xml:space="preserve">Брянская область, Новозыбковский городской округ, с.Замишево, ул.Манюковская, д.10 </w:t>
      </w:r>
      <w:r w:rsidRPr="00A959D4">
        <w:rPr>
          <w:sz w:val="24"/>
          <w:szCs w:val="24"/>
          <w:lang w:val="ru-RU"/>
        </w:rPr>
        <w:t>– Приложение 5.2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Новозыбковский городской округ, с.Замишево, ул.Манюковская, д.10,</w:t>
      </w:r>
      <w:r w:rsidRPr="00A959D4">
        <w:rPr>
          <w:sz w:val="24"/>
          <w:szCs w:val="24"/>
          <w:lang w:val="ru-RU"/>
        </w:rPr>
        <w:t xml:space="preserve"> являющегося объектом конкурса».</w:t>
      </w:r>
    </w:p>
    <w:p w:rsidR="00A959D4" w:rsidRPr="00A959D4" w:rsidRDefault="00A959D4" w:rsidP="00A959D4">
      <w:pPr>
        <w:jc w:val="both"/>
        <w:rPr>
          <w:b/>
          <w:color w:val="0000FF"/>
          <w:sz w:val="24"/>
          <w:szCs w:val="24"/>
          <w:lang w:val="ru-RU"/>
        </w:rPr>
      </w:pPr>
      <w:r w:rsidRPr="00A959D4">
        <w:rPr>
          <w:b/>
          <w:color w:val="0000FF"/>
          <w:sz w:val="24"/>
          <w:szCs w:val="24"/>
          <w:lang w:val="ru-RU"/>
        </w:rPr>
        <w:t xml:space="preserve">Лот № 3 – </w:t>
      </w:r>
      <w:r w:rsidRPr="00A959D4">
        <w:rPr>
          <w:color w:val="0000FF"/>
          <w:sz w:val="24"/>
          <w:szCs w:val="24"/>
          <w:lang w:val="ru-RU"/>
        </w:rPr>
        <w:t>Брянская область, Новозыбковский городской округ, п.Дружба, д.1</w:t>
      </w:r>
      <w:r w:rsidRPr="00A959D4">
        <w:rPr>
          <w:sz w:val="24"/>
          <w:szCs w:val="24"/>
          <w:lang w:val="ru-RU"/>
        </w:rPr>
        <w:t xml:space="preserve"> – Приложение 5.3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Новозыбковский городской округ, п.Дружба, д.1,</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lastRenderedPageBreak/>
        <w:t xml:space="preserve">Лот № 4 - </w:t>
      </w:r>
      <w:r w:rsidRPr="00A959D4">
        <w:rPr>
          <w:color w:val="0000FF"/>
          <w:sz w:val="24"/>
          <w:szCs w:val="24"/>
          <w:lang w:val="ru-RU"/>
        </w:rPr>
        <w:t xml:space="preserve">Брянская область, Новозыбковский городской округ, п.Дружба, д.2 </w:t>
      </w:r>
      <w:r w:rsidRPr="00A959D4">
        <w:rPr>
          <w:sz w:val="24"/>
          <w:szCs w:val="24"/>
          <w:lang w:val="ru-RU"/>
        </w:rPr>
        <w:t>– Приложение 5.4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Новозыбковский городской округ, п.Дружба, д.2,</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5 - </w:t>
      </w:r>
      <w:r w:rsidRPr="00A959D4">
        <w:rPr>
          <w:color w:val="0000FF"/>
          <w:sz w:val="24"/>
          <w:szCs w:val="24"/>
          <w:lang w:val="ru-RU"/>
        </w:rPr>
        <w:t>Брянская область, Новозыбковский городской округ, п.Дружба, д.3</w:t>
      </w:r>
      <w:r w:rsidRPr="00A959D4">
        <w:rPr>
          <w:sz w:val="24"/>
          <w:szCs w:val="24"/>
          <w:lang w:val="ru-RU"/>
        </w:rPr>
        <w:t xml:space="preserve"> – Приложение 5.5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Новозыбковский городской округ, п.Дружба, д.3,</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p>
    <w:p w:rsidR="00A959D4" w:rsidRPr="00A959D4" w:rsidRDefault="00A959D4" w:rsidP="00A959D4">
      <w:pPr>
        <w:tabs>
          <w:tab w:val="left" w:pos="582"/>
        </w:tabs>
        <w:jc w:val="both"/>
        <w:rPr>
          <w:b/>
          <w:sz w:val="24"/>
          <w:szCs w:val="24"/>
          <w:lang w:val="ru-RU"/>
        </w:rPr>
      </w:pPr>
      <w:r w:rsidRPr="00A959D4">
        <w:rPr>
          <w:b/>
          <w:sz w:val="24"/>
          <w:szCs w:val="24"/>
          <w:lang w:val="ru-RU"/>
        </w:rPr>
        <w:tab/>
      </w:r>
      <w:r w:rsidRPr="00A959D4">
        <w:rPr>
          <w:sz w:val="24"/>
          <w:szCs w:val="24"/>
          <w:lang w:val="ru-RU"/>
        </w:rPr>
        <w:tab/>
      </w:r>
      <w:r w:rsidRPr="00A959D4">
        <w:rPr>
          <w:b/>
          <w:sz w:val="24"/>
          <w:szCs w:val="24"/>
          <w:lang w:val="ru-RU"/>
        </w:rPr>
        <w:t>3. Перечень и стоимость работ и услуг.</w:t>
      </w:r>
    </w:p>
    <w:p w:rsidR="00A959D4" w:rsidRPr="00A959D4" w:rsidRDefault="00A959D4" w:rsidP="00A959D4">
      <w:pPr>
        <w:jc w:val="both"/>
        <w:rPr>
          <w:sz w:val="24"/>
          <w:szCs w:val="24"/>
          <w:lang w:val="ru-RU"/>
        </w:rPr>
      </w:pPr>
      <w:r w:rsidRPr="00A959D4">
        <w:rPr>
          <w:b/>
          <w:color w:val="0000FF"/>
          <w:sz w:val="24"/>
          <w:szCs w:val="24"/>
          <w:lang w:val="ru-RU"/>
        </w:rPr>
        <w:t xml:space="preserve">Лот № 1 </w:t>
      </w:r>
      <w:r w:rsidRPr="00A959D4">
        <w:rPr>
          <w:color w:val="0000FF"/>
          <w:sz w:val="24"/>
          <w:szCs w:val="24"/>
          <w:lang w:val="ru-RU"/>
        </w:rPr>
        <w:t xml:space="preserve">Брянская область, г. Новозыбков, ул.Мичурина, д.67 </w:t>
      </w:r>
      <w:r w:rsidRPr="00A959D4">
        <w:rPr>
          <w:b/>
          <w:sz w:val="24"/>
          <w:szCs w:val="24"/>
          <w:lang w:val="ru-RU"/>
        </w:rPr>
        <w:t>-</w:t>
      </w:r>
      <w:r w:rsidRPr="00A959D4">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г. Новозыбков, ул.Мичурина, д.67,</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2 </w:t>
      </w:r>
      <w:r w:rsidRPr="00A959D4">
        <w:rPr>
          <w:color w:val="0000FF"/>
          <w:sz w:val="24"/>
          <w:szCs w:val="24"/>
          <w:lang w:val="ru-RU"/>
        </w:rPr>
        <w:t xml:space="preserve">Брянская область, Новозыбковский городской округ, с.Замишево, ул.Манюковская, д.10 </w:t>
      </w:r>
      <w:r w:rsidRPr="00A959D4">
        <w:rPr>
          <w:b/>
          <w:sz w:val="24"/>
          <w:szCs w:val="24"/>
          <w:lang w:val="ru-RU"/>
        </w:rPr>
        <w:t>-</w:t>
      </w:r>
      <w:r w:rsidRPr="00A959D4">
        <w:rPr>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с.Замишево, ул.Манюковская, д.10,</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3 </w:t>
      </w:r>
      <w:r w:rsidRPr="00A959D4">
        <w:rPr>
          <w:color w:val="0000FF"/>
          <w:sz w:val="24"/>
          <w:szCs w:val="24"/>
          <w:lang w:val="ru-RU"/>
        </w:rPr>
        <w:t xml:space="preserve">Брянская область, Новозыбковский городской округ, п.Дружба, д.1 </w:t>
      </w:r>
      <w:r w:rsidRPr="00A959D4">
        <w:rPr>
          <w:b/>
          <w:sz w:val="24"/>
          <w:szCs w:val="24"/>
          <w:lang w:val="ru-RU"/>
        </w:rPr>
        <w:t>-</w:t>
      </w:r>
      <w:r w:rsidRPr="00A959D4">
        <w:rPr>
          <w:sz w:val="24"/>
          <w:szCs w:val="24"/>
          <w:lang w:val="ru-RU"/>
        </w:rPr>
        <w:t xml:space="preserve"> Приложение 6.3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п.Дружба, д.1,</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4 </w:t>
      </w:r>
      <w:r w:rsidRPr="00A959D4">
        <w:rPr>
          <w:color w:val="0000FF"/>
          <w:sz w:val="24"/>
          <w:szCs w:val="24"/>
          <w:lang w:val="ru-RU"/>
        </w:rPr>
        <w:t xml:space="preserve">Брянская область, Новозыбковский городской округ, п.Дружба, д.2 </w:t>
      </w:r>
      <w:r w:rsidRPr="00A959D4">
        <w:rPr>
          <w:b/>
          <w:sz w:val="24"/>
          <w:szCs w:val="24"/>
          <w:lang w:val="ru-RU"/>
        </w:rPr>
        <w:t>-</w:t>
      </w:r>
      <w:r w:rsidRPr="00A959D4">
        <w:rPr>
          <w:sz w:val="24"/>
          <w:szCs w:val="24"/>
          <w:lang w:val="ru-RU"/>
        </w:rPr>
        <w:t xml:space="preserve"> Приложение 6.4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п.Дружба, д.2,</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5 </w:t>
      </w:r>
      <w:r w:rsidRPr="00A959D4">
        <w:rPr>
          <w:color w:val="0000FF"/>
          <w:sz w:val="24"/>
          <w:szCs w:val="24"/>
          <w:lang w:val="ru-RU"/>
        </w:rPr>
        <w:t xml:space="preserve">Брянская область, Новозыбковский городской округ, п.Дружба, д.3 </w:t>
      </w:r>
      <w:r w:rsidRPr="00A959D4">
        <w:rPr>
          <w:b/>
          <w:sz w:val="24"/>
          <w:szCs w:val="24"/>
          <w:lang w:val="ru-RU"/>
        </w:rPr>
        <w:t>-</w:t>
      </w:r>
      <w:r w:rsidRPr="00A959D4">
        <w:rPr>
          <w:sz w:val="24"/>
          <w:szCs w:val="24"/>
          <w:lang w:val="ru-RU"/>
        </w:rPr>
        <w:t xml:space="preserve"> Приложение 6.5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п.Дружба, д.3,</w:t>
      </w:r>
      <w:r w:rsidRPr="00A959D4">
        <w:rPr>
          <w:sz w:val="24"/>
          <w:szCs w:val="24"/>
          <w:lang w:val="ru-RU"/>
        </w:rPr>
        <w:t xml:space="preserve"> являющегося объектом конкурса».</w:t>
      </w:r>
    </w:p>
    <w:p w:rsidR="00A959D4" w:rsidRPr="00A959D4" w:rsidRDefault="00A959D4" w:rsidP="00A959D4">
      <w:pPr>
        <w:ind w:firstLine="708"/>
        <w:jc w:val="both"/>
        <w:rPr>
          <w:sz w:val="24"/>
          <w:szCs w:val="24"/>
          <w:lang w:val="ru-RU"/>
        </w:rPr>
      </w:pPr>
    </w:p>
    <w:p w:rsidR="00A959D4" w:rsidRPr="00A959D4" w:rsidRDefault="00A959D4" w:rsidP="00A959D4">
      <w:pPr>
        <w:jc w:val="both"/>
        <w:rPr>
          <w:b/>
          <w:sz w:val="24"/>
          <w:szCs w:val="24"/>
          <w:lang w:val="ru-RU"/>
        </w:rPr>
      </w:pPr>
      <w:r w:rsidRPr="00A959D4">
        <w:rPr>
          <w:b/>
          <w:sz w:val="24"/>
          <w:szCs w:val="24"/>
          <w:lang w:val="ru-RU"/>
        </w:rPr>
        <w:tab/>
        <w:t xml:space="preserve">4. Договор управления многоквартирным домом (проект): </w:t>
      </w:r>
    </w:p>
    <w:p w:rsidR="00A959D4" w:rsidRPr="00A959D4" w:rsidRDefault="00A959D4" w:rsidP="00A959D4">
      <w:pPr>
        <w:jc w:val="both"/>
        <w:rPr>
          <w:sz w:val="24"/>
          <w:szCs w:val="24"/>
          <w:lang w:val="ru-RU"/>
        </w:rPr>
      </w:pPr>
      <w:r w:rsidRPr="00A959D4">
        <w:rPr>
          <w:b/>
          <w:color w:val="0000FF"/>
          <w:sz w:val="24"/>
          <w:szCs w:val="24"/>
          <w:lang w:val="ru-RU"/>
        </w:rPr>
        <w:t xml:space="preserve">Лот № 1, Лот №2, Лот №3, Лот №4, Лот №5 - </w:t>
      </w:r>
      <w:r w:rsidRPr="00A959D4">
        <w:rPr>
          <w:sz w:val="24"/>
          <w:szCs w:val="24"/>
          <w:lang w:val="ru-RU"/>
        </w:rPr>
        <w:t>Приложение 7 к конкурсной документации.</w:t>
      </w:r>
    </w:p>
    <w:p w:rsidR="00A959D4" w:rsidRPr="00A959D4" w:rsidRDefault="00A959D4" w:rsidP="00A959D4">
      <w:pPr>
        <w:ind w:firstLine="708"/>
        <w:rPr>
          <w:sz w:val="24"/>
          <w:szCs w:val="24"/>
          <w:lang w:val="ru-RU"/>
        </w:rPr>
      </w:pPr>
    </w:p>
    <w:p w:rsidR="00A959D4" w:rsidRPr="00A959D4" w:rsidRDefault="00A959D4" w:rsidP="00A959D4">
      <w:pPr>
        <w:ind w:firstLine="708"/>
        <w:rPr>
          <w:sz w:val="24"/>
          <w:szCs w:val="24"/>
          <w:lang w:val="ru-RU"/>
        </w:rPr>
      </w:pPr>
    </w:p>
    <w:p w:rsidR="00A959D4" w:rsidRPr="00A959D4" w:rsidRDefault="00A959D4" w:rsidP="00A959D4">
      <w:pPr>
        <w:ind w:firstLine="708"/>
        <w:rPr>
          <w:sz w:val="24"/>
          <w:szCs w:val="24"/>
          <w:lang w:val="ru-RU"/>
        </w:rPr>
      </w:pPr>
    </w:p>
    <w:tbl>
      <w:tblPr>
        <w:tblW w:w="9781" w:type="dxa"/>
        <w:tblLook w:val="04A0" w:firstRow="1" w:lastRow="0" w:firstColumn="1" w:lastColumn="0" w:noHBand="0" w:noVBand="1"/>
      </w:tblPr>
      <w:tblGrid>
        <w:gridCol w:w="7655"/>
        <w:gridCol w:w="2126"/>
      </w:tblGrid>
      <w:tr w:rsidR="00A959D4" w:rsidRPr="007F2629" w:rsidTr="00A959D4">
        <w:trPr>
          <w:trHeight w:val="633"/>
        </w:trPr>
        <w:tc>
          <w:tcPr>
            <w:tcW w:w="7655" w:type="dxa"/>
            <w:shd w:val="clear" w:color="auto" w:fill="auto"/>
          </w:tcPr>
          <w:p w:rsidR="00A959D4" w:rsidRDefault="00A959D4" w:rsidP="00A959D4">
            <w:pPr>
              <w:pStyle w:val="af9"/>
              <w:tabs>
                <w:tab w:val="left" w:pos="1485"/>
              </w:tabs>
              <w:rPr>
                <w:sz w:val="24"/>
                <w:szCs w:val="24"/>
              </w:rPr>
            </w:pPr>
            <w:r>
              <w:rPr>
                <w:sz w:val="24"/>
                <w:szCs w:val="24"/>
              </w:rPr>
              <w:t>Главный специалист</w:t>
            </w:r>
            <w:r w:rsidRPr="007F2629">
              <w:rPr>
                <w:sz w:val="24"/>
                <w:szCs w:val="24"/>
              </w:rPr>
              <w:t xml:space="preserve"> отдела</w:t>
            </w:r>
            <w:r>
              <w:rPr>
                <w:sz w:val="24"/>
                <w:szCs w:val="24"/>
              </w:rPr>
              <w:t xml:space="preserve"> </w:t>
            </w:r>
            <w:r w:rsidRPr="007F2629">
              <w:rPr>
                <w:sz w:val="24"/>
                <w:szCs w:val="24"/>
              </w:rPr>
              <w:t xml:space="preserve">строительства, </w:t>
            </w:r>
          </w:p>
          <w:p w:rsidR="00A959D4" w:rsidRPr="007F2629" w:rsidRDefault="00A959D4" w:rsidP="00A959D4">
            <w:pPr>
              <w:pStyle w:val="af9"/>
              <w:tabs>
                <w:tab w:val="left" w:pos="1485"/>
              </w:tabs>
              <w:rPr>
                <w:sz w:val="24"/>
                <w:szCs w:val="24"/>
              </w:rPr>
            </w:pPr>
            <w:r w:rsidRPr="007F2629">
              <w:rPr>
                <w:sz w:val="24"/>
                <w:szCs w:val="24"/>
              </w:rPr>
              <w:t>ЖКХ и тарифно-ценовой политики</w:t>
            </w:r>
          </w:p>
          <w:p w:rsidR="00A959D4" w:rsidRPr="007F2629" w:rsidRDefault="00A959D4" w:rsidP="00A959D4">
            <w:pPr>
              <w:pStyle w:val="af9"/>
              <w:tabs>
                <w:tab w:val="left" w:pos="1485"/>
              </w:tabs>
              <w:rPr>
                <w:sz w:val="24"/>
                <w:szCs w:val="24"/>
              </w:rPr>
            </w:pPr>
          </w:p>
        </w:tc>
        <w:tc>
          <w:tcPr>
            <w:tcW w:w="2126" w:type="dxa"/>
            <w:shd w:val="clear" w:color="auto" w:fill="auto"/>
          </w:tcPr>
          <w:p w:rsidR="00A959D4" w:rsidRPr="007F2629" w:rsidRDefault="00A959D4" w:rsidP="00A959D4">
            <w:pPr>
              <w:pStyle w:val="af9"/>
              <w:tabs>
                <w:tab w:val="left" w:pos="1485"/>
              </w:tabs>
              <w:rPr>
                <w:sz w:val="24"/>
                <w:szCs w:val="24"/>
              </w:rPr>
            </w:pPr>
          </w:p>
          <w:p w:rsidR="00A959D4" w:rsidRPr="007F2629" w:rsidRDefault="00A959D4" w:rsidP="00A959D4">
            <w:pPr>
              <w:pStyle w:val="af9"/>
              <w:tabs>
                <w:tab w:val="left" w:pos="1485"/>
              </w:tabs>
              <w:rPr>
                <w:sz w:val="24"/>
                <w:szCs w:val="24"/>
                <w:lang w:val="en-US"/>
              </w:rPr>
            </w:pPr>
            <w:r w:rsidRPr="007F2629">
              <w:rPr>
                <w:sz w:val="24"/>
                <w:szCs w:val="24"/>
              </w:rPr>
              <w:t>А.</w:t>
            </w:r>
            <w:r>
              <w:rPr>
                <w:sz w:val="24"/>
                <w:szCs w:val="24"/>
              </w:rPr>
              <w:t>А. Исаченко</w:t>
            </w:r>
          </w:p>
        </w:tc>
      </w:tr>
      <w:tr w:rsidR="00A959D4" w:rsidRPr="007F2629" w:rsidTr="00A959D4">
        <w:trPr>
          <w:trHeight w:val="633"/>
        </w:trPr>
        <w:tc>
          <w:tcPr>
            <w:tcW w:w="7655" w:type="dxa"/>
            <w:shd w:val="clear" w:color="auto" w:fill="auto"/>
          </w:tcPr>
          <w:p w:rsidR="00A959D4" w:rsidRDefault="00A959D4" w:rsidP="00A959D4">
            <w:pPr>
              <w:pStyle w:val="af9"/>
              <w:tabs>
                <w:tab w:val="left" w:pos="1485"/>
              </w:tabs>
              <w:rPr>
                <w:sz w:val="24"/>
                <w:szCs w:val="24"/>
              </w:rPr>
            </w:pPr>
            <w:r>
              <w:rPr>
                <w:sz w:val="24"/>
                <w:szCs w:val="24"/>
              </w:rPr>
              <w:t>Н</w:t>
            </w:r>
            <w:r w:rsidRPr="007F2629">
              <w:rPr>
                <w:sz w:val="24"/>
                <w:szCs w:val="24"/>
              </w:rPr>
              <w:t>ачальник отдела юридической</w:t>
            </w:r>
            <w:r>
              <w:rPr>
                <w:sz w:val="24"/>
                <w:szCs w:val="24"/>
              </w:rPr>
              <w:t xml:space="preserve"> </w:t>
            </w:r>
            <w:r w:rsidRPr="007F2629">
              <w:rPr>
                <w:sz w:val="24"/>
                <w:szCs w:val="24"/>
              </w:rPr>
              <w:t>работы</w:t>
            </w:r>
          </w:p>
          <w:p w:rsidR="00A959D4" w:rsidRPr="00826414" w:rsidRDefault="00A959D4" w:rsidP="00A959D4">
            <w:pPr>
              <w:pStyle w:val="af9"/>
              <w:tabs>
                <w:tab w:val="left" w:pos="1485"/>
              </w:tabs>
              <w:rPr>
                <w:sz w:val="24"/>
                <w:szCs w:val="24"/>
              </w:rPr>
            </w:pPr>
            <w:r w:rsidRPr="007F2629">
              <w:rPr>
                <w:sz w:val="24"/>
                <w:szCs w:val="24"/>
              </w:rPr>
              <w:t>и социально-трудовых</w:t>
            </w:r>
            <w:r>
              <w:rPr>
                <w:sz w:val="24"/>
                <w:szCs w:val="24"/>
              </w:rPr>
              <w:t xml:space="preserve"> </w:t>
            </w:r>
            <w:r w:rsidRPr="00826414">
              <w:rPr>
                <w:sz w:val="24"/>
                <w:szCs w:val="24"/>
              </w:rPr>
              <w:t>отношений</w:t>
            </w:r>
          </w:p>
          <w:p w:rsidR="00A959D4" w:rsidRPr="00826414" w:rsidRDefault="00A959D4" w:rsidP="00A959D4">
            <w:pPr>
              <w:pStyle w:val="af9"/>
              <w:tabs>
                <w:tab w:val="left" w:pos="1485"/>
              </w:tabs>
              <w:rPr>
                <w:sz w:val="24"/>
                <w:szCs w:val="24"/>
              </w:rPr>
            </w:pPr>
          </w:p>
        </w:tc>
        <w:tc>
          <w:tcPr>
            <w:tcW w:w="2126" w:type="dxa"/>
            <w:shd w:val="clear" w:color="auto" w:fill="auto"/>
          </w:tcPr>
          <w:p w:rsidR="00A959D4" w:rsidRPr="00826414" w:rsidRDefault="00A959D4" w:rsidP="00A959D4">
            <w:pPr>
              <w:pStyle w:val="af9"/>
              <w:tabs>
                <w:tab w:val="left" w:pos="1485"/>
              </w:tabs>
              <w:rPr>
                <w:sz w:val="24"/>
                <w:szCs w:val="24"/>
              </w:rPr>
            </w:pPr>
          </w:p>
          <w:p w:rsidR="00A959D4" w:rsidRPr="007F2629" w:rsidRDefault="00A959D4" w:rsidP="00A959D4">
            <w:pPr>
              <w:pStyle w:val="af9"/>
              <w:tabs>
                <w:tab w:val="left" w:pos="1485"/>
              </w:tabs>
              <w:rPr>
                <w:sz w:val="24"/>
                <w:szCs w:val="24"/>
              </w:rPr>
            </w:pPr>
            <w:r>
              <w:rPr>
                <w:sz w:val="24"/>
                <w:szCs w:val="24"/>
              </w:rPr>
              <w:t>Е.Б. Станчак</w:t>
            </w:r>
          </w:p>
        </w:tc>
      </w:tr>
    </w:tbl>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Pr="00C03D85" w:rsidRDefault="00A959D4" w:rsidP="00A959D4">
      <w:pPr>
        <w:jc w:val="right"/>
        <w:rPr>
          <w:sz w:val="24"/>
          <w:szCs w:val="24"/>
        </w:rPr>
      </w:pPr>
      <w:r w:rsidRPr="00C03D85">
        <w:rPr>
          <w:sz w:val="24"/>
          <w:szCs w:val="24"/>
        </w:rPr>
        <w:lastRenderedPageBreak/>
        <w:t>Приложение 1</w:t>
      </w:r>
    </w:p>
    <w:p w:rsidR="00A959D4" w:rsidRPr="00C03D85" w:rsidRDefault="00A959D4" w:rsidP="00A959D4">
      <w:pPr>
        <w:jc w:val="right"/>
        <w:rPr>
          <w:sz w:val="24"/>
          <w:szCs w:val="24"/>
        </w:rPr>
      </w:pPr>
      <w:r w:rsidRPr="00C03D85">
        <w:rPr>
          <w:sz w:val="24"/>
          <w:szCs w:val="24"/>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jc w:val="both"/>
        <w:rPr>
          <w:sz w:val="16"/>
          <w:szCs w:val="16"/>
          <w:lang w:val="ru-RU"/>
        </w:rPr>
      </w:pPr>
    </w:p>
    <w:p w:rsidR="00A959D4" w:rsidRPr="00A959D4" w:rsidRDefault="00A959D4" w:rsidP="00A959D4">
      <w:pPr>
        <w:jc w:val="center"/>
        <w:rPr>
          <w:b/>
          <w:bCs/>
          <w:sz w:val="24"/>
          <w:szCs w:val="24"/>
          <w:lang w:val="ru-RU"/>
        </w:rPr>
      </w:pPr>
      <w:r w:rsidRPr="00A959D4">
        <w:rPr>
          <w:b/>
          <w:bCs/>
          <w:spacing w:val="40"/>
          <w:sz w:val="24"/>
          <w:szCs w:val="24"/>
          <w:lang w:val="ru-RU"/>
        </w:rPr>
        <w:t>ЗАЯВКА</w:t>
      </w:r>
      <w:r w:rsidRPr="00A959D4">
        <w:rPr>
          <w:b/>
          <w:bCs/>
          <w:sz w:val="24"/>
          <w:szCs w:val="24"/>
          <w:lang w:val="ru-RU"/>
        </w:rPr>
        <w:br/>
        <w:t>на участие в конкурсе по отбору управляющей организации</w:t>
      </w:r>
      <w:r w:rsidRPr="00A959D4">
        <w:rPr>
          <w:b/>
          <w:bCs/>
          <w:sz w:val="24"/>
          <w:szCs w:val="24"/>
          <w:lang w:val="ru-RU"/>
        </w:rPr>
        <w:br/>
        <w:t>для управления многоквартирным домом</w:t>
      </w:r>
    </w:p>
    <w:p w:rsidR="00A959D4" w:rsidRPr="00A959D4" w:rsidRDefault="00A959D4" w:rsidP="00A959D4">
      <w:pPr>
        <w:jc w:val="both"/>
        <w:rPr>
          <w:sz w:val="16"/>
          <w:szCs w:val="16"/>
          <w:lang w:val="ru-RU"/>
        </w:rPr>
      </w:pPr>
    </w:p>
    <w:p w:rsidR="00A959D4" w:rsidRPr="00C03D85" w:rsidRDefault="00A959D4" w:rsidP="00A959D4">
      <w:pPr>
        <w:jc w:val="center"/>
        <w:rPr>
          <w:sz w:val="16"/>
          <w:szCs w:val="16"/>
        </w:rPr>
      </w:pPr>
      <w:r w:rsidRPr="00C03D85">
        <w:rPr>
          <w:b/>
          <w:bCs/>
          <w:sz w:val="24"/>
          <w:szCs w:val="24"/>
        </w:rPr>
        <w:t>1. Заявление об участии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A959D4" w:rsidRPr="00C03D85" w:rsidTr="00A959D4">
        <w:tc>
          <w:tcPr>
            <w:tcW w:w="9625" w:type="dxa"/>
            <w:tcBorders>
              <w:bottom w:val="single" w:sz="4" w:space="0" w:color="auto"/>
            </w:tcBorders>
            <w:vAlign w:val="bottom"/>
          </w:tcPr>
          <w:p w:rsidR="00A959D4" w:rsidRPr="00C03D85" w:rsidRDefault="00A959D4" w:rsidP="00A959D4">
            <w:pPr>
              <w:jc w:val="both"/>
              <w:rPr>
                <w:sz w:val="24"/>
                <w:szCs w:val="24"/>
              </w:rPr>
            </w:pPr>
          </w:p>
        </w:tc>
        <w:tc>
          <w:tcPr>
            <w:tcW w:w="142" w:type="dxa"/>
            <w:vAlign w:val="bottom"/>
          </w:tcPr>
          <w:p w:rsidR="00A959D4" w:rsidRPr="00C03D85" w:rsidRDefault="00A959D4" w:rsidP="00A959D4">
            <w:pPr>
              <w:jc w:val="both"/>
              <w:rPr>
                <w:sz w:val="24"/>
                <w:szCs w:val="24"/>
              </w:rPr>
            </w:pPr>
            <w:r w:rsidRPr="00C03D85">
              <w:rPr>
                <w:sz w:val="24"/>
                <w:szCs w:val="24"/>
              </w:rPr>
              <w:t>,</w:t>
            </w:r>
          </w:p>
        </w:tc>
      </w:tr>
      <w:tr w:rsidR="00A959D4" w:rsidRPr="0072127B"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A959D4" w:rsidRPr="00A959D4" w:rsidRDefault="00A959D4" w:rsidP="00A959D4">
            <w:pPr>
              <w:jc w:val="both"/>
              <w:rPr>
                <w:sz w:val="24"/>
                <w:szCs w:val="24"/>
                <w:lang w:val="ru-RU"/>
              </w:rPr>
            </w:pP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42" w:type="dxa"/>
            <w:vAlign w:val="bottom"/>
          </w:tcPr>
          <w:p w:rsidR="00A959D4" w:rsidRPr="00C03D85" w:rsidRDefault="00A959D4" w:rsidP="00A959D4">
            <w:pPr>
              <w:jc w:val="both"/>
              <w:rPr>
                <w:sz w:val="24"/>
                <w:szCs w:val="24"/>
              </w:rPr>
            </w:pPr>
            <w:r w:rsidRPr="00C03D85">
              <w:rPr>
                <w:sz w:val="24"/>
                <w:szCs w:val="24"/>
              </w:rPr>
              <w:t>,</w:t>
            </w:r>
          </w:p>
        </w:tc>
      </w:tr>
      <w:tr w:rsidR="00A959D4" w:rsidRPr="0072127B"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A959D4" w:rsidRPr="00A959D4" w:rsidRDefault="00A959D4" w:rsidP="00A959D4">
            <w:pPr>
              <w:jc w:val="both"/>
              <w:rPr>
                <w:sz w:val="24"/>
                <w:szCs w:val="24"/>
                <w:lang w:val="ru-RU"/>
              </w:rPr>
            </w:pPr>
          </w:p>
        </w:tc>
      </w:tr>
      <w:tr w:rsidR="00A959D4" w:rsidRPr="0072127B" w:rsidTr="00A959D4">
        <w:tc>
          <w:tcPr>
            <w:tcW w:w="9767" w:type="dxa"/>
            <w:gridSpan w:val="2"/>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c>
          <w:tcPr>
            <w:tcW w:w="9767" w:type="dxa"/>
            <w:gridSpan w:val="2"/>
            <w:tcBorders>
              <w:top w:val="single" w:sz="4" w:space="0" w:color="auto"/>
            </w:tcBorders>
          </w:tcPr>
          <w:p w:rsidR="00A959D4" w:rsidRPr="00C03D85" w:rsidRDefault="00A959D4" w:rsidP="00A959D4">
            <w:pPr>
              <w:jc w:val="both"/>
              <w:rPr>
                <w:sz w:val="24"/>
                <w:szCs w:val="24"/>
              </w:rPr>
            </w:pPr>
            <w:r w:rsidRPr="00C03D85">
              <w:rPr>
                <w:sz w:val="24"/>
                <w:szCs w:val="24"/>
              </w:rPr>
              <w:t>(номер телефона)</w:t>
            </w:r>
          </w:p>
        </w:tc>
      </w:tr>
    </w:tbl>
    <w:p w:rsidR="00A959D4" w:rsidRPr="00A959D4" w:rsidRDefault="00A959D4" w:rsidP="00A959D4">
      <w:pPr>
        <w:jc w:val="both"/>
        <w:rPr>
          <w:sz w:val="24"/>
          <w:szCs w:val="24"/>
          <w:lang w:val="ru-RU"/>
        </w:rPr>
      </w:pPr>
      <w:r w:rsidRPr="00A959D4">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A959D4" w:rsidRPr="0072127B" w:rsidTr="00A959D4">
        <w:trPr>
          <w:gridAfter w:val="1"/>
          <w:wAfter w:w="142" w:type="dxa"/>
        </w:trPr>
        <w:tc>
          <w:tcPr>
            <w:tcW w:w="8283" w:type="dxa"/>
            <w:vAlign w:val="bottom"/>
          </w:tcPr>
          <w:p w:rsidR="00A959D4" w:rsidRPr="00A959D4" w:rsidRDefault="00A959D4" w:rsidP="00A959D4">
            <w:pPr>
              <w:jc w:val="both"/>
              <w:rPr>
                <w:sz w:val="24"/>
                <w:szCs w:val="24"/>
                <w:lang w:val="ru-RU"/>
              </w:rPr>
            </w:pPr>
            <w:r w:rsidRPr="00A959D4">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c>
          <w:tcPr>
            <w:tcW w:w="142" w:type="dxa"/>
            <w:vAlign w:val="bottom"/>
          </w:tcPr>
          <w:p w:rsidR="00A959D4" w:rsidRPr="00C03D85" w:rsidRDefault="00A959D4" w:rsidP="00A959D4">
            <w:pPr>
              <w:jc w:val="both"/>
              <w:rPr>
                <w:sz w:val="24"/>
                <w:szCs w:val="24"/>
              </w:rPr>
            </w:pPr>
            <w:r w:rsidRPr="00C03D85">
              <w:rPr>
                <w:sz w:val="24"/>
                <w:szCs w:val="24"/>
              </w:rPr>
              <w:t>.</w:t>
            </w:r>
          </w:p>
        </w:tc>
      </w:tr>
      <w:tr w:rsidR="00A959D4" w:rsidRPr="00C03D85" w:rsidTr="00A959D4">
        <w:tc>
          <w:tcPr>
            <w:tcW w:w="9625" w:type="dxa"/>
            <w:gridSpan w:val="2"/>
            <w:tcBorders>
              <w:top w:val="single" w:sz="4" w:space="0" w:color="auto"/>
            </w:tcBorders>
          </w:tcPr>
          <w:p w:rsidR="00A959D4" w:rsidRPr="00C03D85" w:rsidRDefault="00A959D4" w:rsidP="00A959D4">
            <w:pPr>
              <w:jc w:val="both"/>
              <w:rPr>
                <w:sz w:val="24"/>
                <w:szCs w:val="24"/>
              </w:rPr>
            </w:pPr>
            <w:r w:rsidRPr="00C03D85">
              <w:rPr>
                <w:sz w:val="24"/>
                <w:szCs w:val="24"/>
              </w:rPr>
              <w:t>(адрес многоквартирного дома)</w:t>
            </w:r>
          </w:p>
        </w:tc>
        <w:tc>
          <w:tcPr>
            <w:tcW w:w="142" w:type="dxa"/>
          </w:tcPr>
          <w:p w:rsidR="00A959D4" w:rsidRPr="00C03D85" w:rsidRDefault="00A959D4" w:rsidP="00A959D4">
            <w:pPr>
              <w:jc w:val="both"/>
              <w:rPr>
                <w:sz w:val="24"/>
                <w:szCs w:val="24"/>
              </w:rPr>
            </w:pPr>
          </w:p>
        </w:tc>
      </w:tr>
    </w:tbl>
    <w:p w:rsidR="00A959D4" w:rsidRPr="00A959D4" w:rsidRDefault="00A959D4" w:rsidP="00A959D4">
      <w:pPr>
        <w:jc w:val="both"/>
        <w:rPr>
          <w:sz w:val="24"/>
          <w:szCs w:val="24"/>
          <w:lang w:val="ru-RU"/>
        </w:rPr>
      </w:pPr>
      <w:r w:rsidRPr="00A959D4">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A959D4" w:rsidRPr="00C03D85" w:rsidTr="00A959D4">
        <w:trPr>
          <w:gridAfter w:val="1"/>
          <w:wAfter w:w="60" w:type="dxa"/>
        </w:trPr>
        <w:tc>
          <w:tcPr>
            <w:tcW w:w="837" w:type="dxa"/>
            <w:vAlign w:val="bottom"/>
          </w:tcPr>
          <w:p w:rsidR="00A959D4" w:rsidRPr="00C03D85" w:rsidRDefault="00A959D4" w:rsidP="00A959D4">
            <w:pPr>
              <w:jc w:val="both"/>
              <w:rPr>
                <w:sz w:val="24"/>
                <w:szCs w:val="24"/>
              </w:rPr>
            </w:pPr>
            <w:r w:rsidRPr="00C03D85">
              <w:rPr>
                <w:sz w:val="24"/>
                <w:szCs w:val="24"/>
              </w:rPr>
              <w:t>на счет:</w:t>
            </w:r>
          </w:p>
        </w:tc>
        <w:tc>
          <w:tcPr>
            <w:tcW w:w="8788" w:type="dxa"/>
            <w:tcBorders>
              <w:bottom w:val="single" w:sz="4" w:space="0" w:color="auto"/>
            </w:tcBorders>
            <w:vAlign w:val="bottom"/>
          </w:tcPr>
          <w:p w:rsidR="00A959D4" w:rsidRPr="00C03D85" w:rsidRDefault="00A959D4" w:rsidP="00A959D4">
            <w:pPr>
              <w:jc w:val="both"/>
              <w:rPr>
                <w:sz w:val="24"/>
                <w:szCs w:val="24"/>
              </w:rPr>
            </w:pPr>
          </w:p>
        </w:tc>
      </w:tr>
      <w:tr w:rsidR="00A959D4" w:rsidRPr="00C03D85" w:rsidTr="00A959D4">
        <w:trPr>
          <w:gridAfter w:val="1"/>
          <w:wAfter w:w="60" w:type="dxa"/>
        </w:trPr>
        <w:tc>
          <w:tcPr>
            <w:tcW w:w="837" w:type="dxa"/>
          </w:tcPr>
          <w:p w:rsidR="00A959D4" w:rsidRPr="00C03D85" w:rsidRDefault="00A959D4" w:rsidP="00A959D4">
            <w:pPr>
              <w:jc w:val="both"/>
              <w:rPr>
                <w:sz w:val="24"/>
                <w:szCs w:val="24"/>
              </w:rPr>
            </w:pPr>
          </w:p>
        </w:tc>
        <w:tc>
          <w:tcPr>
            <w:tcW w:w="8788" w:type="dxa"/>
            <w:tcBorders>
              <w:top w:val="single" w:sz="4" w:space="0" w:color="auto"/>
            </w:tcBorders>
          </w:tcPr>
          <w:p w:rsidR="00A959D4" w:rsidRPr="00C03D85" w:rsidRDefault="00A959D4" w:rsidP="00A959D4">
            <w:pPr>
              <w:jc w:val="both"/>
              <w:rPr>
                <w:sz w:val="24"/>
                <w:szCs w:val="24"/>
              </w:rPr>
            </w:pPr>
            <w:r w:rsidRPr="00C03D85">
              <w:rPr>
                <w:sz w:val="24"/>
                <w:szCs w:val="24"/>
              </w:rPr>
              <w:t>(реквизиты банковского счета)</w:t>
            </w:r>
          </w:p>
        </w:tc>
      </w:tr>
      <w:tr w:rsidR="00A959D4" w:rsidRPr="00C03D85" w:rsidTr="00A959D4">
        <w:tc>
          <w:tcPr>
            <w:tcW w:w="9625" w:type="dxa"/>
            <w:gridSpan w:val="2"/>
            <w:tcBorders>
              <w:bottom w:val="single" w:sz="4" w:space="0" w:color="auto"/>
            </w:tcBorders>
            <w:vAlign w:val="bottom"/>
          </w:tcPr>
          <w:p w:rsidR="00A959D4" w:rsidRPr="00C03D85" w:rsidRDefault="00A959D4" w:rsidP="00A959D4">
            <w:pPr>
              <w:ind w:right="97"/>
              <w:jc w:val="both"/>
              <w:rPr>
                <w:sz w:val="24"/>
                <w:szCs w:val="24"/>
              </w:rPr>
            </w:pPr>
          </w:p>
        </w:tc>
        <w:tc>
          <w:tcPr>
            <w:tcW w:w="60" w:type="dxa"/>
            <w:vAlign w:val="bottom"/>
          </w:tcPr>
          <w:p w:rsidR="00A959D4" w:rsidRPr="00C03D85" w:rsidRDefault="00A959D4" w:rsidP="00A959D4">
            <w:pPr>
              <w:jc w:val="both"/>
              <w:rPr>
                <w:sz w:val="24"/>
                <w:szCs w:val="24"/>
              </w:rPr>
            </w:pPr>
            <w:r w:rsidRPr="00C03D85">
              <w:rPr>
                <w:sz w:val="24"/>
                <w:szCs w:val="24"/>
              </w:rPr>
              <w:t>.</w:t>
            </w:r>
          </w:p>
        </w:tc>
      </w:tr>
    </w:tbl>
    <w:p w:rsidR="00A959D4" w:rsidRPr="00C03D85" w:rsidRDefault="00A959D4" w:rsidP="00A959D4">
      <w:pPr>
        <w:jc w:val="both"/>
        <w:rPr>
          <w:sz w:val="24"/>
          <w:szCs w:val="24"/>
        </w:rPr>
      </w:pPr>
    </w:p>
    <w:p w:rsidR="00A959D4" w:rsidRPr="00A959D4" w:rsidRDefault="00A959D4" w:rsidP="00A959D4">
      <w:pPr>
        <w:jc w:val="center"/>
        <w:rPr>
          <w:sz w:val="24"/>
          <w:szCs w:val="24"/>
          <w:lang w:val="ru-RU"/>
        </w:rPr>
      </w:pPr>
      <w:r w:rsidRPr="00A959D4">
        <w:rPr>
          <w:b/>
          <w:bCs/>
          <w:sz w:val="24"/>
          <w:szCs w:val="24"/>
          <w:lang w:val="ru-RU"/>
        </w:rPr>
        <w:t>2. Предложения претендента</w:t>
      </w:r>
      <w:r w:rsidRPr="00A959D4">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A959D4" w:rsidRPr="0072127B"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(описание предлагаемого претендентом в качестве условия договора</w:t>
            </w:r>
          </w:p>
        </w:tc>
      </w:tr>
      <w:tr w:rsidR="00A959D4" w:rsidRPr="0072127B"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управления многоквартирным домом способа внесения</w:t>
            </w:r>
          </w:p>
        </w:tc>
      </w:tr>
      <w:tr w:rsidR="00A959D4" w:rsidRPr="0072127B"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A959D4" w:rsidRPr="00A959D4" w:rsidRDefault="00A959D4" w:rsidP="00A959D4">
      <w:pPr>
        <w:jc w:val="both"/>
        <w:rPr>
          <w:sz w:val="24"/>
          <w:szCs w:val="24"/>
          <w:lang w:val="ru-RU"/>
        </w:rPr>
      </w:pPr>
    </w:p>
    <w:p w:rsidR="00A959D4" w:rsidRPr="00A959D4" w:rsidRDefault="00A959D4" w:rsidP="00A959D4">
      <w:pPr>
        <w:jc w:val="both"/>
        <w:rPr>
          <w:sz w:val="24"/>
          <w:szCs w:val="24"/>
          <w:lang w:val="ru-RU"/>
        </w:rPr>
      </w:pPr>
      <w:r w:rsidRPr="00A959D4">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A959D4">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A959D4" w:rsidRPr="0072127B" w:rsidTr="00A959D4">
        <w:tc>
          <w:tcPr>
            <w:tcW w:w="5991" w:type="dxa"/>
            <w:vAlign w:val="bottom"/>
          </w:tcPr>
          <w:p w:rsidR="00A959D4" w:rsidRPr="00A959D4" w:rsidRDefault="00A959D4" w:rsidP="00A959D4">
            <w:pPr>
              <w:jc w:val="both"/>
              <w:rPr>
                <w:sz w:val="24"/>
                <w:szCs w:val="24"/>
                <w:lang w:val="ru-RU"/>
              </w:rPr>
            </w:pPr>
            <w:r w:rsidRPr="00A959D4">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c>
          <w:tcPr>
            <w:tcW w:w="9625" w:type="dxa"/>
            <w:gridSpan w:val="2"/>
            <w:tcBorders>
              <w:top w:val="single" w:sz="4" w:space="0" w:color="auto"/>
            </w:tcBorders>
          </w:tcPr>
          <w:p w:rsidR="00A959D4" w:rsidRPr="00C03D85" w:rsidRDefault="00A959D4" w:rsidP="00A959D4">
            <w:pPr>
              <w:jc w:val="both"/>
              <w:rPr>
                <w:sz w:val="24"/>
                <w:szCs w:val="24"/>
              </w:rPr>
            </w:pPr>
            <w:r w:rsidRPr="00C03D85">
              <w:rPr>
                <w:sz w:val="24"/>
                <w:szCs w:val="24"/>
              </w:rPr>
              <w:t>(реквизиты банковского счета претендента)</w:t>
            </w:r>
          </w:p>
        </w:tc>
      </w:tr>
    </w:tbl>
    <w:p w:rsidR="00A959D4" w:rsidRPr="00C03D85" w:rsidRDefault="00A959D4" w:rsidP="00A959D4">
      <w:pPr>
        <w:jc w:val="both"/>
        <w:rPr>
          <w:sz w:val="24"/>
          <w:szCs w:val="24"/>
        </w:rPr>
      </w:pPr>
    </w:p>
    <w:p w:rsidR="00A959D4" w:rsidRPr="00A959D4" w:rsidRDefault="00A959D4" w:rsidP="00A959D4">
      <w:pPr>
        <w:jc w:val="both"/>
        <w:rPr>
          <w:sz w:val="24"/>
          <w:szCs w:val="24"/>
          <w:lang w:val="ru-RU"/>
        </w:rPr>
      </w:pPr>
      <w:r w:rsidRPr="00A959D4">
        <w:rPr>
          <w:sz w:val="24"/>
          <w:szCs w:val="24"/>
          <w:lang w:val="ru-RU"/>
        </w:rPr>
        <w:t>К заявке прилагаются следующие документы:</w:t>
      </w:r>
    </w:p>
    <w:p w:rsidR="00A959D4" w:rsidRPr="00A959D4" w:rsidRDefault="00A959D4" w:rsidP="00A959D4">
      <w:pPr>
        <w:jc w:val="both"/>
        <w:rPr>
          <w:sz w:val="24"/>
          <w:szCs w:val="24"/>
          <w:lang w:val="ru-RU"/>
        </w:rPr>
      </w:pPr>
      <w:r w:rsidRPr="00A959D4">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A959D4" w:rsidRPr="0072127B" w:rsidTr="00A959D4">
        <w:trPr>
          <w:gridAfter w:val="1"/>
          <w:wAfter w:w="187" w:type="dxa"/>
        </w:trPr>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rPr>
          <w:gridAfter w:val="1"/>
          <w:wAfter w:w="187" w:type="dxa"/>
        </w:trPr>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87" w:type="dxa"/>
            <w:vAlign w:val="bottom"/>
          </w:tcPr>
          <w:p w:rsidR="00A959D4" w:rsidRPr="00C03D85" w:rsidRDefault="00A959D4" w:rsidP="00A959D4">
            <w:pPr>
              <w:jc w:val="both"/>
              <w:rPr>
                <w:sz w:val="24"/>
                <w:szCs w:val="24"/>
              </w:rPr>
            </w:pPr>
            <w:r w:rsidRPr="00C03D85">
              <w:rPr>
                <w:sz w:val="24"/>
                <w:szCs w:val="24"/>
              </w:rPr>
              <w:t>;</w:t>
            </w:r>
          </w:p>
        </w:tc>
      </w:tr>
    </w:tbl>
    <w:p w:rsidR="00A959D4" w:rsidRPr="00A959D4" w:rsidRDefault="00A959D4" w:rsidP="00A959D4">
      <w:pPr>
        <w:jc w:val="both"/>
        <w:rPr>
          <w:sz w:val="24"/>
          <w:szCs w:val="24"/>
          <w:lang w:val="ru-RU"/>
        </w:rPr>
      </w:pPr>
      <w:r w:rsidRPr="00A959D4">
        <w:rPr>
          <w:sz w:val="24"/>
          <w:szCs w:val="24"/>
          <w:lang w:val="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A959D4" w:rsidRPr="0072127B" w:rsidTr="00A959D4">
        <w:trPr>
          <w:gridAfter w:val="1"/>
          <w:wAfter w:w="187" w:type="dxa"/>
        </w:trPr>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rPr>
          <w:gridAfter w:val="1"/>
          <w:wAfter w:w="187" w:type="dxa"/>
        </w:trPr>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87" w:type="dxa"/>
            <w:vAlign w:val="bottom"/>
          </w:tcPr>
          <w:p w:rsidR="00A959D4" w:rsidRPr="00C03D85" w:rsidRDefault="00A959D4" w:rsidP="00A959D4">
            <w:pPr>
              <w:jc w:val="both"/>
              <w:rPr>
                <w:sz w:val="24"/>
                <w:szCs w:val="24"/>
              </w:rPr>
            </w:pPr>
            <w:r w:rsidRPr="00C03D85">
              <w:rPr>
                <w:sz w:val="24"/>
                <w:szCs w:val="24"/>
              </w:rPr>
              <w:t>;</w:t>
            </w:r>
          </w:p>
        </w:tc>
      </w:tr>
    </w:tbl>
    <w:p w:rsidR="00A959D4" w:rsidRPr="00A959D4" w:rsidRDefault="00A959D4" w:rsidP="00A959D4">
      <w:pPr>
        <w:jc w:val="both"/>
        <w:rPr>
          <w:sz w:val="24"/>
          <w:szCs w:val="24"/>
          <w:lang w:val="ru-RU"/>
        </w:rPr>
      </w:pPr>
      <w:r w:rsidRPr="00A959D4">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A959D4" w:rsidRPr="0072127B" w:rsidTr="00A959D4">
        <w:trPr>
          <w:gridAfter w:val="1"/>
          <w:wAfter w:w="142" w:type="dxa"/>
        </w:trPr>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rPr>
          <w:gridAfter w:val="1"/>
          <w:wAfter w:w="142" w:type="dxa"/>
        </w:trPr>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42" w:type="dxa"/>
            <w:vAlign w:val="bottom"/>
          </w:tcPr>
          <w:p w:rsidR="00A959D4" w:rsidRPr="00C03D85" w:rsidRDefault="00A959D4" w:rsidP="00A959D4">
            <w:pPr>
              <w:jc w:val="both"/>
              <w:rPr>
                <w:sz w:val="24"/>
                <w:szCs w:val="24"/>
              </w:rPr>
            </w:pPr>
            <w:r w:rsidRPr="00C03D85">
              <w:rPr>
                <w:sz w:val="24"/>
                <w:szCs w:val="24"/>
              </w:rPr>
              <w:t>;</w:t>
            </w:r>
          </w:p>
        </w:tc>
      </w:tr>
    </w:tbl>
    <w:p w:rsidR="00A959D4" w:rsidRPr="00A959D4" w:rsidRDefault="00A959D4" w:rsidP="00A959D4">
      <w:pPr>
        <w:jc w:val="both"/>
        <w:rPr>
          <w:sz w:val="24"/>
          <w:szCs w:val="24"/>
          <w:lang w:val="ru-RU"/>
        </w:rPr>
      </w:pPr>
      <w:r w:rsidRPr="00A959D4">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A959D4" w:rsidRPr="0072127B" w:rsidTr="00A959D4">
        <w:trPr>
          <w:gridAfter w:val="1"/>
          <w:wAfter w:w="142" w:type="dxa"/>
        </w:trPr>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rPr>
          <w:gridAfter w:val="1"/>
          <w:wAfter w:w="142" w:type="dxa"/>
        </w:trPr>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42" w:type="dxa"/>
            <w:vAlign w:val="bottom"/>
          </w:tcPr>
          <w:p w:rsidR="00A959D4" w:rsidRPr="00C03D85" w:rsidRDefault="00A959D4" w:rsidP="00A959D4">
            <w:pPr>
              <w:jc w:val="both"/>
              <w:rPr>
                <w:sz w:val="24"/>
                <w:szCs w:val="24"/>
              </w:rPr>
            </w:pPr>
            <w:r w:rsidRPr="00C03D85">
              <w:rPr>
                <w:sz w:val="24"/>
                <w:szCs w:val="24"/>
              </w:rPr>
              <w:t>;</w:t>
            </w:r>
          </w:p>
        </w:tc>
      </w:tr>
    </w:tbl>
    <w:p w:rsidR="00A959D4" w:rsidRPr="00A959D4" w:rsidRDefault="00A959D4" w:rsidP="00A959D4">
      <w:pPr>
        <w:jc w:val="both"/>
        <w:rPr>
          <w:sz w:val="24"/>
          <w:szCs w:val="24"/>
          <w:lang w:val="ru-RU"/>
        </w:rPr>
      </w:pPr>
      <w:r w:rsidRPr="00A959D4">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A959D4" w:rsidRPr="0072127B" w:rsidTr="00A959D4">
        <w:trPr>
          <w:gridAfter w:val="1"/>
          <w:wAfter w:w="60" w:type="dxa"/>
        </w:trPr>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r>
      <w:tr w:rsidR="00A959D4" w:rsidRPr="0072127B" w:rsidTr="00A959D4">
        <w:trPr>
          <w:gridAfter w:val="1"/>
          <w:wAfter w:w="60" w:type="dxa"/>
        </w:trPr>
        <w:tc>
          <w:tcPr>
            <w:tcW w:w="9625" w:type="dxa"/>
            <w:gridSpan w:val="2"/>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c>
          <w:tcPr>
            <w:tcW w:w="60" w:type="dxa"/>
            <w:vAlign w:val="bottom"/>
          </w:tcPr>
          <w:p w:rsidR="00A959D4" w:rsidRPr="00C03D85" w:rsidRDefault="00A959D4" w:rsidP="00A959D4">
            <w:pPr>
              <w:jc w:val="both"/>
              <w:rPr>
                <w:sz w:val="24"/>
                <w:szCs w:val="24"/>
              </w:rPr>
            </w:pPr>
            <w:r w:rsidRPr="00C03D85">
              <w:rPr>
                <w:sz w:val="24"/>
                <w:szCs w:val="24"/>
              </w:rPr>
              <w:t>.</w:t>
            </w:r>
          </w:p>
        </w:tc>
      </w:tr>
      <w:tr w:rsidR="00A959D4" w:rsidRPr="00C03D85" w:rsidTr="00A959D4">
        <w:trPr>
          <w:gridAfter w:val="1"/>
          <w:wAfter w:w="60" w:type="dxa"/>
        </w:trPr>
        <w:tc>
          <w:tcPr>
            <w:tcW w:w="9625" w:type="dxa"/>
            <w:gridSpan w:val="2"/>
            <w:tcBorders>
              <w:bottom w:val="single" w:sz="4" w:space="0" w:color="auto"/>
            </w:tcBorders>
            <w:vAlign w:val="bottom"/>
          </w:tcPr>
          <w:p w:rsidR="00A959D4" w:rsidRPr="00C03D85" w:rsidRDefault="00A959D4" w:rsidP="00A959D4">
            <w:pPr>
              <w:jc w:val="both"/>
              <w:rPr>
                <w:sz w:val="24"/>
                <w:szCs w:val="24"/>
              </w:rPr>
            </w:pPr>
          </w:p>
        </w:tc>
      </w:tr>
      <w:tr w:rsidR="00A959D4" w:rsidRPr="0072127B" w:rsidTr="00A959D4">
        <w:trPr>
          <w:gridAfter w:val="1"/>
          <w:wAfter w:w="60" w:type="dxa"/>
        </w:trPr>
        <w:tc>
          <w:tcPr>
            <w:tcW w:w="9625" w:type="dxa"/>
            <w:gridSpan w:val="2"/>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(должность, ф. и. о. руководителя организации или ф. и. о. индивидуального предпринимателя)</w:t>
            </w:r>
          </w:p>
        </w:tc>
      </w:tr>
      <w:tr w:rsidR="00A959D4" w:rsidRPr="00C03D85" w:rsidTr="00A959D4">
        <w:trPr>
          <w:gridAfter w:val="1"/>
          <w:wAfter w:w="60" w:type="dxa"/>
        </w:trPr>
        <w:tc>
          <w:tcPr>
            <w:tcW w:w="1372" w:type="dxa"/>
            <w:vAlign w:val="bottom"/>
          </w:tcPr>
          <w:p w:rsidR="00A959D4" w:rsidRPr="00C03D85" w:rsidRDefault="00A959D4" w:rsidP="00A959D4">
            <w:pPr>
              <w:jc w:val="both"/>
              <w:rPr>
                <w:sz w:val="24"/>
                <w:szCs w:val="24"/>
              </w:rPr>
            </w:pPr>
            <w:r w:rsidRPr="00C03D85">
              <w:rPr>
                <w:sz w:val="24"/>
                <w:szCs w:val="24"/>
              </w:rPr>
              <w:t>Настоящим</w:t>
            </w:r>
          </w:p>
        </w:tc>
        <w:tc>
          <w:tcPr>
            <w:tcW w:w="8253" w:type="dxa"/>
            <w:tcBorders>
              <w:bottom w:val="single" w:sz="4" w:space="0" w:color="auto"/>
            </w:tcBorders>
            <w:vAlign w:val="bottom"/>
          </w:tcPr>
          <w:p w:rsidR="00A959D4" w:rsidRPr="00C03D85" w:rsidRDefault="00A959D4" w:rsidP="00A959D4">
            <w:pPr>
              <w:jc w:val="both"/>
              <w:rPr>
                <w:sz w:val="24"/>
                <w:szCs w:val="24"/>
              </w:rPr>
            </w:pPr>
          </w:p>
        </w:tc>
      </w:tr>
      <w:tr w:rsidR="00A959D4" w:rsidRPr="0072127B" w:rsidTr="00A959D4">
        <w:trPr>
          <w:gridAfter w:val="1"/>
          <w:wAfter w:w="60" w:type="dxa"/>
        </w:trPr>
        <w:tc>
          <w:tcPr>
            <w:tcW w:w="1372" w:type="dxa"/>
            <w:vAlign w:val="bottom"/>
          </w:tcPr>
          <w:p w:rsidR="00A959D4" w:rsidRPr="00C03D85" w:rsidRDefault="00A959D4" w:rsidP="00A959D4">
            <w:pPr>
              <w:jc w:val="both"/>
              <w:rPr>
                <w:sz w:val="24"/>
                <w:szCs w:val="24"/>
              </w:rPr>
            </w:pPr>
          </w:p>
        </w:tc>
        <w:tc>
          <w:tcPr>
            <w:tcW w:w="8253" w:type="dxa"/>
            <w:tcBorders>
              <w:top w:val="single" w:sz="4" w:space="0" w:color="auto"/>
            </w:tcBorders>
            <w:vAlign w:val="bottom"/>
          </w:tcPr>
          <w:p w:rsidR="00A959D4" w:rsidRPr="00A959D4" w:rsidRDefault="00A959D4" w:rsidP="00A959D4">
            <w:pPr>
              <w:jc w:val="both"/>
              <w:rPr>
                <w:sz w:val="24"/>
                <w:szCs w:val="24"/>
                <w:lang w:val="ru-RU"/>
              </w:rPr>
            </w:pPr>
            <w:r w:rsidRPr="00A959D4">
              <w:rPr>
                <w:sz w:val="24"/>
                <w:szCs w:val="24"/>
                <w:lang w:val="ru-RU"/>
              </w:rPr>
              <w:t>(организационно-правовая форма, наименование (фирменное наименование) организации или ф. и. о. физического лица,</w:t>
            </w:r>
          </w:p>
        </w:tc>
      </w:tr>
      <w:tr w:rsidR="00A959D4" w:rsidRPr="0072127B" w:rsidTr="00A959D4">
        <w:trPr>
          <w:gridAfter w:val="1"/>
          <w:wAfter w:w="60" w:type="dxa"/>
        </w:trPr>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rPr>
          <w:gridAfter w:val="1"/>
          <w:wAfter w:w="60" w:type="dxa"/>
        </w:trPr>
        <w:tc>
          <w:tcPr>
            <w:tcW w:w="9625" w:type="dxa"/>
            <w:gridSpan w:val="2"/>
            <w:tcBorders>
              <w:top w:val="single" w:sz="4" w:space="0" w:color="auto"/>
            </w:tcBorders>
          </w:tcPr>
          <w:p w:rsidR="00A959D4" w:rsidRPr="00C03D85" w:rsidRDefault="00A959D4" w:rsidP="00A959D4">
            <w:pPr>
              <w:jc w:val="both"/>
              <w:rPr>
                <w:sz w:val="24"/>
                <w:szCs w:val="24"/>
              </w:rPr>
            </w:pPr>
            <w:r w:rsidRPr="00C03D85">
              <w:rPr>
                <w:sz w:val="24"/>
                <w:szCs w:val="24"/>
              </w:rPr>
              <w:t>данные документа, удостоверяющего личность)</w:t>
            </w:r>
          </w:p>
        </w:tc>
      </w:tr>
    </w:tbl>
    <w:p w:rsidR="00A959D4" w:rsidRPr="00A959D4" w:rsidRDefault="00A959D4" w:rsidP="00A959D4">
      <w:pPr>
        <w:jc w:val="both"/>
        <w:rPr>
          <w:sz w:val="24"/>
          <w:szCs w:val="24"/>
          <w:lang w:val="ru-RU"/>
        </w:rPr>
      </w:pPr>
      <w:r w:rsidRPr="00A959D4">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A959D4">
          <w:rPr>
            <w:sz w:val="24"/>
            <w:szCs w:val="24"/>
            <w:lang w:val="ru-RU"/>
          </w:rPr>
          <w:t>2018 г</w:t>
        </w:r>
      </w:smartTag>
      <w:r w:rsidRPr="00A959D4">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959D4" w:rsidRPr="00A959D4" w:rsidRDefault="00A959D4" w:rsidP="00A959D4">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A959D4" w:rsidRPr="0072127B" w:rsidTr="00A959D4">
        <w:tc>
          <w:tcPr>
            <w:tcW w:w="3598" w:type="dxa"/>
            <w:tcBorders>
              <w:bottom w:val="single" w:sz="4" w:space="0" w:color="auto"/>
            </w:tcBorders>
            <w:vAlign w:val="bottom"/>
          </w:tcPr>
          <w:p w:rsidR="00A959D4" w:rsidRPr="00A959D4" w:rsidRDefault="00A959D4" w:rsidP="00A959D4">
            <w:pPr>
              <w:jc w:val="both"/>
              <w:rPr>
                <w:sz w:val="24"/>
                <w:szCs w:val="24"/>
                <w:lang w:val="ru-RU"/>
              </w:rPr>
            </w:pPr>
          </w:p>
        </w:tc>
        <w:tc>
          <w:tcPr>
            <w:tcW w:w="504" w:type="dxa"/>
            <w:vAlign w:val="bottom"/>
          </w:tcPr>
          <w:p w:rsidR="00A959D4" w:rsidRPr="00A959D4" w:rsidRDefault="00A959D4" w:rsidP="00A959D4">
            <w:pPr>
              <w:jc w:val="both"/>
              <w:rPr>
                <w:sz w:val="24"/>
                <w:szCs w:val="24"/>
                <w:lang w:val="ru-RU"/>
              </w:rPr>
            </w:pPr>
          </w:p>
        </w:tc>
        <w:tc>
          <w:tcPr>
            <w:tcW w:w="5523"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c>
          <w:tcPr>
            <w:tcW w:w="3598" w:type="dxa"/>
            <w:tcBorders>
              <w:top w:val="single" w:sz="4" w:space="0" w:color="auto"/>
            </w:tcBorders>
          </w:tcPr>
          <w:p w:rsidR="00A959D4" w:rsidRPr="00C03D85" w:rsidRDefault="00A959D4" w:rsidP="00A959D4">
            <w:pPr>
              <w:jc w:val="both"/>
              <w:rPr>
                <w:sz w:val="24"/>
                <w:szCs w:val="24"/>
              </w:rPr>
            </w:pPr>
            <w:r w:rsidRPr="00C03D85">
              <w:rPr>
                <w:sz w:val="24"/>
                <w:szCs w:val="24"/>
              </w:rPr>
              <w:t>(подпись)</w:t>
            </w:r>
          </w:p>
        </w:tc>
        <w:tc>
          <w:tcPr>
            <w:tcW w:w="504" w:type="dxa"/>
          </w:tcPr>
          <w:p w:rsidR="00A959D4" w:rsidRPr="00C03D85" w:rsidRDefault="00A959D4" w:rsidP="00A959D4">
            <w:pPr>
              <w:jc w:val="both"/>
              <w:rPr>
                <w:sz w:val="24"/>
                <w:szCs w:val="24"/>
              </w:rPr>
            </w:pPr>
          </w:p>
        </w:tc>
        <w:tc>
          <w:tcPr>
            <w:tcW w:w="5523" w:type="dxa"/>
            <w:tcBorders>
              <w:top w:val="single" w:sz="4" w:space="0" w:color="auto"/>
            </w:tcBorders>
          </w:tcPr>
          <w:p w:rsidR="00A959D4" w:rsidRPr="00C03D85" w:rsidRDefault="00A959D4" w:rsidP="00A959D4">
            <w:pPr>
              <w:jc w:val="both"/>
              <w:rPr>
                <w:sz w:val="24"/>
                <w:szCs w:val="24"/>
              </w:rPr>
            </w:pPr>
            <w:r w:rsidRPr="00C03D85">
              <w:rPr>
                <w:sz w:val="24"/>
                <w:szCs w:val="24"/>
              </w:rPr>
              <w:t>(ф. и. о.)</w:t>
            </w:r>
          </w:p>
        </w:tc>
      </w:tr>
    </w:tbl>
    <w:p w:rsidR="00A959D4" w:rsidRPr="00C03D85" w:rsidRDefault="00A959D4" w:rsidP="00A959D4">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A959D4" w:rsidRPr="00C03D85" w:rsidTr="00A959D4">
        <w:tc>
          <w:tcPr>
            <w:tcW w:w="126" w:type="dxa"/>
            <w:vAlign w:val="bottom"/>
          </w:tcPr>
          <w:p w:rsidR="00A959D4" w:rsidRPr="00C03D85" w:rsidRDefault="00A959D4" w:rsidP="00A959D4">
            <w:pPr>
              <w:jc w:val="both"/>
              <w:rPr>
                <w:sz w:val="24"/>
                <w:szCs w:val="24"/>
              </w:rPr>
            </w:pPr>
            <w:r w:rsidRPr="00C03D85">
              <w:rPr>
                <w:sz w:val="24"/>
                <w:szCs w:val="24"/>
              </w:rPr>
              <w:t>«</w:t>
            </w:r>
          </w:p>
        </w:tc>
        <w:tc>
          <w:tcPr>
            <w:tcW w:w="406" w:type="dxa"/>
            <w:tcBorders>
              <w:bottom w:val="single" w:sz="4" w:space="0" w:color="auto"/>
            </w:tcBorders>
            <w:vAlign w:val="bottom"/>
          </w:tcPr>
          <w:p w:rsidR="00A959D4" w:rsidRPr="00C03D85" w:rsidRDefault="00A959D4" w:rsidP="00A959D4">
            <w:pPr>
              <w:jc w:val="both"/>
              <w:rPr>
                <w:sz w:val="24"/>
                <w:szCs w:val="24"/>
              </w:rPr>
            </w:pPr>
          </w:p>
        </w:tc>
        <w:tc>
          <w:tcPr>
            <w:tcW w:w="252" w:type="dxa"/>
            <w:vAlign w:val="bottom"/>
          </w:tcPr>
          <w:p w:rsidR="00A959D4" w:rsidRPr="00C03D85" w:rsidRDefault="00A959D4" w:rsidP="00A959D4">
            <w:pPr>
              <w:jc w:val="both"/>
              <w:rPr>
                <w:sz w:val="24"/>
                <w:szCs w:val="24"/>
              </w:rPr>
            </w:pPr>
            <w:r w:rsidRPr="00C03D85">
              <w:rPr>
                <w:sz w:val="24"/>
                <w:szCs w:val="24"/>
              </w:rPr>
              <w:t>»</w:t>
            </w:r>
          </w:p>
        </w:tc>
        <w:tc>
          <w:tcPr>
            <w:tcW w:w="1624" w:type="dxa"/>
            <w:tcBorders>
              <w:bottom w:val="single" w:sz="4" w:space="0" w:color="auto"/>
            </w:tcBorders>
            <w:vAlign w:val="bottom"/>
          </w:tcPr>
          <w:p w:rsidR="00A959D4" w:rsidRPr="00C03D85" w:rsidRDefault="00A959D4" w:rsidP="00A959D4">
            <w:pPr>
              <w:jc w:val="both"/>
              <w:rPr>
                <w:sz w:val="24"/>
                <w:szCs w:val="24"/>
              </w:rPr>
            </w:pPr>
          </w:p>
        </w:tc>
        <w:tc>
          <w:tcPr>
            <w:tcW w:w="420" w:type="dxa"/>
            <w:vAlign w:val="bottom"/>
          </w:tcPr>
          <w:p w:rsidR="00A959D4" w:rsidRPr="00C03D85" w:rsidRDefault="00A959D4" w:rsidP="00A959D4">
            <w:pPr>
              <w:jc w:val="both"/>
              <w:rPr>
                <w:sz w:val="24"/>
                <w:szCs w:val="24"/>
              </w:rPr>
            </w:pPr>
            <w:r w:rsidRPr="00C03D85">
              <w:rPr>
                <w:sz w:val="24"/>
                <w:szCs w:val="24"/>
              </w:rPr>
              <w:t>20</w:t>
            </w:r>
          </w:p>
        </w:tc>
        <w:tc>
          <w:tcPr>
            <w:tcW w:w="392" w:type="dxa"/>
            <w:tcBorders>
              <w:bottom w:val="single" w:sz="4" w:space="0" w:color="auto"/>
            </w:tcBorders>
            <w:vAlign w:val="bottom"/>
          </w:tcPr>
          <w:p w:rsidR="00A959D4" w:rsidRPr="00C03D85" w:rsidRDefault="00A959D4" w:rsidP="00A959D4">
            <w:pPr>
              <w:jc w:val="both"/>
              <w:rPr>
                <w:sz w:val="24"/>
                <w:szCs w:val="24"/>
              </w:rPr>
            </w:pPr>
          </w:p>
        </w:tc>
        <w:tc>
          <w:tcPr>
            <w:tcW w:w="452" w:type="dxa"/>
            <w:vAlign w:val="bottom"/>
          </w:tcPr>
          <w:p w:rsidR="00A959D4" w:rsidRPr="00C03D85" w:rsidRDefault="00A959D4" w:rsidP="00A959D4">
            <w:pPr>
              <w:jc w:val="both"/>
              <w:rPr>
                <w:sz w:val="24"/>
                <w:szCs w:val="24"/>
              </w:rPr>
            </w:pPr>
            <w:r w:rsidRPr="00C03D85">
              <w:rPr>
                <w:sz w:val="24"/>
                <w:szCs w:val="24"/>
              </w:rPr>
              <w:t xml:space="preserve"> г.</w:t>
            </w:r>
          </w:p>
        </w:tc>
      </w:tr>
    </w:tbl>
    <w:p w:rsidR="00A959D4" w:rsidRPr="00C03D85" w:rsidRDefault="00A959D4" w:rsidP="00A959D4">
      <w:pPr>
        <w:jc w:val="both"/>
        <w:rPr>
          <w:sz w:val="24"/>
          <w:szCs w:val="24"/>
        </w:rPr>
      </w:pPr>
    </w:p>
    <w:p w:rsidR="00A959D4" w:rsidRPr="00C03D85" w:rsidRDefault="00A959D4" w:rsidP="00A959D4">
      <w:pPr>
        <w:jc w:val="both"/>
        <w:rPr>
          <w:sz w:val="24"/>
          <w:szCs w:val="24"/>
        </w:rPr>
      </w:pPr>
      <w:r w:rsidRPr="00C03D85">
        <w:rPr>
          <w:sz w:val="24"/>
          <w:szCs w:val="24"/>
        </w:rPr>
        <w:t>М. П.</w:t>
      </w:r>
    </w:p>
    <w:p w:rsidR="00A959D4" w:rsidRPr="00C03D85" w:rsidRDefault="00A959D4" w:rsidP="00A959D4">
      <w:pPr>
        <w:autoSpaceDE w:val="0"/>
        <w:autoSpaceDN w:val="0"/>
        <w:adjustRightInd w:val="0"/>
        <w:jc w:val="right"/>
        <w:outlineLvl w:val="1"/>
        <w:rPr>
          <w:sz w:val="24"/>
          <w:szCs w:val="24"/>
        </w:rPr>
      </w:pPr>
    </w:p>
    <w:p w:rsidR="00A959D4" w:rsidRPr="00C03D85" w:rsidRDefault="00A959D4" w:rsidP="00A959D4">
      <w:pPr>
        <w:autoSpaceDE w:val="0"/>
        <w:autoSpaceDN w:val="0"/>
        <w:adjustRightInd w:val="0"/>
        <w:jc w:val="right"/>
        <w:outlineLvl w:val="1"/>
        <w:rPr>
          <w:sz w:val="24"/>
          <w:szCs w:val="24"/>
        </w:rPr>
      </w:pPr>
      <w:r w:rsidRPr="00C03D85">
        <w:rPr>
          <w:sz w:val="24"/>
          <w:szCs w:val="24"/>
        </w:rPr>
        <w:t>Приложение 2</w:t>
      </w:r>
    </w:p>
    <w:p w:rsidR="00A959D4" w:rsidRPr="00C03D85" w:rsidRDefault="00A959D4" w:rsidP="00A959D4">
      <w:pPr>
        <w:autoSpaceDE w:val="0"/>
        <w:autoSpaceDN w:val="0"/>
        <w:adjustRightInd w:val="0"/>
        <w:jc w:val="right"/>
        <w:outlineLvl w:val="1"/>
        <w:rPr>
          <w:sz w:val="24"/>
          <w:szCs w:val="24"/>
        </w:rPr>
      </w:pPr>
      <w:r w:rsidRPr="00C03D85">
        <w:rPr>
          <w:sz w:val="24"/>
          <w:szCs w:val="24"/>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jc w:val="both"/>
        <w:outlineLvl w:val="1"/>
        <w:rPr>
          <w:sz w:val="24"/>
          <w:szCs w:val="24"/>
          <w:lang w:val="ru-RU"/>
        </w:rPr>
      </w:pPr>
    </w:p>
    <w:p w:rsidR="00A959D4" w:rsidRPr="00A959D4" w:rsidRDefault="00A959D4" w:rsidP="00A959D4">
      <w:pPr>
        <w:jc w:val="center"/>
        <w:rPr>
          <w:b/>
          <w:sz w:val="24"/>
          <w:szCs w:val="24"/>
          <w:lang w:val="ru-RU"/>
        </w:rPr>
      </w:pPr>
    </w:p>
    <w:p w:rsidR="00A959D4" w:rsidRPr="00A959D4" w:rsidRDefault="00A959D4" w:rsidP="00A959D4">
      <w:pPr>
        <w:jc w:val="center"/>
        <w:rPr>
          <w:b/>
          <w:sz w:val="20"/>
          <w:szCs w:val="20"/>
          <w:lang w:val="ru-RU"/>
        </w:rPr>
      </w:pPr>
      <w:r w:rsidRPr="00A959D4">
        <w:rPr>
          <w:b/>
          <w:sz w:val="20"/>
          <w:szCs w:val="20"/>
          <w:lang w:val="ru-RU"/>
        </w:rPr>
        <w:t xml:space="preserve">ИНСТРУКЦИЯ </w:t>
      </w:r>
    </w:p>
    <w:p w:rsidR="00A959D4" w:rsidRPr="00A959D4" w:rsidRDefault="00A959D4" w:rsidP="00A959D4">
      <w:pPr>
        <w:jc w:val="center"/>
        <w:rPr>
          <w:b/>
          <w:sz w:val="20"/>
          <w:szCs w:val="20"/>
          <w:lang w:val="ru-RU"/>
        </w:rPr>
      </w:pPr>
      <w:r w:rsidRPr="00A959D4">
        <w:rPr>
          <w:b/>
          <w:sz w:val="20"/>
          <w:szCs w:val="20"/>
          <w:lang w:val="ru-RU"/>
        </w:rPr>
        <w:t>по заполнению заявки на участие в конкурсе</w:t>
      </w:r>
    </w:p>
    <w:p w:rsidR="00A959D4" w:rsidRPr="00A959D4" w:rsidRDefault="00A959D4" w:rsidP="00A959D4">
      <w:pPr>
        <w:jc w:val="center"/>
        <w:rPr>
          <w:b/>
          <w:sz w:val="20"/>
          <w:szCs w:val="20"/>
          <w:lang w:val="ru-RU"/>
        </w:rPr>
      </w:pPr>
    </w:p>
    <w:p w:rsidR="00A959D4" w:rsidRPr="00A959D4" w:rsidRDefault="00A959D4" w:rsidP="00A959D4">
      <w:pPr>
        <w:ind w:firstLine="709"/>
        <w:jc w:val="both"/>
        <w:rPr>
          <w:sz w:val="20"/>
          <w:szCs w:val="20"/>
          <w:lang w:val="ru-RU"/>
        </w:rPr>
      </w:pPr>
      <w:r w:rsidRPr="00A959D4">
        <w:rPr>
          <w:sz w:val="20"/>
          <w:szCs w:val="20"/>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A959D4" w:rsidRPr="00A959D4" w:rsidRDefault="00A959D4" w:rsidP="00A959D4">
      <w:pPr>
        <w:ind w:firstLine="709"/>
        <w:jc w:val="both"/>
        <w:rPr>
          <w:sz w:val="20"/>
          <w:szCs w:val="20"/>
          <w:lang w:val="ru-RU"/>
        </w:rPr>
      </w:pPr>
      <w:bookmarkStart w:id="1" w:name="sub_10552"/>
      <w:r w:rsidRPr="00A959D4">
        <w:rPr>
          <w:sz w:val="20"/>
          <w:szCs w:val="20"/>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A959D4" w:rsidRPr="00A959D4" w:rsidRDefault="00A959D4" w:rsidP="00A959D4">
      <w:pPr>
        <w:jc w:val="center"/>
        <w:rPr>
          <w:b/>
          <w:sz w:val="20"/>
          <w:szCs w:val="20"/>
          <w:lang w:val="ru-RU"/>
        </w:rPr>
      </w:pPr>
    </w:p>
    <w:p w:rsidR="00A959D4" w:rsidRPr="00A959D4" w:rsidRDefault="00A959D4" w:rsidP="00A959D4">
      <w:pPr>
        <w:shd w:val="clear" w:color="auto" w:fill="FFFFFF"/>
        <w:ind w:firstLine="708"/>
        <w:jc w:val="both"/>
        <w:rPr>
          <w:sz w:val="20"/>
          <w:szCs w:val="20"/>
          <w:lang w:val="ru-RU"/>
        </w:rPr>
      </w:pPr>
      <w:r w:rsidRPr="00A959D4">
        <w:rPr>
          <w:b/>
          <w:bCs/>
          <w:spacing w:val="-9"/>
          <w:sz w:val="20"/>
          <w:szCs w:val="20"/>
          <w:lang w:val="ru-RU"/>
        </w:rPr>
        <w:t>1. Заявление об участии в конкурсе</w:t>
      </w:r>
    </w:p>
    <w:p w:rsidR="00A959D4" w:rsidRPr="00A959D4" w:rsidRDefault="00A959D4" w:rsidP="00A959D4">
      <w:pPr>
        <w:shd w:val="clear" w:color="auto" w:fill="FFFFFF"/>
        <w:ind w:right="43" w:firstLine="708"/>
        <w:jc w:val="both"/>
        <w:rPr>
          <w:sz w:val="20"/>
          <w:szCs w:val="20"/>
          <w:lang w:val="ru-RU"/>
        </w:rPr>
      </w:pPr>
      <w:r w:rsidRPr="00A959D4">
        <w:rPr>
          <w:bCs/>
          <w:spacing w:val="-10"/>
          <w:sz w:val="20"/>
          <w:szCs w:val="20"/>
          <w:lang w:val="ru-RU"/>
        </w:rPr>
        <w:t>1.1.</w:t>
      </w:r>
      <w:r w:rsidRPr="00A959D4">
        <w:rPr>
          <w:b/>
          <w:bCs/>
          <w:spacing w:val="-10"/>
          <w:sz w:val="20"/>
          <w:szCs w:val="20"/>
          <w:lang w:val="ru-RU"/>
        </w:rPr>
        <w:t xml:space="preserve"> </w:t>
      </w:r>
      <w:r w:rsidRPr="00A959D4">
        <w:rPr>
          <w:spacing w:val="-10"/>
          <w:sz w:val="20"/>
          <w:szCs w:val="20"/>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A959D4">
        <w:rPr>
          <w:spacing w:val="-4"/>
          <w:sz w:val="20"/>
          <w:szCs w:val="20"/>
          <w:lang w:val="ru-RU"/>
        </w:rPr>
        <w:t xml:space="preserve">от полного наименования, фирменное наименование указывается после полного </w:t>
      </w:r>
      <w:r w:rsidRPr="00A959D4">
        <w:rPr>
          <w:spacing w:val="-5"/>
          <w:sz w:val="20"/>
          <w:szCs w:val="20"/>
          <w:lang w:val="ru-RU"/>
        </w:rPr>
        <w:t xml:space="preserve">наименования юридического лица. Индивидуальные предприниматели указывают </w:t>
      </w:r>
      <w:r w:rsidRPr="00A959D4">
        <w:rPr>
          <w:spacing w:val="3"/>
          <w:sz w:val="20"/>
          <w:szCs w:val="20"/>
          <w:lang w:val="ru-RU"/>
        </w:rPr>
        <w:t xml:space="preserve">полностью свою фамилию, имя и отчество (при наличии), а также реквизиты документа, </w:t>
      </w:r>
      <w:r w:rsidRPr="00A959D4">
        <w:rPr>
          <w:spacing w:val="-4"/>
          <w:sz w:val="20"/>
          <w:szCs w:val="20"/>
          <w:lang w:val="ru-RU"/>
        </w:rPr>
        <w:t xml:space="preserve">удостоверяющего личность (серию и номер документа, дату его выдачи, орган, </w:t>
      </w:r>
      <w:r w:rsidRPr="00A959D4">
        <w:rPr>
          <w:spacing w:val="-7"/>
          <w:sz w:val="20"/>
          <w:szCs w:val="20"/>
          <w:lang w:val="ru-RU"/>
        </w:rPr>
        <w:t xml:space="preserve">осуществивший выдачу документа). Индивидуальные предприниматели - граждане </w:t>
      </w:r>
      <w:r w:rsidRPr="00A959D4">
        <w:rPr>
          <w:spacing w:val="-9"/>
          <w:sz w:val="20"/>
          <w:szCs w:val="20"/>
          <w:lang w:val="ru-RU"/>
        </w:rPr>
        <w:t>Российской Федерации указывают реквизиты паспорта гражданина РФ.</w:t>
      </w:r>
    </w:p>
    <w:p w:rsidR="00A959D4" w:rsidRPr="00A959D4" w:rsidRDefault="00A959D4" w:rsidP="00A959D4">
      <w:pPr>
        <w:shd w:val="clear" w:color="auto" w:fill="FFFFFF"/>
        <w:ind w:right="43" w:firstLine="708"/>
        <w:jc w:val="both"/>
        <w:rPr>
          <w:sz w:val="20"/>
          <w:szCs w:val="20"/>
          <w:lang w:val="ru-RU"/>
        </w:rPr>
      </w:pPr>
      <w:r w:rsidRPr="00A959D4">
        <w:rPr>
          <w:sz w:val="20"/>
          <w:szCs w:val="20"/>
          <w:lang w:val="ru-RU"/>
        </w:rPr>
        <w:t xml:space="preserve">1.2. </w:t>
      </w:r>
      <w:r w:rsidRPr="00A959D4">
        <w:rPr>
          <w:spacing w:val="-9"/>
          <w:sz w:val="20"/>
          <w:szCs w:val="20"/>
          <w:lang w:val="ru-RU"/>
        </w:rPr>
        <w:t xml:space="preserve">Местонахождение   юридического   лица   и   индивидуального предпринимателя </w:t>
      </w:r>
      <w:r w:rsidRPr="00A959D4">
        <w:rPr>
          <w:spacing w:val="-7"/>
          <w:sz w:val="20"/>
          <w:szCs w:val="20"/>
          <w:lang w:val="ru-RU"/>
        </w:rPr>
        <w:t xml:space="preserve">указываются    в    точном    соответствии    с    данными, содержащимися    в    Едином </w:t>
      </w:r>
      <w:r w:rsidRPr="00A959D4">
        <w:rPr>
          <w:spacing w:val="-6"/>
          <w:sz w:val="20"/>
          <w:szCs w:val="20"/>
          <w:lang w:val="ru-RU"/>
        </w:rPr>
        <w:t xml:space="preserve">государственном   реестре   юридических   лиц   и   Едином   государственном   реестре </w:t>
      </w:r>
      <w:r w:rsidRPr="00A959D4">
        <w:rPr>
          <w:spacing w:val="-9"/>
          <w:sz w:val="20"/>
          <w:szCs w:val="20"/>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w:t>
      </w:r>
      <w:r w:rsidRPr="00A959D4">
        <w:rPr>
          <w:spacing w:val="-7"/>
          <w:sz w:val="20"/>
          <w:szCs w:val="20"/>
          <w:lang w:val="ru-RU"/>
        </w:rPr>
        <w:t xml:space="preserve">указанного в Едином государственном реестре, необходимо указать адрес фактического </w:t>
      </w:r>
      <w:r w:rsidRPr="00A959D4">
        <w:rPr>
          <w:spacing w:val="-12"/>
          <w:sz w:val="20"/>
          <w:szCs w:val="20"/>
          <w:lang w:val="ru-RU"/>
        </w:rPr>
        <w:t>местонахождения.</w:t>
      </w:r>
    </w:p>
    <w:p w:rsidR="00A959D4" w:rsidRPr="00A959D4" w:rsidRDefault="00A959D4" w:rsidP="00A959D4">
      <w:pPr>
        <w:shd w:val="clear" w:color="auto" w:fill="FFFFFF"/>
        <w:ind w:right="43" w:firstLine="708"/>
        <w:jc w:val="both"/>
        <w:rPr>
          <w:sz w:val="20"/>
          <w:szCs w:val="20"/>
          <w:lang w:val="ru-RU"/>
        </w:rPr>
      </w:pPr>
      <w:r w:rsidRPr="00A959D4">
        <w:rPr>
          <w:sz w:val="20"/>
          <w:szCs w:val="20"/>
          <w:lang w:val="ru-RU"/>
        </w:rPr>
        <w:t xml:space="preserve">1.3. </w:t>
      </w:r>
      <w:r w:rsidRPr="00A959D4">
        <w:rPr>
          <w:spacing w:val="2"/>
          <w:sz w:val="20"/>
          <w:szCs w:val="20"/>
          <w:lang w:val="ru-RU"/>
        </w:rPr>
        <w:t xml:space="preserve">Претендент указывает также номер телефона для связи с ним организатора </w:t>
      </w:r>
      <w:r w:rsidRPr="00A959D4">
        <w:rPr>
          <w:spacing w:val="-8"/>
          <w:sz w:val="20"/>
          <w:szCs w:val="20"/>
          <w:lang w:val="ru-RU"/>
        </w:rPr>
        <w:t xml:space="preserve">конкурса,   конкурсной   комиссии   или   специализированной организации.   В   номере </w:t>
      </w:r>
      <w:r w:rsidRPr="00A959D4">
        <w:rPr>
          <w:spacing w:val="-10"/>
          <w:sz w:val="20"/>
          <w:szCs w:val="20"/>
          <w:lang w:val="ru-RU"/>
        </w:rPr>
        <w:t xml:space="preserve">телефона необходимо указать код населенного пункта, для иностранных юридических лиц </w:t>
      </w:r>
      <w:r w:rsidRPr="00A959D4">
        <w:rPr>
          <w:spacing w:val="-9"/>
          <w:sz w:val="20"/>
          <w:szCs w:val="20"/>
          <w:lang w:val="ru-RU"/>
        </w:rPr>
        <w:t>и предпринимателей - также код страны.</w:t>
      </w:r>
    </w:p>
    <w:p w:rsidR="00A959D4" w:rsidRPr="00A959D4" w:rsidRDefault="00A959D4" w:rsidP="00A959D4">
      <w:pPr>
        <w:shd w:val="clear" w:color="auto" w:fill="FFFFFF"/>
        <w:tabs>
          <w:tab w:val="left" w:pos="0"/>
        </w:tabs>
        <w:ind w:firstLine="720"/>
        <w:jc w:val="both"/>
        <w:rPr>
          <w:sz w:val="20"/>
          <w:szCs w:val="20"/>
          <w:lang w:val="ru-RU"/>
        </w:rPr>
      </w:pPr>
      <w:r w:rsidRPr="00A959D4">
        <w:rPr>
          <w:spacing w:val="-17"/>
          <w:sz w:val="20"/>
          <w:szCs w:val="20"/>
          <w:lang w:val="ru-RU"/>
        </w:rPr>
        <w:t xml:space="preserve">1.4.  </w:t>
      </w:r>
      <w:r w:rsidRPr="00A959D4">
        <w:rPr>
          <w:spacing w:val="-1"/>
          <w:sz w:val="20"/>
          <w:szCs w:val="20"/>
          <w:lang w:val="ru-RU"/>
        </w:rPr>
        <w:t xml:space="preserve">В заявке указывается номер лота, а также перечень адресов многоквартирных </w:t>
      </w:r>
      <w:r w:rsidRPr="00A959D4">
        <w:rPr>
          <w:spacing w:val="-9"/>
          <w:sz w:val="20"/>
          <w:szCs w:val="20"/>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A959D4" w:rsidRPr="00A959D4" w:rsidRDefault="00A959D4" w:rsidP="00A959D4">
      <w:pPr>
        <w:shd w:val="clear" w:color="auto" w:fill="FFFFFF"/>
        <w:ind w:firstLine="720"/>
        <w:jc w:val="both"/>
        <w:rPr>
          <w:sz w:val="20"/>
          <w:szCs w:val="20"/>
          <w:lang w:val="ru-RU"/>
        </w:rPr>
      </w:pPr>
      <w:r w:rsidRPr="00A959D4">
        <w:rPr>
          <w:spacing w:val="-3"/>
          <w:sz w:val="20"/>
          <w:szCs w:val="20"/>
          <w:lang w:val="ru-RU"/>
        </w:rPr>
        <w:t xml:space="preserve">1.5. Реквизиты банковского счета для возврата денежных средств, внесенных в </w:t>
      </w:r>
      <w:r w:rsidRPr="00A959D4">
        <w:rPr>
          <w:spacing w:val="-6"/>
          <w:sz w:val="20"/>
          <w:szCs w:val="20"/>
          <w:lang w:val="ru-RU"/>
        </w:rPr>
        <w:t xml:space="preserve">качестве обеспечения заявки на участие в конкурсе, указываются претендентом по </w:t>
      </w:r>
      <w:r w:rsidRPr="00A959D4">
        <w:rPr>
          <w:spacing w:val="-2"/>
          <w:sz w:val="20"/>
          <w:szCs w:val="20"/>
          <w:lang w:val="ru-RU"/>
        </w:rPr>
        <w:t xml:space="preserve">следующей форме: № расчетного счета, наименование банка с указанием его </w:t>
      </w:r>
      <w:r w:rsidRPr="00A959D4">
        <w:rPr>
          <w:spacing w:val="-9"/>
          <w:sz w:val="20"/>
          <w:szCs w:val="20"/>
          <w:lang w:val="ru-RU"/>
        </w:rPr>
        <w:t xml:space="preserve">местонахождения и организационно-правовой формы, номер корреспондентского счета </w:t>
      </w:r>
      <w:r w:rsidRPr="00A959D4">
        <w:rPr>
          <w:spacing w:val="-10"/>
          <w:sz w:val="20"/>
          <w:szCs w:val="20"/>
          <w:lang w:val="ru-RU"/>
        </w:rPr>
        <w:t>банка, ИНН банка, БИК банка. Необходимо также указать наименование получателя.</w:t>
      </w:r>
    </w:p>
    <w:p w:rsidR="00A959D4" w:rsidRPr="00A959D4" w:rsidRDefault="00A959D4" w:rsidP="00A959D4">
      <w:pPr>
        <w:shd w:val="clear" w:color="auto" w:fill="FFFFFF"/>
        <w:ind w:right="24" w:firstLine="686"/>
        <w:jc w:val="both"/>
        <w:rPr>
          <w:b/>
          <w:bCs/>
          <w:spacing w:val="3"/>
          <w:sz w:val="20"/>
          <w:szCs w:val="20"/>
          <w:lang w:val="ru-RU"/>
        </w:rPr>
      </w:pPr>
    </w:p>
    <w:p w:rsidR="00A959D4" w:rsidRPr="00A959D4" w:rsidRDefault="00A959D4" w:rsidP="00A959D4">
      <w:pPr>
        <w:shd w:val="clear" w:color="auto" w:fill="FFFFFF"/>
        <w:ind w:right="24" w:firstLine="686"/>
        <w:jc w:val="both"/>
        <w:rPr>
          <w:sz w:val="20"/>
          <w:szCs w:val="20"/>
          <w:lang w:val="ru-RU"/>
        </w:rPr>
      </w:pPr>
      <w:r w:rsidRPr="00A959D4">
        <w:rPr>
          <w:b/>
          <w:bCs/>
          <w:spacing w:val="3"/>
          <w:sz w:val="20"/>
          <w:szCs w:val="20"/>
          <w:lang w:val="ru-RU"/>
        </w:rPr>
        <w:t xml:space="preserve">2. Предложения претендента </w:t>
      </w:r>
      <w:r w:rsidRPr="00A959D4">
        <w:rPr>
          <w:b/>
          <w:bCs/>
          <w:spacing w:val="-1"/>
          <w:sz w:val="20"/>
          <w:szCs w:val="20"/>
          <w:lang w:val="ru-RU"/>
        </w:rPr>
        <w:t>по условиям договора управления многоквартирным домом</w:t>
      </w:r>
    </w:p>
    <w:p w:rsidR="00A959D4" w:rsidRPr="00A959D4" w:rsidRDefault="00A959D4" w:rsidP="00A959D4">
      <w:pPr>
        <w:shd w:val="clear" w:color="auto" w:fill="FFFFFF"/>
        <w:ind w:right="10" w:firstLine="686"/>
        <w:jc w:val="both"/>
        <w:rPr>
          <w:sz w:val="20"/>
          <w:szCs w:val="20"/>
          <w:lang w:val="ru-RU"/>
        </w:rPr>
      </w:pPr>
      <w:r w:rsidRPr="00A959D4">
        <w:rPr>
          <w:spacing w:val="-3"/>
          <w:sz w:val="20"/>
          <w:szCs w:val="20"/>
          <w:lang w:val="ru-RU"/>
        </w:rPr>
        <w:t xml:space="preserve">2.1. В пустых строках указываются предложения претендента о способе внесения </w:t>
      </w:r>
      <w:r w:rsidRPr="00A959D4">
        <w:rPr>
          <w:spacing w:val="-6"/>
          <w:sz w:val="20"/>
          <w:szCs w:val="20"/>
          <w:lang w:val="ru-RU"/>
        </w:rPr>
        <w:t xml:space="preserve">платы за содержание и ремонт жилого помещения и коммунальные услуги </w:t>
      </w:r>
      <w:r w:rsidRPr="00A959D4">
        <w:rPr>
          <w:spacing w:val="-1"/>
          <w:sz w:val="20"/>
          <w:szCs w:val="20"/>
          <w:lang w:val="ru-RU"/>
        </w:rPr>
        <w:t xml:space="preserve">нанимателями и собственниками помещений в многоквартирных домах, </w:t>
      </w:r>
      <w:r w:rsidRPr="00A959D4">
        <w:rPr>
          <w:spacing w:val="-10"/>
          <w:sz w:val="20"/>
          <w:szCs w:val="20"/>
          <w:lang w:val="ru-RU"/>
        </w:rPr>
        <w:t xml:space="preserve">являющихся объектами конкурса. Описание способа внесения платежей делается в </w:t>
      </w:r>
      <w:r w:rsidRPr="00A959D4">
        <w:rPr>
          <w:spacing w:val="-9"/>
          <w:sz w:val="20"/>
          <w:szCs w:val="20"/>
          <w:lang w:val="ru-RU"/>
        </w:rPr>
        <w:t>произвольной форме. К числу способов внесения платежей, в частности, относятся:</w:t>
      </w:r>
    </w:p>
    <w:p w:rsidR="00A959D4" w:rsidRPr="00A959D4" w:rsidRDefault="00A959D4" w:rsidP="00A959D4">
      <w:pPr>
        <w:shd w:val="clear" w:color="auto" w:fill="FFFFFF"/>
        <w:tabs>
          <w:tab w:val="left" w:pos="720"/>
          <w:tab w:val="center" w:pos="900"/>
        </w:tabs>
        <w:ind w:left="720"/>
        <w:jc w:val="both"/>
        <w:rPr>
          <w:sz w:val="20"/>
          <w:szCs w:val="20"/>
          <w:lang w:val="ru-RU"/>
        </w:rPr>
      </w:pPr>
      <w:r w:rsidRPr="00A959D4">
        <w:rPr>
          <w:sz w:val="20"/>
          <w:szCs w:val="20"/>
          <w:lang w:val="ru-RU"/>
        </w:rPr>
        <w:t>-</w:t>
      </w:r>
      <w:r w:rsidRPr="00A959D4">
        <w:rPr>
          <w:sz w:val="20"/>
          <w:szCs w:val="20"/>
          <w:lang w:val="ru-RU"/>
        </w:rPr>
        <w:tab/>
        <w:t xml:space="preserve"> </w:t>
      </w:r>
      <w:r w:rsidRPr="00A959D4">
        <w:rPr>
          <w:spacing w:val="-9"/>
          <w:sz w:val="20"/>
          <w:szCs w:val="20"/>
          <w:lang w:val="ru-RU"/>
        </w:rPr>
        <w:t>внесение платежей наличными в кассу управляющей организации;</w:t>
      </w:r>
    </w:p>
    <w:p w:rsidR="00A959D4" w:rsidRPr="00A959D4" w:rsidRDefault="00A959D4" w:rsidP="00A959D4">
      <w:pPr>
        <w:shd w:val="clear" w:color="auto" w:fill="FFFFFF"/>
        <w:tabs>
          <w:tab w:val="left" w:pos="900"/>
        </w:tabs>
        <w:ind w:firstLine="720"/>
        <w:jc w:val="both"/>
        <w:rPr>
          <w:sz w:val="20"/>
          <w:szCs w:val="20"/>
          <w:lang w:val="ru-RU"/>
        </w:rPr>
      </w:pPr>
      <w:r w:rsidRPr="00A959D4">
        <w:rPr>
          <w:sz w:val="20"/>
          <w:szCs w:val="20"/>
          <w:lang w:val="ru-RU"/>
        </w:rPr>
        <w:t>-</w:t>
      </w:r>
      <w:r w:rsidRPr="00A959D4">
        <w:rPr>
          <w:sz w:val="20"/>
          <w:szCs w:val="20"/>
          <w:lang w:val="ru-RU"/>
        </w:rPr>
        <w:tab/>
      </w:r>
      <w:r w:rsidRPr="00A959D4">
        <w:rPr>
          <w:spacing w:val="-2"/>
          <w:sz w:val="20"/>
          <w:szCs w:val="20"/>
          <w:lang w:val="ru-RU"/>
        </w:rPr>
        <w:t xml:space="preserve">внесение платежей  путем перечисления денежных  средств  на расчетный счет </w:t>
      </w:r>
      <w:r w:rsidRPr="00A959D4">
        <w:rPr>
          <w:spacing w:val="-3"/>
          <w:sz w:val="20"/>
          <w:szCs w:val="20"/>
          <w:lang w:val="ru-RU"/>
        </w:rPr>
        <w:t xml:space="preserve">управляющей организации безналичным путем с лицевого (текущего, расчетного) </w:t>
      </w:r>
      <w:r w:rsidRPr="00A959D4">
        <w:rPr>
          <w:spacing w:val="-10"/>
          <w:sz w:val="20"/>
          <w:szCs w:val="20"/>
          <w:lang w:val="ru-RU"/>
        </w:rPr>
        <w:t>счета гражданина в банке;</w:t>
      </w:r>
    </w:p>
    <w:p w:rsidR="00A959D4" w:rsidRPr="00A959D4" w:rsidRDefault="00A959D4" w:rsidP="00A959D4">
      <w:pPr>
        <w:widowControl w:val="0"/>
        <w:shd w:val="clear" w:color="auto" w:fill="FFFFFF"/>
        <w:tabs>
          <w:tab w:val="left" w:pos="900"/>
        </w:tabs>
        <w:autoSpaceDE w:val="0"/>
        <w:autoSpaceDN w:val="0"/>
        <w:adjustRightInd w:val="0"/>
        <w:ind w:left="720"/>
        <w:jc w:val="both"/>
        <w:rPr>
          <w:sz w:val="20"/>
          <w:szCs w:val="20"/>
          <w:lang w:val="ru-RU"/>
        </w:rPr>
      </w:pPr>
      <w:r w:rsidRPr="00A959D4">
        <w:rPr>
          <w:spacing w:val="-10"/>
          <w:sz w:val="20"/>
          <w:szCs w:val="20"/>
          <w:lang w:val="ru-RU"/>
        </w:rPr>
        <w:t>- оплата посредством почтовых переводов;</w:t>
      </w:r>
    </w:p>
    <w:p w:rsidR="00A959D4" w:rsidRPr="00A959D4" w:rsidRDefault="00A959D4" w:rsidP="00A959D4">
      <w:pPr>
        <w:widowControl w:val="0"/>
        <w:shd w:val="clear" w:color="auto" w:fill="FFFFFF"/>
        <w:tabs>
          <w:tab w:val="left" w:pos="0"/>
        </w:tabs>
        <w:autoSpaceDE w:val="0"/>
        <w:autoSpaceDN w:val="0"/>
        <w:adjustRightInd w:val="0"/>
        <w:ind w:left="720"/>
        <w:jc w:val="both"/>
        <w:rPr>
          <w:sz w:val="20"/>
          <w:szCs w:val="20"/>
          <w:lang w:val="ru-RU"/>
        </w:rPr>
      </w:pPr>
      <w:r w:rsidRPr="00A959D4">
        <w:rPr>
          <w:spacing w:val="-5"/>
          <w:sz w:val="20"/>
          <w:szCs w:val="20"/>
          <w:lang w:val="ru-RU"/>
        </w:rPr>
        <w:t>- оплата услуг путем поручения о безналичном перечислении банку после внесения</w:t>
      </w:r>
      <w:r w:rsidRPr="00A959D4">
        <w:rPr>
          <w:spacing w:val="-5"/>
          <w:sz w:val="20"/>
          <w:szCs w:val="20"/>
          <w:lang w:val="ru-RU"/>
        </w:rPr>
        <w:br/>
      </w:r>
      <w:r w:rsidRPr="00A959D4">
        <w:rPr>
          <w:spacing w:val="-10"/>
          <w:sz w:val="20"/>
          <w:szCs w:val="20"/>
          <w:lang w:val="ru-RU"/>
        </w:rPr>
        <w:t>наличных денежных средств и т.д.</w:t>
      </w:r>
      <w:r w:rsidRPr="00A959D4">
        <w:rPr>
          <w:spacing w:val="-10"/>
          <w:sz w:val="20"/>
          <w:szCs w:val="20"/>
          <w:lang w:val="ru-RU"/>
        </w:rPr>
        <w:tab/>
      </w:r>
    </w:p>
    <w:p w:rsidR="00A959D4" w:rsidRPr="00A959D4" w:rsidRDefault="00A959D4" w:rsidP="00A959D4">
      <w:pPr>
        <w:shd w:val="clear" w:color="auto" w:fill="FFFFFF"/>
        <w:ind w:right="96" w:firstLine="720"/>
        <w:jc w:val="both"/>
        <w:rPr>
          <w:sz w:val="20"/>
          <w:szCs w:val="20"/>
          <w:lang w:val="ru-RU"/>
        </w:rPr>
      </w:pPr>
      <w:r w:rsidRPr="00A959D4">
        <w:rPr>
          <w:sz w:val="20"/>
          <w:szCs w:val="20"/>
          <w:lang w:val="ru-RU"/>
        </w:rPr>
        <w:t xml:space="preserve">2.2. Реквизиты банковского счета для зачисления поступивших платежей за содержание </w:t>
      </w:r>
      <w:r w:rsidRPr="00A959D4">
        <w:rPr>
          <w:spacing w:val="-1"/>
          <w:sz w:val="20"/>
          <w:szCs w:val="20"/>
          <w:lang w:val="ru-RU"/>
        </w:rPr>
        <w:t xml:space="preserve">и ремонт жилья и коммунальные услуги указываются аналогично порядку, указанному </w:t>
      </w:r>
      <w:r w:rsidRPr="00A959D4">
        <w:rPr>
          <w:sz w:val="20"/>
          <w:szCs w:val="20"/>
          <w:lang w:val="ru-RU"/>
        </w:rPr>
        <w:t>в п. 5 раздела 1 настоящей Инструкции.</w:t>
      </w:r>
    </w:p>
    <w:p w:rsidR="00A959D4" w:rsidRPr="00A959D4" w:rsidRDefault="00A959D4" w:rsidP="00A959D4">
      <w:pPr>
        <w:shd w:val="clear" w:color="auto" w:fill="FFFFFF"/>
        <w:ind w:right="96" w:firstLine="720"/>
        <w:jc w:val="both"/>
        <w:rPr>
          <w:sz w:val="20"/>
          <w:szCs w:val="20"/>
          <w:lang w:val="ru-RU"/>
        </w:rPr>
      </w:pPr>
      <w:r w:rsidRPr="00A959D4">
        <w:rPr>
          <w:sz w:val="20"/>
          <w:szCs w:val="20"/>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A959D4">
          <w:rPr>
            <w:sz w:val="20"/>
            <w:szCs w:val="20"/>
            <w:lang w:val="ru-RU"/>
          </w:rPr>
          <w:t>2018 г</w:t>
        </w:r>
      </w:smartTag>
      <w:r w:rsidRPr="00A959D4">
        <w:rPr>
          <w:sz w:val="20"/>
          <w:szCs w:val="20"/>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959D4" w:rsidRPr="00A959D4" w:rsidRDefault="00A959D4" w:rsidP="00A959D4">
      <w:pPr>
        <w:shd w:val="clear" w:color="auto" w:fill="FFFFFF"/>
        <w:ind w:right="43" w:firstLine="708"/>
        <w:jc w:val="both"/>
        <w:rPr>
          <w:sz w:val="20"/>
          <w:szCs w:val="20"/>
          <w:lang w:val="ru-RU"/>
        </w:rPr>
      </w:pPr>
      <w:r w:rsidRPr="00A959D4">
        <w:rPr>
          <w:spacing w:val="-10"/>
          <w:sz w:val="20"/>
          <w:szCs w:val="20"/>
          <w:lang w:val="ru-RU"/>
        </w:rPr>
        <w:lastRenderedPageBreak/>
        <w:t xml:space="preserve">В согласии на включение в перечень организаций </w:t>
      </w:r>
      <w:r w:rsidRPr="00A959D4">
        <w:rPr>
          <w:sz w:val="20"/>
          <w:szCs w:val="20"/>
          <w:lang w:val="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A959D4">
        <w:rPr>
          <w:spacing w:val="-10"/>
          <w:sz w:val="20"/>
          <w:szCs w:val="20"/>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A959D4">
        <w:rPr>
          <w:spacing w:val="-4"/>
          <w:sz w:val="20"/>
          <w:szCs w:val="20"/>
          <w:lang w:val="ru-RU"/>
        </w:rPr>
        <w:t xml:space="preserve">от полного наименования, фирменное наименование указывается после полного </w:t>
      </w:r>
      <w:r w:rsidRPr="00A959D4">
        <w:rPr>
          <w:spacing w:val="-5"/>
          <w:sz w:val="20"/>
          <w:szCs w:val="20"/>
          <w:lang w:val="ru-RU"/>
        </w:rPr>
        <w:t xml:space="preserve">наименования юридического лица. Индивидуальные предприниматели указывают </w:t>
      </w:r>
      <w:r w:rsidRPr="00A959D4">
        <w:rPr>
          <w:spacing w:val="3"/>
          <w:sz w:val="20"/>
          <w:szCs w:val="20"/>
          <w:lang w:val="ru-RU"/>
        </w:rPr>
        <w:t xml:space="preserve">полностью свою фамилию, имя и отчество (при наличии), а также реквизиты документа, </w:t>
      </w:r>
      <w:r w:rsidRPr="00A959D4">
        <w:rPr>
          <w:spacing w:val="-4"/>
          <w:sz w:val="20"/>
          <w:szCs w:val="20"/>
          <w:lang w:val="ru-RU"/>
        </w:rPr>
        <w:t xml:space="preserve">удостоверяющего личность (серию и номер документа, дату его выдачи, орган, </w:t>
      </w:r>
      <w:r w:rsidRPr="00A959D4">
        <w:rPr>
          <w:spacing w:val="-7"/>
          <w:sz w:val="20"/>
          <w:szCs w:val="20"/>
          <w:lang w:val="ru-RU"/>
        </w:rPr>
        <w:t xml:space="preserve">осуществивший выдачу документа). Индивидуальные предприниматели - граждане </w:t>
      </w:r>
      <w:r w:rsidRPr="00A959D4">
        <w:rPr>
          <w:spacing w:val="-9"/>
          <w:sz w:val="20"/>
          <w:szCs w:val="20"/>
          <w:lang w:val="ru-RU"/>
        </w:rPr>
        <w:t>Российской Федерации указывают реквизиты паспорта гражданина РФ.</w:t>
      </w:r>
    </w:p>
    <w:p w:rsidR="00A959D4" w:rsidRPr="00A959D4" w:rsidRDefault="00A959D4" w:rsidP="00A959D4">
      <w:pPr>
        <w:shd w:val="clear" w:color="auto" w:fill="FFFFFF"/>
        <w:ind w:left="1440" w:right="96" w:firstLine="687"/>
        <w:jc w:val="both"/>
        <w:rPr>
          <w:sz w:val="20"/>
          <w:szCs w:val="20"/>
          <w:lang w:val="ru-RU"/>
        </w:rPr>
      </w:pPr>
    </w:p>
    <w:p w:rsidR="00A959D4" w:rsidRPr="00A959D4" w:rsidRDefault="00A959D4" w:rsidP="00A959D4">
      <w:pPr>
        <w:shd w:val="clear" w:color="auto" w:fill="FFFFFF"/>
        <w:ind w:firstLine="708"/>
        <w:jc w:val="both"/>
        <w:rPr>
          <w:sz w:val="20"/>
          <w:szCs w:val="20"/>
          <w:lang w:val="ru-RU"/>
        </w:rPr>
      </w:pPr>
      <w:r w:rsidRPr="00A959D4">
        <w:rPr>
          <w:b/>
          <w:bCs/>
          <w:spacing w:val="2"/>
          <w:sz w:val="20"/>
          <w:szCs w:val="20"/>
          <w:lang w:val="ru-RU"/>
        </w:rPr>
        <w:t>3. Перечень прилагаемых к заявке документов</w:t>
      </w:r>
    </w:p>
    <w:p w:rsidR="00A959D4" w:rsidRPr="00A959D4" w:rsidRDefault="00A959D4" w:rsidP="00A959D4">
      <w:pPr>
        <w:shd w:val="clear" w:color="auto" w:fill="FFFFFF"/>
        <w:suppressAutoHyphens/>
        <w:ind w:right="38" w:firstLine="720"/>
        <w:jc w:val="both"/>
        <w:rPr>
          <w:sz w:val="20"/>
          <w:szCs w:val="20"/>
          <w:lang w:val="ru-RU"/>
        </w:rPr>
      </w:pPr>
      <w:r w:rsidRPr="00A959D4">
        <w:rPr>
          <w:spacing w:val="1"/>
          <w:sz w:val="20"/>
          <w:szCs w:val="20"/>
          <w:lang w:val="ru-RU"/>
        </w:rPr>
        <w:t xml:space="preserve">3.1. </w:t>
      </w:r>
      <w:r w:rsidRPr="00A959D4">
        <w:rPr>
          <w:sz w:val="20"/>
          <w:szCs w:val="20"/>
          <w:lang w:val="ru-RU"/>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rsidR="00A959D4" w:rsidRPr="00A959D4" w:rsidRDefault="00A959D4" w:rsidP="00A959D4">
      <w:pPr>
        <w:shd w:val="clear" w:color="auto" w:fill="FFFFFF"/>
        <w:ind w:right="38" w:firstLine="720"/>
        <w:jc w:val="both"/>
        <w:rPr>
          <w:sz w:val="20"/>
          <w:szCs w:val="20"/>
          <w:lang w:val="ru-RU"/>
        </w:rPr>
      </w:pPr>
      <w:r w:rsidRPr="00A959D4">
        <w:rPr>
          <w:spacing w:val="-5"/>
          <w:sz w:val="20"/>
          <w:szCs w:val="20"/>
          <w:lang w:val="ru-RU"/>
        </w:rPr>
        <w:t xml:space="preserve">3.2. </w:t>
      </w:r>
      <w:r w:rsidRPr="00A959D4">
        <w:rPr>
          <w:sz w:val="20"/>
          <w:szCs w:val="20"/>
          <w:lang w:val="ru-RU"/>
        </w:rPr>
        <w:tab/>
      </w:r>
      <w:r w:rsidRPr="00A959D4">
        <w:rPr>
          <w:spacing w:val="3"/>
          <w:sz w:val="20"/>
          <w:szCs w:val="20"/>
          <w:lang w:val="ru-RU"/>
        </w:rPr>
        <w:t xml:space="preserve">Документ, подтверждающий полномочия лица на осуществление действий от имени </w:t>
      </w:r>
      <w:r w:rsidRPr="00A959D4">
        <w:rPr>
          <w:spacing w:val="6"/>
          <w:sz w:val="20"/>
          <w:szCs w:val="20"/>
          <w:lang w:val="ru-RU"/>
        </w:rPr>
        <w:t xml:space="preserve">юридического лица или  индивидуального  предпринимателя,  подавших заявку на участие в </w:t>
      </w:r>
      <w:r w:rsidRPr="00A959D4">
        <w:rPr>
          <w:spacing w:val="7"/>
          <w:sz w:val="20"/>
          <w:szCs w:val="20"/>
          <w:lang w:val="ru-RU"/>
        </w:rPr>
        <w:t xml:space="preserve">конкурсе. Полномочия лица, имеющего право действовать от имени юридического лица без </w:t>
      </w:r>
      <w:r w:rsidRPr="00A959D4">
        <w:rPr>
          <w:sz w:val="20"/>
          <w:szCs w:val="20"/>
          <w:lang w:val="ru-RU"/>
        </w:rPr>
        <w:t xml:space="preserve">доверенности, подтверждаются выпиской из единого государственного реестра юридических лиц. </w:t>
      </w:r>
      <w:r w:rsidRPr="00A959D4">
        <w:rPr>
          <w:spacing w:val="5"/>
          <w:sz w:val="20"/>
          <w:szCs w:val="20"/>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A959D4">
        <w:rPr>
          <w:sz w:val="20"/>
          <w:szCs w:val="20"/>
          <w:lang w:val="ru-RU"/>
        </w:rPr>
        <w:t xml:space="preserve">предоставление   нотариально   заверенной   копии   доверенности   при   условии,   что   оригинал </w:t>
      </w:r>
      <w:r w:rsidRPr="00A959D4">
        <w:rPr>
          <w:spacing w:val="3"/>
          <w:sz w:val="20"/>
          <w:szCs w:val="20"/>
          <w:lang w:val="ru-RU"/>
        </w:rPr>
        <w:t xml:space="preserve">доверенности будет предъявлен представителю организатора конкурса или членам конкурсной </w:t>
      </w:r>
      <w:r w:rsidRPr="00A959D4">
        <w:rPr>
          <w:spacing w:val="4"/>
          <w:sz w:val="20"/>
          <w:szCs w:val="20"/>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A959D4">
        <w:rPr>
          <w:spacing w:val="1"/>
          <w:sz w:val="20"/>
          <w:szCs w:val="20"/>
          <w:lang w:val="ru-RU"/>
        </w:rPr>
        <w:t xml:space="preserve">полномочий, необходимо указать основания возникновения полномочий лица, передоверившего </w:t>
      </w:r>
      <w:r w:rsidRPr="00A959D4">
        <w:rPr>
          <w:spacing w:val="-3"/>
          <w:sz w:val="20"/>
          <w:szCs w:val="20"/>
          <w:lang w:val="ru-RU"/>
        </w:rPr>
        <w:t>представительство.</w:t>
      </w:r>
    </w:p>
    <w:p w:rsidR="00A959D4" w:rsidRPr="006235E3" w:rsidRDefault="00A959D4" w:rsidP="00A959D4">
      <w:pPr>
        <w:widowControl w:val="0"/>
        <w:numPr>
          <w:ilvl w:val="0"/>
          <w:numId w:val="10"/>
        </w:numPr>
        <w:shd w:val="clear" w:color="auto" w:fill="FFFFFF"/>
        <w:tabs>
          <w:tab w:val="left" w:pos="1234"/>
        </w:tabs>
        <w:autoSpaceDE w:val="0"/>
        <w:autoSpaceDN w:val="0"/>
        <w:adjustRightInd w:val="0"/>
        <w:ind w:firstLine="691"/>
        <w:jc w:val="both"/>
        <w:rPr>
          <w:b/>
          <w:spacing w:val="-5"/>
          <w:sz w:val="20"/>
          <w:szCs w:val="20"/>
        </w:rPr>
      </w:pPr>
      <w:r w:rsidRPr="00A959D4">
        <w:rPr>
          <w:spacing w:val="6"/>
          <w:sz w:val="20"/>
          <w:szCs w:val="20"/>
          <w:lang w:val="ru-RU"/>
        </w:rPr>
        <w:t xml:space="preserve">В качестве документов, подтверждающих внесение денежных средств в качестве </w:t>
      </w:r>
      <w:r w:rsidRPr="00A959D4">
        <w:rPr>
          <w:spacing w:val="4"/>
          <w:sz w:val="20"/>
          <w:szCs w:val="20"/>
          <w:lang w:val="ru-RU"/>
        </w:rPr>
        <w:t xml:space="preserve">обеспечения заявки на участие в конкурсе, рассматриваются копии или оригиналы платежных </w:t>
      </w:r>
      <w:r w:rsidRPr="00A959D4">
        <w:rPr>
          <w:spacing w:val="8"/>
          <w:sz w:val="20"/>
          <w:szCs w:val="20"/>
          <w:lang w:val="ru-RU"/>
        </w:rPr>
        <w:t xml:space="preserve">поручений с отметкой банка о принятии к исполнению, квитанции о приеме наличных для </w:t>
      </w:r>
      <w:r w:rsidRPr="00A959D4">
        <w:rPr>
          <w:spacing w:val="4"/>
          <w:sz w:val="20"/>
          <w:szCs w:val="20"/>
          <w:lang w:val="ru-RU"/>
        </w:rPr>
        <w:t xml:space="preserve">последующего перечисления на расчетный счет организатора конкурса. В заявку об участии в </w:t>
      </w:r>
      <w:r w:rsidRPr="00A959D4">
        <w:rPr>
          <w:spacing w:val="9"/>
          <w:sz w:val="20"/>
          <w:szCs w:val="20"/>
          <w:lang w:val="ru-RU"/>
        </w:rPr>
        <w:t xml:space="preserve">конкурсе вносятся дата и номер платежного документа, а также сумма денежных средств, </w:t>
      </w:r>
      <w:r w:rsidRPr="00A959D4">
        <w:rPr>
          <w:spacing w:val="2"/>
          <w:sz w:val="20"/>
          <w:szCs w:val="20"/>
          <w:lang w:val="ru-RU"/>
        </w:rPr>
        <w:t xml:space="preserve">перечисленных по указанным документам. </w:t>
      </w:r>
      <w:r w:rsidRPr="006235E3">
        <w:rPr>
          <w:spacing w:val="2"/>
          <w:sz w:val="20"/>
          <w:szCs w:val="20"/>
        </w:rPr>
        <w:t xml:space="preserve">Например: </w:t>
      </w:r>
      <w:r w:rsidRPr="006235E3">
        <w:rPr>
          <w:i/>
          <w:spacing w:val="2"/>
          <w:sz w:val="20"/>
          <w:szCs w:val="20"/>
        </w:rPr>
        <w:t>«</w:t>
      </w:r>
      <w:r w:rsidRPr="006235E3">
        <w:rPr>
          <w:i/>
          <w:iCs/>
          <w:spacing w:val="2"/>
          <w:sz w:val="20"/>
          <w:szCs w:val="20"/>
        </w:rPr>
        <w:t>платежное поручение № 3 от 10.10.2006 года на сумму 400 рублей 00 копеек».</w:t>
      </w:r>
    </w:p>
    <w:p w:rsidR="00A959D4" w:rsidRPr="00A959D4" w:rsidRDefault="00A959D4" w:rsidP="00A959D4">
      <w:pPr>
        <w:widowControl w:val="0"/>
        <w:numPr>
          <w:ilvl w:val="0"/>
          <w:numId w:val="10"/>
        </w:numPr>
        <w:shd w:val="clear" w:color="auto" w:fill="FFFFFF"/>
        <w:tabs>
          <w:tab w:val="left" w:pos="1234"/>
        </w:tabs>
        <w:autoSpaceDE w:val="0"/>
        <w:autoSpaceDN w:val="0"/>
        <w:adjustRightInd w:val="0"/>
        <w:ind w:firstLine="720"/>
        <w:jc w:val="both"/>
        <w:rPr>
          <w:spacing w:val="2"/>
          <w:sz w:val="20"/>
          <w:szCs w:val="20"/>
          <w:lang w:val="ru-RU"/>
        </w:rPr>
      </w:pPr>
      <w:r w:rsidRPr="00A959D4">
        <w:rPr>
          <w:spacing w:val="10"/>
          <w:sz w:val="20"/>
          <w:szCs w:val="20"/>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A959D4">
        <w:rPr>
          <w:spacing w:val="8"/>
          <w:sz w:val="20"/>
          <w:szCs w:val="20"/>
          <w:lang w:val="ru-RU"/>
        </w:rPr>
        <w:t xml:space="preserve">самоуправления открытого конкурса по отбору управляющей организации для управления </w:t>
      </w:r>
      <w:r w:rsidRPr="00A959D4">
        <w:rPr>
          <w:spacing w:val="9"/>
          <w:sz w:val="20"/>
          <w:szCs w:val="20"/>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959D4" w:rsidRPr="00A959D4" w:rsidRDefault="00A959D4" w:rsidP="00A959D4">
      <w:pPr>
        <w:shd w:val="clear" w:color="auto" w:fill="FFFFFF"/>
        <w:ind w:firstLine="720"/>
        <w:jc w:val="both"/>
        <w:rPr>
          <w:sz w:val="20"/>
          <w:szCs w:val="20"/>
          <w:lang w:val="ru-RU"/>
        </w:rPr>
      </w:pPr>
      <w:r w:rsidRPr="00A959D4">
        <w:rPr>
          <w:sz w:val="20"/>
          <w:szCs w:val="20"/>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A959D4" w:rsidRPr="00A959D4" w:rsidRDefault="00A959D4" w:rsidP="00A959D4">
      <w:pPr>
        <w:suppressAutoHyphens/>
        <w:ind w:firstLine="720"/>
        <w:jc w:val="both"/>
        <w:rPr>
          <w:sz w:val="20"/>
          <w:szCs w:val="20"/>
          <w:lang w:val="ru-RU"/>
        </w:rPr>
      </w:pPr>
      <w:r w:rsidRPr="00A959D4">
        <w:rPr>
          <w:sz w:val="20"/>
          <w:szCs w:val="20"/>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A959D4" w:rsidRPr="00A959D4" w:rsidRDefault="00A959D4" w:rsidP="00A959D4">
      <w:pPr>
        <w:suppressAutoHyphens/>
        <w:ind w:firstLine="720"/>
        <w:jc w:val="both"/>
        <w:rPr>
          <w:sz w:val="20"/>
          <w:szCs w:val="20"/>
          <w:lang w:val="ru-RU"/>
        </w:rPr>
      </w:pPr>
      <w:r w:rsidRPr="00A959D4">
        <w:rPr>
          <w:sz w:val="20"/>
          <w:szCs w:val="20"/>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A959D4" w:rsidRPr="00A959D4" w:rsidRDefault="00A959D4" w:rsidP="00A959D4">
      <w:pPr>
        <w:autoSpaceDE w:val="0"/>
        <w:autoSpaceDN w:val="0"/>
        <w:adjustRightInd w:val="0"/>
        <w:jc w:val="both"/>
        <w:rPr>
          <w:sz w:val="20"/>
          <w:szCs w:val="20"/>
          <w:lang w:val="ru-RU"/>
        </w:rPr>
      </w:pPr>
      <w:r w:rsidRPr="00A959D4">
        <w:rPr>
          <w:sz w:val="20"/>
          <w:szCs w:val="20"/>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A959D4" w:rsidRPr="00A959D4" w:rsidRDefault="00A959D4" w:rsidP="00A959D4">
      <w:pPr>
        <w:autoSpaceDE w:val="0"/>
        <w:autoSpaceDN w:val="0"/>
        <w:adjustRightInd w:val="0"/>
        <w:jc w:val="both"/>
        <w:rPr>
          <w:sz w:val="20"/>
          <w:szCs w:val="20"/>
          <w:lang w:val="ru-RU"/>
        </w:rPr>
      </w:pPr>
      <w:r w:rsidRPr="00A959D4">
        <w:rPr>
          <w:sz w:val="20"/>
          <w:szCs w:val="20"/>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A959D4" w:rsidRPr="00A959D4" w:rsidRDefault="00A959D4" w:rsidP="00A959D4">
      <w:pPr>
        <w:autoSpaceDE w:val="0"/>
        <w:autoSpaceDN w:val="0"/>
        <w:adjustRightInd w:val="0"/>
        <w:jc w:val="both"/>
        <w:rPr>
          <w:sz w:val="20"/>
          <w:szCs w:val="20"/>
          <w:lang w:val="ru-RU"/>
        </w:rPr>
      </w:pPr>
      <w:r w:rsidRPr="00A959D4">
        <w:rPr>
          <w:sz w:val="20"/>
          <w:szCs w:val="20"/>
          <w:lang w:val="ru-RU"/>
        </w:rPr>
        <w:lastRenderedPageBreak/>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A959D4" w:rsidRPr="00A959D4" w:rsidRDefault="00A959D4" w:rsidP="00A959D4">
      <w:pPr>
        <w:autoSpaceDE w:val="0"/>
        <w:autoSpaceDN w:val="0"/>
        <w:adjustRightInd w:val="0"/>
        <w:jc w:val="both"/>
        <w:rPr>
          <w:sz w:val="20"/>
          <w:szCs w:val="20"/>
          <w:lang w:val="ru-RU"/>
        </w:rPr>
      </w:pPr>
      <w:r w:rsidRPr="00A959D4">
        <w:rPr>
          <w:sz w:val="20"/>
          <w:szCs w:val="20"/>
          <w:lang w:val="ru-RU"/>
        </w:rPr>
        <w:tab/>
        <w:t>3.7  Акты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A959D4" w:rsidRPr="00A959D4" w:rsidRDefault="00A959D4" w:rsidP="00A959D4">
      <w:pPr>
        <w:shd w:val="clear" w:color="auto" w:fill="FFFFFF"/>
        <w:suppressAutoHyphens/>
        <w:ind w:right="206" w:firstLine="720"/>
        <w:jc w:val="both"/>
        <w:rPr>
          <w:sz w:val="20"/>
          <w:szCs w:val="20"/>
          <w:lang w:val="ru-RU"/>
        </w:rPr>
      </w:pPr>
      <w:r w:rsidRPr="00A959D4">
        <w:rPr>
          <w:sz w:val="20"/>
          <w:szCs w:val="20"/>
          <w:lang w:val="ru-RU"/>
        </w:rPr>
        <w:t xml:space="preserve">Заявка на участие в конкурсе подписывается индивидуальным предпринимателем или </w:t>
      </w:r>
      <w:r w:rsidRPr="00A959D4">
        <w:rPr>
          <w:spacing w:val="9"/>
          <w:sz w:val="20"/>
          <w:szCs w:val="20"/>
          <w:lang w:val="ru-RU"/>
        </w:rPr>
        <w:t xml:space="preserve">руководителем исполнительного органа юридического лица (уполномоченным им лицом) и скрепляется печатью </w:t>
      </w:r>
      <w:r w:rsidRPr="00A959D4">
        <w:rPr>
          <w:sz w:val="20"/>
          <w:szCs w:val="20"/>
          <w:lang w:val="ru-RU"/>
        </w:rPr>
        <w:t>индивидуального предпринимателя (если печать имеется) либо юридического лица (при наличии).</w:t>
      </w:r>
    </w:p>
    <w:p w:rsidR="00A959D4" w:rsidRPr="006235E3" w:rsidRDefault="00A959D4" w:rsidP="00A959D4">
      <w:pPr>
        <w:pStyle w:val="ConsNormal"/>
        <w:widowControl/>
        <w:suppressAutoHyphens/>
        <w:ind w:firstLine="708"/>
        <w:jc w:val="both"/>
        <w:rPr>
          <w:rFonts w:ascii="Times New Roman" w:hAnsi="Times New Roman"/>
          <w:sz w:val="20"/>
          <w:szCs w:val="20"/>
        </w:rPr>
      </w:pPr>
      <w:r w:rsidRPr="006235E3">
        <w:rPr>
          <w:rFonts w:ascii="Times New Roman" w:hAnsi="Times New Roman"/>
          <w:sz w:val="20"/>
          <w:szCs w:val="20"/>
        </w:rPr>
        <w:t xml:space="preserve">Претендент помещает заявку на участие в открытом конкурсе в конверт, на котором необходимо указать: </w:t>
      </w:r>
      <w:r w:rsidRPr="006235E3">
        <w:rPr>
          <w:rFonts w:ascii="Times New Roman" w:hAnsi="Times New Roman"/>
          <w:bCs/>
          <w:sz w:val="20"/>
          <w:szCs w:val="20"/>
        </w:rPr>
        <w:t>свое фирменное наименование, почтовый адрес (для юридического лица) или фамилию, имя, отчество (при наличии), сведения о месте жительства (для индивидуального предпринимателя),</w:t>
      </w:r>
      <w:r w:rsidRPr="006235E3">
        <w:rPr>
          <w:rFonts w:ascii="Times New Roman" w:hAnsi="Times New Roman"/>
          <w:sz w:val="20"/>
          <w:szCs w:val="20"/>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A959D4" w:rsidRPr="006235E3" w:rsidRDefault="00A959D4" w:rsidP="00A959D4">
      <w:pPr>
        <w:pStyle w:val="ConsNormal"/>
        <w:widowControl/>
        <w:suppressAutoHyphens/>
        <w:ind w:firstLine="708"/>
        <w:rPr>
          <w:rFonts w:ascii="Times New Roman" w:hAnsi="Times New Roman"/>
          <w:sz w:val="20"/>
          <w:szCs w:val="20"/>
        </w:rPr>
      </w:pPr>
    </w:p>
    <w:p w:rsidR="00A959D4" w:rsidRPr="006235E3" w:rsidRDefault="00A959D4" w:rsidP="00A959D4">
      <w:pPr>
        <w:pStyle w:val="ConsNormal"/>
        <w:widowControl/>
        <w:suppressAutoHyphens/>
        <w:ind w:firstLine="708"/>
        <w:jc w:val="right"/>
        <w:rPr>
          <w:rFonts w:ascii="Times New Roman" w:hAnsi="Times New Roman"/>
          <w:sz w:val="20"/>
          <w:szCs w:val="20"/>
        </w:rPr>
      </w:pPr>
      <w:r w:rsidRPr="006235E3">
        <w:rPr>
          <w:rFonts w:ascii="Times New Roman" w:hAnsi="Times New Roman"/>
          <w:sz w:val="20"/>
          <w:szCs w:val="20"/>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tblGrid>
      <w:tr w:rsidR="00A959D4" w:rsidRPr="006235E3" w:rsidTr="00A959D4">
        <w:trPr>
          <w:trHeight w:val="3263"/>
        </w:trPr>
        <w:tc>
          <w:tcPr>
            <w:tcW w:w="9356" w:type="dxa"/>
            <w:shd w:val="clear" w:color="auto" w:fill="auto"/>
          </w:tcPr>
          <w:p w:rsidR="00A959D4" w:rsidRPr="00A959D4" w:rsidRDefault="00A959D4" w:rsidP="00A959D4">
            <w:pPr>
              <w:suppressAutoHyphens/>
              <w:rPr>
                <w:sz w:val="20"/>
                <w:szCs w:val="20"/>
                <w:lang w:val="ru-RU"/>
              </w:rPr>
            </w:pPr>
            <w:r w:rsidRPr="00A959D4">
              <w:rPr>
                <w:sz w:val="20"/>
                <w:szCs w:val="20"/>
                <w:lang w:val="ru-RU"/>
              </w:rPr>
              <w:t xml:space="preserve">Организатор открытого конкурса: ______________________________ </w:t>
            </w:r>
          </w:p>
          <w:p w:rsidR="00A959D4" w:rsidRPr="00A959D4" w:rsidRDefault="00A959D4" w:rsidP="00A959D4">
            <w:pPr>
              <w:suppressAutoHyphens/>
              <w:rPr>
                <w:i/>
                <w:sz w:val="20"/>
                <w:szCs w:val="20"/>
                <w:lang w:val="ru-RU"/>
              </w:rPr>
            </w:pPr>
          </w:p>
          <w:p w:rsidR="00A959D4" w:rsidRPr="00A959D4" w:rsidRDefault="00A959D4" w:rsidP="00A959D4">
            <w:pPr>
              <w:suppressAutoHyphens/>
              <w:rPr>
                <w:sz w:val="20"/>
                <w:szCs w:val="20"/>
                <w:lang w:val="ru-RU"/>
              </w:rPr>
            </w:pPr>
            <w:r w:rsidRPr="00A959D4">
              <w:rPr>
                <w:sz w:val="20"/>
                <w:szCs w:val="20"/>
                <w:lang w:val="ru-RU"/>
              </w:rPr>
              <w:t xml:space="preserve">Претендент на участив в открытом конкурсе: ______________________________ </w:t>
            </w:r>
          </w:p>
          <w:p w:rsidR="00A959D4" w:rsidRPr="00A959D4" w:rsidRDefault="00A959D4" w:rsidP="00A959D4">
            <w:pPr>
              <w:suppressAutoHyphens/>
              <w:rPr>
                <w:sz w:val="20"/>
                <w:szCs w:val="20"/>
                <w:lang w:val="ru-RU"/>
              </w:rPr>
            </w:pPr>
          </w:p>
          <w:p w:rsidR="00A959D4" w:rsidRPr="00A959D4" w:rsidRDefault="00A959D4" w:rsidP="00A959D4">
            <w:pPr>
              <w:suppressAutoHyphens/>
              <w:rPr>
                <w:sz w:val="20"/>
                <w:szCs w:val="20"/>
                <w:lang w:val="ru-RU"/>
              </w:rPr>
            </w:pPr>
            <w:r w:rsidRPr="00A959D4">
              <w:rPr>
                <w:sz w:val="20"/>
                <w:szCs w:val="20"/>
                <w:lang w:val="ru-RU"/>
              </w:rPr>
              <w:t>Номер извещения о проведении открытого конкурса: _______________________</w:t>
            </w:r>
          </w:p>
          <w:p w:rsidR="00A959D4" w:rsidRPr="00A959D4" w:rsidRDefault="00A959D4" w:rsidP="00A959D4">
            <w:pPr>
              <w:suppressAutoHyphens/>
              <w:rPr>
                <w:sz w:val="20"/>
                <w:szCs w:val="20"/>
                <w:lang w:val="ru-RU"/>
              </w:rPr>
            </w:pPr>
            <w:r w:rsidRPr="00A959D4">
              <w:rPr>
                <w:sz w:val="20"/>
                <w:szCs w:val="20"/>
                <w:lang w:val="ru-RU"/>
              </w:rPr>
              <w:t>Номер лота ______________________________</w:t>
            </w:r>
          </w:p>
          <w:p w:rsidR="00A959D4" w:rsidRPr="00A959D4" w:rsidRDefault="00A959D4" w:rsidP="00A959D4">
            <w:pPr>
              <w:suppressAutoHyphens/>
              <w:jc w:val="center"/>
              <w:rPr>
                <w:b/>
                <w:sz w:val="20"/>
                <w:szCs w:val="20"/>
                <w:lang w:val="ru-RU"/>
              </w:rPr>
            </w:pPr>
          </w:p>
          <w:p w:rsidR="00A959D4" w:rsidRPr="00A959D4" w:rsidRDefault="00A959D4" w:rsidP="00A959D4">
            <w:pPr>
              <w:suppressAutoHyphens/>
              <w:jc w:val="center"/>
              <w:rPr>
                <w:b/>
                <w:sz w:val="20"/>
                <w:szCs w:val="20"/>
                <w:lang w:val="ru-RU"/>
              </w:rPr>
            </w:pPr>
            <w:r w:rsidRPr="00A959D4">
              <w:rPr>
                <w:b/>
                <w:sz w:val="20"/>
                <w:szCs w:val="20"/>
                <w:lang w:val="ru-RU"/>
              </w:rPr>
              <w:t>ЗАЯВКА НА УЧАСТИЕ В ОТКРЫТОМ КОНКУРСЕ</w:t>
            </w:r>
          </w:p>
          <w:p w:rsidR="00A959D4" w:rsidRPr="00A959D4" w:rsidRDefault="00A959D4" w:rsidP="00A959D4">
            <w:pPr>
              <w:shd w:val="clear" w:color="auto" w:fill="FFFFFF"/>
              <w:suppressAutoHyphens/>
              <w:ind w:left="284" w:right="284"/>
              <w:jc w:val="center"/>
              <w:rPr>
                <w:b/>
                <w:sz w:val="20"/>
                <w:szCs w:val="20"/>
                <w:lang w:val="ru-RU"/>
              </w:rPr>
            </w:pPr>
            <w:r w:rsidRPr="00A959D4">
              <w:rPr>
                <w:b/>
                <w:sz w:val="20"/>
                <w:szCs w:val="20"/>
                <w:lang w:val="ru-RU"/>
              </w:rPr>
              <w:t xml:space="preserve">ПО ОТБОРУ УПРАВЛЯЮЩЕЙ ОРГАНИЗАЦИИ ДЛЯ УПРАВЛЕНИЯ </w:t>
            </w:r>
          </w:p>
          <w:p w:rsidR="00A959D4" w:rsidRPr="00A959D4" w:rsidRDefault="00A959D4" w:rsidP="00A959D4">
            <w:pPr>
              <w:suppressAutoHyphens/>
              <w:jc w:val="center"/>
              <w:rPr>
                <w:sz w:val="20"/>
                <w:szCs w:val="20"/>
                <w:lang w:val="ru-RU"/>
              </w:rPr>
            </w:pPr>
            <w:r w:rsidRPr="00A959D4">
              <w:rPr>
                <w:b/>
                <w:sz w:val="20"/>
                <w:szCs w:val="20"/>
                <w:lang w:val="ru-RU"/>
              </w:rPr>
              <w:t>МНОГОКВАРТИРНЫМ ДОМОМ, РАСПОЛОЖЕННЫМ ПО АДРЕСУ:</w:t>
            </w:r>
            <w:r w:rsidRPr="00A959D4">
              <w:rPr>
                <w:sz w:val="20"/>
                <w:szCs w:val="20"/>
                <w:lang w:val="ru-RU"/>
              </w:rPr>
              <w:t xml:space="preserve"> </w:t>
            </w:r>
          </w:p>
          <w:p w:rsidR="00A959D4" w:rsidRPr="006235E3" w:rsidRDefault="00A959D4" w:rsidP="00A959D4">
            <w:pPr>
              <w:suppressAutoHyphens/>
              <w:jc w:val="center"/>
              <w:rPr>
                <w:sz w:val="20"/>
                <w:szCs w:val="20"/>
              </w:rPr>
            </w:pPr>
            <w:r w:rsidRPr="006235E3">
              <w:rPr>
                <w:sz w:val="20"/>
                <w:szCs w:val="20"/>
              </w:rPr>
              <w:t>________________________________________________________</w:t>
            </w:r>
          </w:p>
        </w:tc>
      </w:tr>
    </w:tbl>
    <w:p w:rsidR="00A959D4" w:rsidRPr="006235E3" w:rsidRDefault="00A959D4" w:rsidP="00A959D4">
      <w:pPr>
        <w:shd w:val="clear" w:color="auto" w:fill="FFFFFF"/>
        <w:ind w:right="206" w:firstLine="720"/>
        <w:jc w:val="both"/>
        <w:rPr>
          <w:sz w:val="20"/>
          <w:szCs w:val="20"/>
        </w:rPr>
      </w:pPr>
    </w:p>
    <w:p w:rsidR="00A959D4" w:rsidRPr="00A959D4" w:rsidRDefault="00A959D4" w:rsidP="00A959D4">
      <w:pPr>
        <w:shd w:val="clear" w:color="auto" w:fill="FFFFFF"/>
        <w:ind w:right="206" w:firstLine="720"/>
        <w:jc w:val="both"/>
        <w:rPr>
          <w:sz w:val="20"/>
          <w:szCs w:val="20"/>
          <w:lang w:val="ru-RU"/>
        </w:rPr>
      </w:pPr>
      <w:r w:rsidRPr="00A959D4">
        <w:rPr>
          <w:sz w:val="20"/>
          <w:szCs w:val="20"/>
          <w:lang w:val="ru-RU"/>
        </w:rPr>
        <w:t xml:space="preserve">Заявка на участие в конкурсе подписывается индивидуальным предпринимателем или </w:t>
      </w:r>
      <w:r w:rsidRPr="00A959D4">
        <w:rPr>
          <w:spacing w:val="9"/>
          <w:sz w:val="20"/>
          <w:szCs w:val="20"/>
          <w:lang w:val="ru-RU"/>
        </w:rPr>
        <w:t xml:space="preserve">руководителем исполнительного органа юридического лица, </w:t>
      </w:r>
      <w:r w:rsidRPr="00A959D4">
        <w:rPr>
          <w:b/>
          <w:spacing w:val="9"/>
          <w:sz w:val="20"/>
          <w:szCs w:val="20"/>
          <w:u w:val="single"/>
          <w:lang w:val="ru-RU"/>
        </w:rPr>
        <w:t>сшивается</w:t>
      </w:r>
      <w:r w:rsidRPr="00A959D4">
        <w:rPr>
          <w:spacing w:val="9"/>
          <w:sz w:val="20"/>
          <w:szCs w:val="20"/>
          <w:lang w:val="ru-RU"/>
        </w:rPr>
        <w:t xml:space="preserve"> и скрепляется печатью </w:t>
      </w:r>
      <w:r w:rsidRPr="00A959D4">
        <w:rPr>
          <w:sz w:val="20"/>
          <w:szCs w:val="20"/>
          <w:lang w:val="ru-RU"/>
        </w:rPr>
        <w:t>индивидуального предпринимателя (если печать имеется) либо юридического лица.</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br w:type="page"/>
      </w:r>
      <w:r w:rsidRPr="00A959D4">
        <w:rPr>
          <w:sz w:val="24"/>
          <w:szCs w:val="24"/>
          <w:lang w:val="ru-RU"/>
        </w:rPr>
        <w:lastRenderedPageBreak/>
        <w:t>Приложение 3</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jc w:val="right"/>
        <w:outlineLvl w:val="1"/>
        <w:rPr>
          <w:sz w:val="24"/>
          <w:szCs w:val="24"/>
          <w:lang w:val="ru-RU"/>
        </w:rPr>
      </w:pPr>
    </w:p>
    <w:p w:rsidR="00A959D4" w:rsidRPr="00A959D4" w:rsidRDefault="00A959D4" w:rsidP="00A959D4">
      <w:pPr>
        <w:jc w:val="center"/>
        <w:rPr>
          <w:b/>
          <w:bCs/>
          <w:sz w:val="24"/>
          <w:szCs w:val="24"/>
          <w:lang w:val="ru-RU"/>
        </w:rPr>
      </w:pPr>
    </w:p>
    <w:p w:rsidR="00A959D4" w:rsidRPr="00A959D4" w:rsidRDefault="00A959D4" w:rsidP="00A959D4">
      <w:pPr>
        <w:jc w:val="center"/>
        <w:rPr>
          <w:b/>
          <w:bCs/>
          <w:sz w:val="24"/>
          <w:szCs w:val="24"/>
          <w:lang w:val="ru-RU"/>
        </w:rPr>
      </w:pPr>
      <w:r w:rsidRPr="00A959D4">
        <w:rPr>
          <w:b/>
          <w:bCs/>
          <w:sz w:val="24"/>
          <w:szCs w:val="24"/>
          <w:lang w:val="ru-RU"/>
        </w:rPr>
        <w:t xml:space="preserve">РАСПИСКА </w:t>
      </w:r>
    </w:p>
    <w:p w:rsidR="00A959D4" w:rsidRPr="00A959D4" w:rsidRDefault="00A959D4" w:rsidP="00A959D4">
      <w:pPr>
        <w:jc w:val="center"/>
        <w:rPr>
          <w:b/>
          <w:bCs/>
          <w:sz w:val="24"/>
          <w:szCs w:val="24"/>
          <w:lang w:val="ru-RU"/>
        </w:rPr>
      </w:pPr>
      <w:r w:rsidRPr="00A959D4">
        <w:rPr>
          <w:b/>
          <w:bCs/>
          <w:sz w:val="24"/>
          <w:szCs w:val="24"/>
          <w:lang w:val="ru-RU"/>
        </w:rPr>
        <w:t>о получении заявки на участие в конкурсе по отбору управляющей</w:t>
      </w:r>
      <w:r w:rsidRPr="00A959D4">
        <w:rPr>
          <w:b/>
          <w:bCs/>
          <w:sz w:val="24"/>
          <w:szCs w:val="24"/>
          <w:lang w:val="ru-RU"/>
        </w:rPr>
        <w:br/>
        <w:t>организации для управления многоквартирным домом</w:t>
      </w:r>
    </w:p>
    <w:p w:rsidR="00A959D4" w:rsidRPr="00A959D4" w:rsidRDefault="00A959D4" w:rsidP="00A959D4">
      <w:pPr>
        <w:jc w:val="center"/>
        <w:rPr>
          <w:b/>
          <w:bCs/>
          <w:sz w:val="24"/>
          <w:szCs w:val="24"/>
          <w:lang w:val="ru-RU"/>
        </w:rPr>
      </w:pPr>
    </w:p>
    <w:p w:rsidR="00A959D4" w:rsidRPr="00A959D4" w:rsidRDefault="00A959D4" w:rsidP="00A959D4">
      <w:pPr>
        <w:rPr>
          <w:sz w:val="24"/>
          <w:szCs w:val="24"/>
          <w:lang w:val="ru-RU"/>
        </w:rPr>
      </w:pPr>
      <w:r w:rsidRPr="00A959D4">
        <w:rPr>
          <w:sz w:val="24"/>
          <w:szCs w:val="24"/>
          <w:lang w:val="ru-RU"/>
        </w:rPr>
        <w:t xml:space="preserve">Настоящая расписка выдана претенденту  </w:t>
      </w:r>
    </w:p>
    <w:p w:rsidR="00A959D4" w:rsidRPr="00A959D4" w:rsidRDefault="00A959D4" w:rsidP="00A959D4">
      <w:pPr>
        <w:pBdr>
          <w:top w:val="single" w:sz="4" w:space="1" w:color="auto"/>
        </w:pBdr>
        <w:ind w:left="4366"/>
        <w:rPr>
          <w:sz w:val="24"/>
          <w:szCs w:val="24"/>
          <w:lang w:val="ru-RU"/>
        </w:rPr>
      </w:pPr>
    </w:p>
    <w:p w:rsidR="00A959D4" w:rsidRPr="00A959D4" w:rsidRDefault="00A959D4" w:rsidP="00A959D4">
      <w:pPr>
        <w:rPr>
          <w:sz w:val="24"/>
          <w:szCs w:val="24"/>
          <w:lang w:val="ru-RU"/>
        </w:rPr>
      </w:pPr>
    </w:p>
    <w:p w:rsidR="00A959D4" w:rsidRPr="00A959D4" w:rsidRDefault="00A959D4" w:rsidP="00A959D4">
      <w:pPr>
        <w:pBdr>
          <w:top w:val="single" w:sz="4" w:space="1" w:color="auto"/>
        </w:pBdr>
        <w:jc w:val="center"/>
        <w:rPr>
          <w:sz w:val="24"/>
          <w:szCs w:val="24"/>
          <w:lang w:val="ru-RU"/>
        </w:rPr>
      </w:pPr>
      <w:r w:rsidRPr="00A959D4">
        <w:rPr>
          <w:sz w:val="24"/>
          <w:szCs w:val="24"/>
          <w:lang w:val="ru-RU"/>
        </w:rPr>
        <w:t>(наименование организации или ф.и.о. индивидуального предпринимателя)</w:t>
      </w:r>
    </w:p>
    <w:p w:rsidR="00A959D4" w:rsidRPr="00A959D4" w:rsidRDefault="00A959D4" w:rsidP="00A959D4">
      <w:pPr>
        <w:rPr>
          <w:sz w:val="24"/>
          <w:szCs w:val="24"/>
          <w:lang w:val="ru-RU"/>
        </w:rPr>
      </w:pPr>
    </w:p>
    <w:p w:rsidR="00A959D4" w:rsidRPr="00A959D4" w:rsidRDefault="00A959D4" w:rsidP="00A959D4">
      <w:pPr>
        <w:pBdr>
          <w:top w:val="single" w:sz="4" w:space="1" w:color="auto"/>
        </w:pBdr>
        <w:rPr>
          <w:sz w:val="24"/>
          <w:szCs w:val="24"/>
          <w:lang w:val="ru-RU"/>
        </w:rPr>
      </w:pPr>
    </w:p>
    <w:p w:rsidR="00A959D4" w:rsidRPr="00A959D4" w:rsidRDefault="00A959D4" w:rsidP="00A959D4">
      <w:pPr>
        <w:tabs>
          <w:tab w:val="center" w:pos="5387"/>
        </w:tabs>
        <w:jc w:val="both"/>
        <w:rPr>
          <w:sz w:val="24"/>
          <w:szCs w:val="24"/>
          <w:lang w:val="ru-RU"/>
        </w:rPr>
      </w:pPr>
      <w:r w:rsidRPr="00A959D4">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w:t>
      </w:r>
    </w:p>
    <w:p w:rsidR="00A959D4" w:rsidRPr="00A959D4" w:rsidRDefault="00A959D4" w:rsidP="00A959D4">
      <w:pPr>
        <w:tabs>
          <w:tab w:val="center" w:pos="5387"/>
        </w:tabs>
        <w:jc w:val="both"/>
        <w:rPr>
          <w:sz w:val="24"/>
          <w:szCs w:val="24"/>
          <w:lang w:val="ru-RU"/>
        </w:rPr>
      </w:pPr>
      <w:r w:rsidRPr="00A959D4">
        <w:rPr>
          <w:sz w:val="24"/>
          <w:szCs w:val="24"/>
          <w:lang w:val="ru-RU"/>
        </w:rPr>
        <w:tab/>
      </w:r>
    </w:p>
    <w:p w:rsidR="00A959D4" w:rsidRPr="00A959D4" w:rsidRDefault="00A959D4" w:rsidP="00A959D4">
      <w:pPr>
        <w:pBdr>
          <w:top w:val="single" w:sz="4" w:space="1" w:color="auto"/>
        </w:pBdr>
        <w:ind w:left="709"/>
        <w:jc w:val="center"/>
        <w:rPr>
          <w:sz w:val="24"/>
          <w:szCs w:val="24"/>
          <w:lang w:val="ru-RU"/>
        </w:rPr>
      </w:pPr>
      <w:r w:rsidRPr="00A959D4">
        <w:rPr>
          <w:sz w:val="24"/>
          <w:szCs w:val="24"/>
          <w:lang w:val="ru-RU"/>
        </w:rPr>
        <w:t>(наименование организатора конкурса)</w:t>
      </w:r>
    </w:p>
    <w:p w:rsidR="00A959D4" w:rsidRPr="00A959D4" w:rsidRDefault="00A959D4" w:rsidP="00A959D4">
      <w:pPr>
        <w:jc w:val="both"/>
        <w:rPr>
          <w:sz w:val="24"/>
          <w:szCs w:val="24"/>
          <w:lang w:val="ru-RU"/>
        </w:rPr>
      </w:pPr>
      <w:r w:rsidRPr="00A959D4">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A959D4" w:rsidRPr="00C03D85" w:rsidRDefault="00A959D4" w:rsidP="00A959D4">
      <w:pPr>
        <w:pBdr>
          <w:top w:val="single" w:sz="4" w:space="1" w:color="auto"/>
        </w:pBdr>
        <w:ind w:left="993"/>
        <w:jc w:val="center"/>
        <w:rPr>
          <w:sz w:val="24"/>
          <w:szCs w:val="24"/>
        </w:rPr>
      </w:pPr>
      <w:r w:rsidRPr="00C03D85">
        <w:rPr>
          <w:sz w:val="24"/>
          <w:szCs w:val="24"/>
        </w:rPr>
        <w:t>(адрес многоквартирного дома)</w:t>
      </w:r>
    </w:p>
    <w:p w:rsidR="00A959D4" w:rsidRPr="00C03D85" w:rsidRDefault="00A959D4" w:rsidP="00A959D4">
      <w:pPr>
        <w:rPr>
          <w:sz w:val="24"/>
          <w:szCs w:val="24"/>
        </w:rPr>
      </w:pPr>
    </w:p>
    <w:p w:rsidR="00A959D4" w:rsidRPr="00C03D85" w:rsidRDefault="00A959D4" w:rsidP="00A959D4">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A959D4" w:rsidRPr="00C03D85" w:rsidTr="00A959D4">
        <w:tc>
          <w:tcPr>
            <w:tcW w:w="2796" w:type="dxa"/>
            <w:tcBorders>
              <w:top w:val="nil"/>
              <w:left w:val="nil"/>
              <w:bottom w:val="nil"/>
              <w:right w:val="nil"/>
            </w:tcBorders>
            <w:vAlign w:val="bottom"/>
          </w:tcPr>
          <w:p w:rsidR="00A959D4" w:rsidRPr="00C03D85" w:rsidRDefault="00A959D4" w:rsidP="00A959D4">
            <w:pPr>
              <w:rPr>
                <w:sz w:val="24"/>
                <w:szCs w:val="24"/>
              </w:rPr>
            </w:pPr>
            <w:r w:rsidRPr="00C03D85">
              <w:rPr>
                <w:sz w:val="24"/>
                <w:szCs w:val="24"/>
              </w:rPr>
              <w:t>Заявка зарегистрирована “</w:t>
            </w:r>
          </w:p>
        </w:tc>
        <w:tc>
          <w:tcPr>
            <w:tcW w:w="425"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465" w:type="dxa"/>
            <w:tcBorders>
              <w:top w:val="nil"/>
              <w:left w:val="nil"/>
              <w:bottom w:val="nil"/>
              <w:right w:val="nil"/>
            </w:tcBorders>
            <w:vAlign w:val="bottom"/>
          </w:tcPr>
          <w:p w:rsidR="00A959D4" w:rsidRPr="00C03D85" w:rsidRDefault="00A959D4" w:rsidP="00A959D4">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A959D4" w:rsidRPr="00C03D85" w:rsidRDefault="00A959D4" w:rsidP="00A959D4">
            <w:pPr>
              <w:rPr>
                <w:sz w:val="24"/>
                <w:szCs w:val="24"/>
              </w:rPr>
            </w:pPr>
          </w:p>
        </w:tc>
        <w:tc>
          <w:tcPr>
            <w:tcW w:w="566" w:type="dxa"/>
            <w:tcBorders>
              <w:top w:val="nil"/>
              <w:left w:val="nil"/>
              <w:bottom w:val="nil"/>
              <w:right w:val="nil"/>
            </w:tcBorders>
            <w:vAlign w:val="bottom"/>
          </w:tcPr>
          <w:p w:rsidR="00A959D4" w:rsidRPr="00C03D85" w:rsidRDefault="00A959D4" w:rsidP="00A959D4">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r>
    </w:tbl>
    <w:p w:rsidR="00A959D4" w:rsidRPr="00C03D85" w:rsidRDefault="00A959D4" w:rsidP="00A959D4">
      <w:pPr>
        <w:rPr>
          <w:sz w:val="24"/>
          <w:szCs w:val="24"/>
        </w:rPr>
      </w:pPr>
    </w:p>
    <w:p w:rsidR="00A959D4" w:rsidRPr="00A959D4" w:rsidRDefault="00A959D4" w:rsidP="00A959D4">
      <w:pPr>
        <w:pBdr>
          <w:top w:val="single" w:sz="4" w:space="1" w:color="auto"/>
        </w:pBdr>
        <w:jc w:val="center"/>
        <w:rPr>
          <w:sz w:val="24"/>
          <w:szCs w:val="24"/>
          <w:lang w:val="ru-RU"/>
        </w:rPr>
      </w:pPr>
      <w:r w:rsidRPr="00A959D4">
        <w:rPr>
          <w:sz w:val="24"/>
          <w:szCs w:val="24"/>
          <w:lang w:val="ru-RU"/>
        </w:rPr>
        <w:t>(наименование документа, в котором регистрируется заявка)</w:t>
      </w:r>
    </w:p>
    <w:p w:rsidR="00A959D4" w:rsidRPr="00A959D4" w:rsidRDefault="00A959D4" w:rsidP="00A959D4">
      <w:pPr>
        <w:tabs>
          <w:tab w:val="right" w:pos="10206"/>
        </w:tabs>
        <w:rPr>
          <w:sz w:val="24"/>
          <w:szCs w:val="24"/>
          <w:lang w:val="ru-RU"/>
        </w:rPr>
      </w:pPr>
      <w:r w:rsidRPr="00A959D4">
        <w:rPr>
          <w:sz w:val="24"/>
          <w:szCs w:val="24"/>
          <w:lang w:val="ru-RU"/>
        </w:rPr>
        <w:t xml:space="preserve">под номером  </w:t>
      </w:r>
      <w:r w:rsidRPr="00A959D4">
        <w:rPr>
          <w:sz w:val="24"/>
          <w:szCs w:val="24"/>
          <w:lang w:val="ru-RU"/>
        </w:rPr>
        <w:tab/>
        <w:t>.</w:t>
      </w:r>
    </w:p>
    <w:p w:rsidR="00A959D4" w:rsidRPr="00A959D4" w:rsidRDefault="00A959D4" w:rsidP="00A959D4">
      <w:pPr>
        <w:pBdr>
          <w:top w:val="single" w:sz="4" w:space="1" w:color="auto"/>
        </w:pBdr>
        <w:ind w:left="1457" w:right="91"/>
        <w:rPr>
          <w:sz w:val="24"/>
          <w:szCs w:val="24"/>
          <w:lang w:val="ru-RU"/>
        </w:rPr>
      </w:pPr>
    </w:p>
    <w:p w:rsidR="00A959D4" w:rsidRPr="00A959D4" w:rsidRDefault="00A959D4" w:rsidP="00A959D4">
      <w:pPr>
        <w:rPr>
          <w:sz w:val="24"/>
          <w:szCs w:val="24"/>
          <w:lang w:val="ru-RU"/>
        </w:rPr>
      </w:pPr>
      <w:r w:rsidRPr="00A959D4">
        <w:rPr>
          <w:sz w:val="24"/>
          <w:szCs w:val="24"/>
          <w:lang w:val="ru-RU"/>
        </w:rPr>
        <w:t>Лицо, уполномоченное организатором конкурса принимать заявки на участие в конкурсе</w:t>
      </w:r>
    </w:p>
    <w:p w:rsidR="00A959D4" w:rsidRPr="00A959D4" w:rsidRDefault="00A959D4" w:rsidP="00A959D4">
      <w:pPr>
        <w:rPr>
          <w:sz w:val="24"/>
          <w:szCs w:val="24"/>
          <w:lang w:val="ru-RU"/>
        </w:rPr>
      </w:pPr>
    </w:p>
    <w:p w:rsidR="00A959D4" w:rsidRPr="00C03D85" w:rsidRDefault="00A959D4" w:rsidP="00A959D4">
      <w:pPr>
        <w:pBdr>
          <w:top w:val="single" w:sz="4" w:space="1" w:color="auto"/>
        </w:pBdr>
        <w:jc w:val="center"/>
        <w:rPr>
          <w:sz w:val="24"/>
          <w:szCs w:val="24"/>
        </w:rPr>
      </w:pPr>
      <w:r w:rsidRPr="00C03D85">
        <w:rPr>
          <w:sz w:val="24"/>
          <w:szCs w:val="24"/>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A959D4" w:rsidRPr="00C03D85" w:rsidTr="00A959D4">
        <w:tc>
          <w:tcPr>
            <w:tcW w:w="2580"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83" w:type="dxa"/>
            <w:tcBorders>
              <w:top w:val="nil"/>
              <w:left w:val="nil"/>
              <w:bottom w:val="nil"/>
              <w:right w:val="nil"/>
            </w:tcBorders>
            <w:vAlign w:val="bottom"/>
          </w:tcPr>
          <w:p w:rsidR="00A959D4" w:rsidRPr="00C03D85" w:rsidRDefault="00A959D4" w:rsidP="00A959D4">
            <w:pPr>
              <w:rPr>
                <w:sz w:val="24"/>
                <w:szCs w:val="24"/>
              </w:rPr>
            </w:pPr>
          </w:p>
        </w:tc>
        <w:tc>
          <w:tcPr>
            <w:tcW w:w="3402"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r>
      <w:tr w:rsidR="00A959D4" w:rsidRPr="00C03D85" w:rsidTr="00A959D4">
        <w:tc>
          <w:tcPr>
            <w:tcW w:w="2580" w:type="dxa"/>
            <w:tcBorders>
              <w:top w:val="nil"/>
              <w:left w:val="nil"/>
              <w:bottom w:val="nil"/>
              <w:right w:val="nil"/>
            </w:tcBorders>
          </w:tcPr>
          <w:p w:rsidR="00A959D4" w:rsidRPr="00C03D85" w:rsidRDefault="00A959D4" w:rsidP="00A959D4">
            <w:pPr>
              <w:jc w:val="center"/>
              <w:rPr>
                <w:sz w:val="24"/>
                <w:szCs w:val="24"/>
              </w:rPr>
            </w:pPr>
            <w:r w:rsidRPr="00C03D85">
              <w:rPr>
                <w:sz w:val="24"/>
                <w:szCs w:val="24"/>
              </w:rPr>
              <w:t>(подпись)</w:t>
            </w:r>
          </w:p>
        </w:tc>
        <w:tc>
          <w:tcPr>
            <w:tcW w:w="283" w:type="dxa"/>
            <w:tcBorders>
              <w:top w:val="nil"/>
              <w:left w:val="nil"/>
              <w:bottom w:val="nil"/>
              <w:right w:val="nil"/>
            </w:tcBorders>
          </w:tcPr>
          <w:p w:rsidR="00A959D4" w:rsidRPr="00C03D85" w:rsidRDefault="00A959D4" w:rsidP="00A959D4">
            <w:pPr>
              <w:rPr>
                <w:sz w:val="24"/>
                <w:szCs w:val="24"/>
              </w:rPr>
            </w:pPr>
          </w:p>
        </w:tc>
        <w:tc>
          <w:tcPr>
            <w:tcW w:w="3402" w:type="dxa"/>
            <w:tcBorders>
              <w:top w:val="nil"/>
              <w:left w:val="nil"/>
              <w:bottom w:val="nil"/>
              <w:right w:val="nil"/>
            </w:tcBorders>
          </w:tcPr>
          <w:p w:rsidR="00A959D4" w:rsidRPr="00C03D85" w:rsidRDefault="00A959D4" w:rsidP="00A959D4">
            <w:pPr>
              <w:jc w:val="center"/>
              <w:rPr>
                <w:sz w:val="24"/>
                <w:szCs w:val="24"/>
              </w:rPr>
            </w:pPr>
            <w:r w:rsidRPr="00C03D85">
              <w:rPr>
                <w:sz w:val="24"/>
                <w:szCs w:val="24"/>
              </w:rPr>
              <w:t>(ф.и.о.)</w:t>
            </w:r>
          </w:p>
        </w:tc>
      </w:tr>
    </w:tbl>
    <w:p w:rsidR="00A959D4" w:rsidRPr="00C03D85" w:rsidRDefault="00A959D4" w:rsidP="00A959D4">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A959D4" w:rsidRPr="00C03D85" w:rsidTr="00A959D4">
        <w:tc>
          <w:tcPr>
            <w:tcW w:w="187" w:type="dxa"/>
            <w:tcBorders>
              <w:top w:val="nil"/>
              <w:left w:val="nil"/>
              <w:bottom w:val="nil"/>
              <w:right w:val="nil"/>
            </w:tcBorders>
            <w:vAlign w:val="bottom"/>
          </w:tcPr>
          <w:p w:rsidR="00A959D4" w:rsidRPr="00C03D85" w:rsidRDefault="00A959D4" w:rsidP="00A959D4">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465" w:type="dxa"/>
            <w:tcBorders>
              <w:top w:val="nil"/>
              <w:left w:val="nil"/>
              <w:bottom w:val="nil"/>
              <w:right w:val="nil"/>
            </w:tcBorders>
            <w:vAlign w:val="bottom"/>
          </w:tcPr>
          <w:p w:rsidR="00A959D4" w:rsidRPr="00C03D85" w:rsidRDefault="00A959D4" w:rsidP="00A959D4">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A959D4" w:rsidRPr="00C03D85" w:rsidRDefault="00A959D4" w:rsidP="00A959D4">
            <w:pPr>
              <w:rPr>
                <w:sz w:val="24"/>
                <w:szCs w:val="24"/>
              </w:rPr>
            </w:pPr>
          </w:p>
        </w:tc>
        <w:tc>
          <w:tcPr>
            <w:tcW w:w="255" w:type="dxa"/>
            <w:tcBorders>
              <w:top w:val="nil"/>
              <w:left w:val="nil"/>
              <w:bottom w:val="nil"/>
              <w:right w:val="nil"/>
            </w:tcBorders>
            <w:vAlign w:val="bottom"/>
          </w:tcPr>
          <w:p w:rsidR="00A959D4" w:rsidRPr="00C03D85" w:rsidRDefault="00A959D4" w:rsidP="00A959D4">
            <w:pPr>
              <w:jc w:val="right"/>
              <w:rPr>
                <w:sz w:val="24"/>
                <w:szCs w:val="24"/>
              </w:rPr>
            </w:pPr>
            <w:r w:rsidRPr="00C03D85">
              <w:rPr>
                <w:sz w:val="24"/>
                <w:szCs w:val="24"/>
              </w:rPr>
              <w:t>г.</w:t>
            </w:r>
          </w:p>
        </w:tc>
      </w:tr>
    </w:tbl>
    <w:p w:rsidR="00A959D4" w:rsidRPr="00C03D85" w:rsidRDefault="00A959D4" w:rsidP="00A959D4">
      <w:pPr>
        <w:rPr>
          <w:sz w:val="24"/>
          <w:szCs w:val="24"/>
        </w:rPr>
      </w:pPr>
      <w:r w:rsidRPr="00C03D85">
        <w:rPr>
          <w:sz w:val="24"/>
          <w:szCs w:val="24"/>
        </w:rPr>
        <w:t>М.П.</w:t>
      </w:r>
    </w:p>
    <w:p w:rsidR="00A959D4" w:rsidRPr="00C03D85" w:rsidRDefault="00A959D4" w:rsidP="00A959D4">
      <w:pPr>
        <w:autoSpaceDE w:val="0"/>
        <w:autoSpaceDN w:val="0"/>
        <w:adjustRightInd w:val="0"/>
        <w:jc w:val="right"/>
        <w:outlineLvl w:val="1"/>
        <w:rPr>
          <w:sz w:val="24"/>
          <w:szCs w:val="24"/>
        </w:rPr>
      </w:pPr>
      <w:r w:rsidRPr="00C03D85">
        <w:rPr>
          <w:sz w:val="24"/>
          <w:szCs w:val="24"/>
        </w:rPr>
        <w:br w:type="page"/>
      </w:r>
      <w:r w:rsidRPr="00C03D85">
        <w:rPr>
          <w:sz w:val="24"/>
          <w:szCs w:val="24"/>
        </w:rPr>
        <w:lastRenderedPageBreak/>
        <w:t>Приложение 4</w:t>
      </w:r>
    </w:p>
    <w:p w:rsidR="00A959D4" w:rsidRPr="00C03D85" w:rsidRDefault="00A959D4" w:rsidP="00A959D4">
      <w:pPr>
        <w:autoSpaceDE w:val="0"/>
        <w:autoSpaceDN w:val="0"/>
        <w:adjustRightInd w:val="0"/>
        <w:jc w:val="right"/>
        <w:outlineLvl w:val="1"/>
        <w:rPr>
          <w:sz w:val="24"/>
          <w:szCs w:val="24"/>
        </w:rPr>
      </w:pPr>
      <w:r w:rsidRPr="00C03D85">
        <w:rPr>
          <w:sz w:val="24"/>
          <w:szCs w:val="24"/>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rPr>
          <w:sz w:val="24"/>
          <w:szCs w:val="24"/>
          <w:lang w:val="ru-RU"/>
        </w:rPr>
      </w:pPr>
    </w:p>
    <w:p w:rsidR="00A959D4" w:rsidRPr="00A959D4" w:rsidRDefault="00A959D4" w:rsidP="00A959D4">
      <w:pPr>
        <w:jc w:val="center"/>
        <w:rPr>
          <w:b/>
          <w:sz w:val="24"/>
          <w:szCs w:val="24"/>
          <w:lang w:val="ru-RU"/>
        </w:rPr>
      </w:pPr>
      <w:r w:rsidRPr="00A959D4">
        <w:rPr>
          <w:b/>
          <w:sz w:val="24"/>
          <w:szCs w:val="24"/>
          <w:lang w:val="ru-RU"/>
        </w:rPr>
        <w:t>ОПИСЬ ДОКУМЕНТОВ</w:t>
      </w:r>
      <w:r w:rsidRPr="00A959D4">
        <w:rPr>
          <w:sz w:val="24"/>
          <w:szCs w:val="24"/>
          <w:lang w:val="ru-RU"/>
        </w:rPr>
        <w:t>,</w:t>
      </w:r>
    </w:p>
    <w:p w:rsidR="00A959D4" w:rsidRPr="00A959D4" w:rsidRDefault="00A959D4" w:rsidP="00A959D4">
      <w:pPr>
        <w:jc w:val="center"/>
        <w:rPr>
          <w:b/>
          <w:sz w:val="24"/>
          <w:szCs w:val="24"/>
          <w:lang w:val="ru-RU"/>
        </w:rPr>
      </w:pPr>
      <w:r w:rsidRPr="00A959D4">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A959D4" w:rsidRPr="00A959D4" w:rsidRDefault="00A959D4" w:rsidP="00A959D4">
      <w:pPr>
        <w:jc w:val="center"/>
        <w:rPr>
          <w:b/>
          <w:sz w:val="24"/>
          <w:szCs w:val="24"/>
          <w:lang w:val="ru-RU"/>
        </w:rPr>
      </w:pPr>
      <w:r w:rsidRPr="00A959D4">
        <w:rPr>
          <w:b/>
          <w:sz w:val="24"/>
          <w:szCs w:val="24"/>
          <w:lang w:val="ru-RU"/>
        </w:rPr>
        <w:t>___________________________________________________________,</w:t>
      </w:r>
    </w:p>
    <w:p w:rsidR="00A959D4" w:rsidRPr="00A959D4" w:rsidRDefault="00A959D4" w:rsidP="00A959D4">
      <w:pPr>
        <w:jc w:val="center"/>
        <w:rPr>
          <w:b/>
          <w:sz w:val="24"/>
          <w:szCs w:val="24"/>
          <w:lang w:val="ru-RU"/>
        </w:rPr>
      </w:pPr>
      <w:r w:rsidRPr="00A959D4">
        <w:rPr>
          <w:b/>
          <w:sz w:val="24"/>
          <w:szCs w:val="24"/>
          <w:lang w:val="ru-RU"/>
        </w:rPr>
        <w:t>являющегося объектом конкурса</w:t>
      </w:r>
    </w:p>
    <w:p w:rsidR="00A959D4" w:rsidRPr="00A64108" w:rsidRDefault="00A959D4" w:rsidP="00A959D4">
      <w:pPr>
        <w:jc w:val="center"/>
        <w:rPr>
          <w:b/>
          <w:sz w:val="16"/>
          <w:szCs w:val="16"/>
          <w:lang w:val="ru-RU"/>
        </w:rPr>
      </w:pPr>
    </w:p>
    <w:p w:rsidR="00A959D4" w:rsidRPr="00A959D4" w:rsidRDefault="00A959D4" w:rsidP="00A959D4">
      <w:pPr>
        <w:ind w:firstLine="708"/>
        <w:jc w:val="both"/>
        <w:rPr>
          <w:sz w:val="24"/>
          <w:szCs w:val="24"/>
          <w:lang w:val="ru-RU"/>
        </w:rPr>
      </w:pPr>
      <w:r w:rsidRPr="00A959D4">
        <w:rPr>
          <w:sz w:val="24"/>
          <w:szCs w:val="24"/>
          <w:lang w:val="ru-RU"/>
        </w:rPr>
        <w:t xml:space="preserve">Настоящим __________________________________________________________ </w:t>
      </w:r>
    </w:p>
    <w:p w:rsidR="00A959D4" w:rsidRPr="00A959D4" w:rsidRDefault="00A959D4" w:rsidP="00A959D4">
      <w:pPr>
        <w:ind w:firstLine="708"/>
        <w:jc w:val="center"/>
        <w:rPr>
          <w:sz w:val="20"/>
          <w:szCs w:val="20"/>
          <w:lang w:val="ru-RU"/>
        </w:rPr>
      </w:pPr>
      <w:r w:rsidRPr="00A959D4">
        <w:rPr>
          <w:sz w:val="20"/>
          <w:szCs w:val="20"/>
          <w:lang w:val="ru-RU"/>
        </w:rPr>
        <w:t>(наименование претендента)</w:t>
      </w:r>
    </w:p>
    <w:p w:rsidR="00A959D4" w:rsidRPr="00A959D4" w:rsidRDefault="00A959D4" w:rsidP="00A959D4">
      <w:pPr>
        <w:jc w:val="center"/>
        <w:rPr>
          <w:sz w:val="24"/>
          <w:szCs w:val="24"/>
          <w:lang w:val="ru-RU"/>
        </w:rPr>
      </w:pPr>
      <w:r w:rsidRPr="00A959D4">
        <w:rPr>
          <w:sz w:val="24"/>
          <w:szCs w:val="24"/>
          <w:lang w:val="ru-RU"/>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6605"/>
        <w:gridCol w:w="1291"/>
        <w:gridCol w:w="1395"/>
      </w:tblGrid>
      <w:tr w:rsidR="00A959D4" w:rsidRPr="00C03D85" w:rsidTr="00A64108">
        <w:tc>
          <w:tcPr>
            <w:tcW w:w="620" w:type="dxa"/>
          </w:tcPr>
          <w:p w:rsidR="00A959D4" w:rsidRPr="00C03D85" w:rsidRDefault="00A959D4" w:rsidP="00A959D4">
            <w:pPr>
              <w:jc w:val="center"/>
              <w:rPr>
                <w:b/>
                <w:sz w:val="24"/>
                <w:szCs w:val="24"/>
              </w:rPr>
            </w:pPr>
            <w:r w:rsidRPr="00C03D85">
              <w:rPr>
                <w:b/>
                <w:sz w:val="24"/>
                <w:szCs w:val="24"/>
              </w:rPr>
              <w:t>№ п/п</w:t>
            </w:r>
          </w:p>
        </w:tc>
        <w:tc>
          <w:tcPr>
            <w:tcW w:w="6605" w:type="dxa"/>
          </w:tcPr>
          <w:p w:rsidR="00A959D4" w:rsidRPr="00C03D85" w:rsidRDefault="00A959D4" w:rsidP="00A959D4">
            <w:pPr>
              <w:jc w:val="center"/>
              <w:rPr>
                <w:b/>
                <w:sz w:val="24"/>
                <w:szCs w:val="24"/>
              </w:rPr>
            </w:pPr>
            <w:r w:rsidRPr="00C03D85">
              <w:rPr>
                <w:b/>
                <w:sz w:val="24"/>
                <w:szCs w:val="24"/>
              </w:rPr>
              <w:t>Наименование</w:t>
            </w:r>
          </w:p>
        </w:tc>
        <w:tc>
          <w:tcPr>
            <w:tcW w:w="1291" w:type="dxa"/>
          </w:tcPr>
          <w:p w:rsidR="00A959D4" w:rsidRPr="00C03D85" w:rsidRDefault="00A959D4" w:rsidP="00A959D4">
            <w:pPr>
              <w:jc w:val="center"/>
              <w:rPr>
                <w:b/>
                <w:sz w:val="24"/>
                <w:szCs w:val="24"/>
              </w:rPr>
            </w:pPr>
            <w:r w:rsidRPr="00C03D85">
              <w:rPr>
                <w:b/>
                <w:sz w:val="24"/>
                <w:szCs w:val="24"/>
              </w:rPr>
              <w:t>Примечание</w:t>
            </w:r>
          </w:p>
        </w:tc>
        <w:tc>
          <w:tcPr>
            <w:tcW w:w="1395" w:type="dxa"/>
          </w:tcPr>
          <w:p w:rsidR="00A959D4" w:rsidRPr="00C03D85" w:rsidRDefault="00A959D4" w:rsidP="00A959D4">
            <w:pPr>
              <w:jc w:val="center"/>
              <w:rPr>
                <w:b/>
                <w:sz w:val="24"/>
                <w:szCs w:val="24"/>
              </w:rPr>
            </w:pPr>
            <w:r w:rsidRPr="00C03D85">
              <w:rPr>
                <w:b/>
                <w:sz w:val="24"/>
                <w:szCs w:val="24"/>
              </w:rPr>
              <w:t>Кол-во страниц</w:t>
            </w:r>
          </w:p>
        </w:tc>
      </w:tr>
      <w:tr w:rsidR="00A959D4" w:rsidRPr="00C03D85" w:rsidTr="00A64108">
        <w:tc>
          <w:tcPr>
            <w:tcW w:w="620" w:type="dxa"/>
          </w:tcPr>
          <w:p w:rsidR="00A959D4" w:rsidRPr="00C03D85" w:rsidRDefault="00A959D4" w:rsidP="00A959D4">
            <w:pPr>
              <w:jc w:val="center"/>
              <w:rPr>
                <w:sz w:val="24"/>
                <w:szCs w:val="24"/>
              </w:rPr>
            </w:pPr>
            <w:r w:rsidRPr="00C03D85">
              <w:rPr>
                <w:sz w:val="24"/>
                <w:szCs w:val="24"/>
              </w:rPr>
              <w:t>1</w:t>
            </w:r>
          </w:p>
        </w:tc>
        <w:tc>
          <w:tcPr>
            <w:tcW w:w="6605" w:type="dxa"/>
          </w:tcPr>
          <w:p w:rsidR="00A959D4" w:rsidRPr="00C03D85" w:rsidRDefault="00A959D4" w:rsidP="00A959D4">
            <w:pPr>
              <w:rPr>
                <w:sz w:val="24"/>
                <w:szCs w:val="24"/>
              </w:rPr>
            </w:pPr>
            <w:r w:rsidRPr="00A959D4">
              <w:rPr>
                <w:sz w:val="24"/>
                <w:szCs w:val="24"/>
                <w:lang w:val="ru-RU"/>
              </w:rPr>
              <w:t xml:space="preserve">Заявка на участие в конкурсе (согласно приложению </w:t>
            </w:r>
            <w:r w:rsidRPr="00C03D85">
              <w:rPr>
                <w:sz w:val="24"/>
                <w:szCs w:val="24"/>
              </w:rPr>
              <w:t>№ 2 к  конкурсной документации)</w:t>
            </w:r>
          </w:p>
        </w:tc>
        <w:tc>
          <w:tcPr>
            <w:tcW w:w="1291" w:type="dxa"/>
          </w:tcPr>
          <w:p w:rsidR="00A959D4" w:rsidRPr="00C03D85" w:rsidRDefault="00A959D4" w:rsidP="00A959D4">
            <w:pPr>
              <w:jc w:val="center"/>
              <w:rPr>
                <w:sz w:val="24"/>
                <w:szCs w:val="24"/>
              </w:rPr>
            </w:pPr>
          </w:p>
        </w:tc>
        <w:tc>
          <w:tcPr>
            <w:tcW w:w="1395" w:type="dxa"/>
          </w:tcPr>
          <w:p w:rsidR="00A959D4" w:rsidRPr="00C03D85" w:rsidRDefault="00A959D4" w:rsidP="00A959D4">
            <w:pPr>
              <w:jc w:val="center"/>
              <w:rPr>
                <w:sz w:val="24"/>
                <w:szCs w:val="24"/>
              </w:rPr>
            </w:pPr>
          </w:p>
        </w:tc>
      </w:tr>
      <w:tr w:rsidR="00A959D4" w:rsidRPr="0072127B" w:rsidTr="00A64108">
        <w:tc>
          <w:tcPr>
            <w:tcW w:w="620" w:type="dxa"/>
          </w:tcPr>
          <w:p w:rsidR="00A959D4" w:rsidRPr="00C03D85" w:rsidRDefault="00A959D4" w:rsidP="00A959D4">
            <w:pPr>
              <w:jc w:val="center"/>
              <w:rPr>
                <w:sz w:val="24"/>
                <w:szCs w:val="24"/>
              </w:rPr>
            </w:pPr>
            <w:r w:rsidRPr="00C03D85">
              <w:rPr>
                <w:sz w:val="24"/>
                <w:szCs w:val="24"/>
              </w:rPr>
              <w:t>2</w:t>
            </w:r>
          </w:p>
        </w:tc>
        <w:tc>
          <w:tcPr>
            <w:tcW w:w="6605" w:type="dxa"/>
          </w:tcPr>
          <w:p w:rsidR="00A959D4" w:rsidRPr="00A959D4" w:rsidRDefault="00A959D4" w:rsidP="00A959D4">
            <w:pPr>
              <w:rPr>
                <w:sz w:val="24"/>
                <w:szCs w:val="24"/>
                <w:lang w:val="ru-RU"/>
              </w:rPr>
            </w:pPr>
            <w:r w:rsidRPr="00A959D4">
              <w:rPr>
                <w:sz w:val="24"/>
                <w:szCs w:val="24"/>
                <w:lang w:val="ru-RU"/>
              </w:rPr>
              <w:t>Выписка из Единого государственного реестра юридических лиц, выданная ФНС России (для юридических лиц).</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72127B" w:rsidTr="00A64108">
        <w:tc>
          <w:tcPr>
            <w:tcW w:w="620" w:type="dxa"/>
          </w:tcPr>
          <w:p w:rsidR="00A959D4" w:rsidRPr="00C03D85" w:rsidRDefault="00A959D4" w:rsidP="00A959D4">
            <w:pPr>
              <w:jc w:val="center"/>
              <w:rPr>
                <w:sz w:val="24"/>
                <w:szCs w:val="24"/>
              </w:rPr>
            </w:pPr>
            <w:r w:rsidRPr="00C03D85">
              <w:rPr>
                <w:sz w:val="24"/>
                <w:szCs w:val="24"/>
              </w:rPr>
              <w:t>3</w:t>
            </w:r>
          </w:p>
        </w:tc>
        <w:tc>
          <w:tcPr>
            <w:tcW w:w="6605" w:type="dxa"/>
          </w:tcPr>
          <w:p w:rsidR="00A959D4" w:rsidRPr="00A959D4" w:rsidRDefault="00A959D4" w:rsidP="00A959D4">
            <w:pPr>
              <w:rPr>
                <w:sz w:val="24"/>
                <w:szCs w:val="24"/>
                <w:lang w:val="ru-RU"/>
              </w:rPr>
            </w:pPr>
            <w:r w:rsidRPr="00A959D4">
              <w:rPr>
                <w:sz w:val="24"/>
                <w:szCs w:val="24"/>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72127B" w:rsidTr="00A64108">
        <w:tc>
          <w:tcPr>
            <w:tcW w:w="620" w:type="dxa"/>
          </w:tcPr>
          <w:p w:rsidR="00A959D4" w:rsidRPr="00C03D85" w:rsidRDefault="00A959D4" w:rsidP="00A959D4">
            <w:pPr>
              <w:jc w:val="center"/>
              <w:rPr>
                <w:sz w:val="24"/>
                <w:szCs w:val="24"/>
              </w:rPr>
            </w:pPr>
            <w:r w:rsidRPr="00C03D85">
              <w:rPr>
                <w:sz w:val="24"/>
                <w:szCs w:val="24"/>
              </w:rPr>
              <w:t>4</w:t>
            </w:r>
          </w:p>
        </w:tc>
        <w:tc>
          <w:tcPr>
            <w:tcW w:w="6605" w:type="dxa"/>
          </w:tcPr>
          <w:p w:rsidR="00A959D4" w:rsidRPr="00A959D4" w:rsidRDefault="00A959D4" w:rsidP="00A959D4">
            <w:pPr>
              <w:rPr>
                <w:sz w:val="24"/>
                <w:szCs w:val="24"/>
                <w:lang w:val="ru-RU"/>
              </w:rPr>
            </w:pPr>
            <w:r w:rsidRPr="00A959D4">
              <w:rPr>
                <w:sz w:val="24"/>
                <w:szCs w:val="24"/>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72127B" w:rsidTr="00A64108">
        <w:tc>
          <w:tcPr>
            <w:tcW w:w="620" w:type="dxa"/>
          </w:tcPr>
          <w:p w:rsidR="00A959D4" w:rsidRPr="00C03D85" w:rsidRDefault="00A959D4" w:rsidP="00A959D4">
            <w:pPr>
              <w:jc w:val="center"/>
              <w:rPr>
                <w:sz w:val="24"/>
                <w:szCs w:val="24"/>
              </w:rPr>
            </w:pPr>
            <w:r w:rsidRPr="00C03D85">
              <w:rPr>
                <w:sz w:val="24"/>
                <w:szCs w:val="24"/>
              </w:rPr>
              <w:t>5</w:t>
            </w:r>
          </w:p>
        </w:tc>
        <w:tc>
          <w:tcPr>
            <w:tcW w:w="6605" w:type="dxa"/>
          </w:tcPr>
          <w:p w:rsidR="00A959D4" w:rsidRPr="00A959D4" w:rsidRDefault="00A959D4" w:rsidP="00A959D4">
            <w:pPr>
              <w:rPr>
                <w:sz w:val="24"/>
                <w:szCs w:val="24"/>
                <w:lang w:val="ru-RU"/>
              </w:rPr>
            </w:pPr>
            <w:r w:rsidRPr="00A959D4">
              <w:rPr>
                <w:sz w:val="24"/>
                <w:szCs w:val="24"/>
                <w:lang w:val="ru-RU"/>
              </w:rPr>
              <w:t>Документ, подтверждающий внесение обеспечения заявки на участие в конкурсе</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72127B" w:rsidTr="00A64108">
        <w:tc>
          <w:tcPr>
            <w:tcW w:w="620" w:type="dxa"/>
          </w:tcPr>
          <w:p w:rsidR="00A959D4" w:rsidRPr="00C03D85" w:rsidRDefault="00A959D4" w:rsidP="00A959D4">
            <w:pPr>
              <w:jc w:val="center"/>
              <w:rPr>
                <w:sz w:val="24"/>
                <w:szCs w:val="24"/>
              </w:rPr>
            </w:pPr>
            <w:r w:rsidRPr="00C03D85">
              <w:rPr>
                <w:sz w:val="24"/>
                <w:szCs w:val="24"/>
              </w:rPr>
              <w:t>6</w:t>
            </w:r>
          </w:p>
        </w:tc>
        <w:tc>
          <w:tcPr>
            <w:tcW w:w="6605" w:type="dxa"/>
          </w:tcPr>
          <w:p w:rsidR="00A959D4" w:rsidRPr="00A959D4" w:rsidRDefault="00A959D4" w:rsidP="00A959D4">
            <w:pPr>
              <w:rPr>
                <w:sz w:val="24"/>
                <w:szCs w:val="24"/>
                <w:lang w:val="ru-RU"/>
              </w:rPr>
            </w:pPr>
            <w:r w:rsidRPr="00A959D4">
              <w:rPr>
                <w:sz w:val="24"/>
                <w:szCs w:val="24"/>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72127B" w:rsidTr="00A64108">
        <w:tc>
          <w:tcPr>
            <w:tcW w:w="620" w:type="dxa"/>
          </w:tcPr>
          <w:p w:rsidR="00A959D4" w:rsidRPr="00C03D85" w:rsidRDefault="00A959D4" w:rsidP="00A959D4">
            <w:pPr>
              <w:jc w:val="center"/>
              <w:rPr>
                <w:sz w:val="24"/>
                <w:szCs w:val="24"/>
              </w:rPr>
            </w:pPr>
            <w:r w:rsidRPr="00C03D85">
              <w:rPr>
                <w:sz w:val="24"/>
                <w:szCs w:val="24"/>
              </w:rPr>
              <w:t>7</w:t>
            </w:r>
          </w:p>
        </w:tc>
        <w:tc>
          <w:tcPr>
            <w:tcW w:w="6605" w:type="dxa"/>
          </w:tcPr>
          <w:p w:rsidR="00A959D4" w:rsidRPr="00A959D4" w:rsidRDefault="00A959D4" w:rsidP="00A959D4">
            <w:pPr>
              <w:rPr>
                <w:sz w:val="24"/>
                <w:szCs w:val="24"/>
                <w:lang w:val="ru-RU"/>
              </w:rPr>
            </w:pPr>
            <w:r w:rsidRPr="00A959D4">
              <w:rPr>
                <w:sz w:val="24"/>
                <w:szCs w:val="24"/>
                <w:lang w:val="ru-RU"/>
              </w:rPr>
              <w:t>Копия утвержденного бухгалтерского баланса за последний отчетный период</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72127B" w:rsidTr="00A64108">
        <w:tc>
          <w:tcPr>
            <w:tcW w:w="620" w:type="dxa"/>
          </w:tcPr>
          <w:p w:rsidR="00A959D4" w:rsidRPr="00C03D85" w:rsidRDefault="00A959D4" w:rsidP="00A959D4">
            <w:pPr>
              <w:jc w:val="center"/>
              <w:rPr>
                <w:sz w:val="24"/>
                <w:szCs w:val="24"/>
              </w:rPr>
            </w:pPr>
            <w:r w:rsidRPr="00C03D85">
              <w:rPr>
                <w:sz w:val="24"/>
                <w:szCs w:val="24"/>
              </w:rPr>
              <w:t>8</w:t>
            </w:r>
          </w:p>
        </w:tc>
        <w:tc>
          <w:tcPr>
            <w:tcW w:w="6605" w:type="dxa"/>
          </w:tcPr>
          <w:p w:rsidR="00A959D4" w:rsidRPr="00A959D4" w:rsidRDefault="00A959D4" w:rsidP="00A959D4">
            <w:pPr>
              <w:rPr>
                <w:sz w:val="24"/>
                <w:szCs w:val="24"/>
                <w:lang w:val="ru-RU"/>
              </w:rPr>
            </w:pPr>
            <w:r w:rsidRPr="00A959D4">
              <w:rPr>
                <w:sz w:val="24"/>
                <w:szCs w:val="24"/>
                <w:lang w:val="ru-RU"/>
              </w:rPr>
              <w:t>Другие документы, прикладываемые по усмотрению претендентом</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bl>
    <w:p w:rsidR="00A959D4" w:rsidRPr="00A64108" w:rsidRDefault="00A959D4" w:rsidP="00A959D4">
      <w:pPr>
        <w:jc w:val="right"/>
        <w:rPr>
          <w:sz w:val="16"/>
          <w:szCs w:val="16"/>
          <w:lang w:val="ru-RU"/>
        </w:rPr>
      </w:pPr>
    </w:p>
    <w:p w:rsidR="00A959D4" w:rsidRPr="00A64108" w:rsidRDefault="00A959D4" w:rsidP="00A959D4">
      <w:pPr>
        <w:rPr>
          <w:sz w:val="24"/>
          <w:szCs w:val="24"/>
          <w:lang w:val="ru-RU"/>
        </w:rPr>
      </w:pPr>
      <w:r w:rsidRPr="00A64108">
        <w:rPr>
          <w:sz w:val="24"/>
          <w:szCs w:val="24"/>
          <w:lang w:val="ru-RU"/>
        </w:rPr>
        <w:t>_______________________________________________________________________________</w:t>
      </w:r>
    </w:p>
    <w:p w:rsidR="00A959D4" w:rsidRPr="00A959D4" w:rsidRDefault="00A959D4" w:rsidP="00A959D4">
      <w:pPr>
        <w:tabs>
          <w:tab w:val="left" w:pos="735"/>
        </w:tabs>
        <w:rPr>
          <w:sz w:val="24"/>
          <w:szCs w:val="24"/>
          <w:lang w:val="ru-RU"/>
        </w:rPr>
      </w:pPr>
      <w:r w:rsidRPr="00A959D4">
        <w:rPr>
          <w:sz w:val="24"/>
          <w:szCs w:val="24"/>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A959D4" w:rsidRPr="00A959D4" w:rsidRDefault="00A959D4" w:rsidP="00A959D4">
      <w:pPr>
        <w:rPr>
          <w:sz w:val="24"/>
          <w:szCs w:val="24"/>
          <w:lang w:val="ru-RU"/>
        </w:rPr>
      </w:pPr>
      <w:r w:rsidRPr="00A959D4">
        <w:rPr>
          <w:sz w:val="24"/>
          <w:szCs w:val="24"/>
          <w:lang w:val="ru-RU"/>
        </w:rPr>
        <w:t>________________________________________________________________________________</w:t>
      </w:r>
    </w:p>
    <w:p w:rsidR="00A959D4" w:rsidRPr="00A959D4" w:rsidRDefault="00A959D4" w:rsidP="00A959D4">
      <w:pPr>
        <w:tabs>
          <w:tab w:val="left" w:pos="735"/>
        </w:tabs>
        <w:rPr>
          <w:sz w:val="24"/>
          <w:szCs w:val="24"/>
          <w:lang w:val="ru-RU"/>
        </w:rPr>
      </w:pPr>
      <w:r w:rsidRPr="00A959D4">
        <w:rPr>
          <w:sz w:val="24"/>
          <w:szCs w:val="24"/>
          <w:lang w:val="ru-RU"/>
        </w:rPr>
        <w:tab/>
        <w:t>Подпись члена комиссии, назначенного председателем в качестве секретаря комиссии из числа присутствующих членов комиссии</w:t>
      </w:r>
    </w:p>
    <w:p w:rsidR="00A959D4" w:rsidRPr="00A959D4" w:rsidRDefault="00A959D4" w:rsidP="00A959D4">
      <w:pPr>
        <w:jc w:val="right"/>
        <w:rPr>
          <w:sz w:val="24"/>
          <w:szCs w:val="24"/>
          <w:lang w:val="ru-RU"/>
        </w:rPr>
      </w:pPr>
      <w:r w:rsidRPr="00A959D4">
        <w:rPr>
          <w:sz w:val="24"/>
          <w:szCs w:val="24"/>
          <w:lang w:val="ru-RU"/>
        </w:rPr>
        <w:br w:type="page"/>
      </w:r>
      <w:r w:rsidRPr="00A959D4">
        <w:rPr>
          <w:sz w:val="24"/>
          <w:szCs w:val="24"/>
          <w:lang w:val="ru-RU"/>
        </w:rPr>
        <w:lastRenderedPageBreak/>
        <w:t>Приложение 5.1</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ПОМЕЩЕНИЙ В МНОГОКВАРТИРНОМ ДОМЕ,</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БРЯНСКАЯ ОБЛАСТЬ,  Г. НОВОЗЫБКОВ,  УЛ. МИЧУРИНА,  Д.67</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ЯВЛЯЮЩЕГОСЯ ОБЪЕКТОМ КОНКУРСА</w:t>
      </w:r>
    </w:p>
    <w:p w:rsidR="00A959D4" w:rsidRPr="00A959D4" w:rsidRDefault="00A959D4" w:rsidP="00A959D4">
      <w:pPr>
        <w:rPr>
          <w:b/>
          <w:sz w:val="24"/>
          <w:szCs w:val="24"/>
          <w:lang w:val="ru-RU"/>
        </w:rPr>
      </w:pPr>
    </w:p>
    <w:p w:rsidR="00A959D4" w:rsidRPr="00A959D4" w:rsidRDefault="00A959D4" w:rsidP="00A959D4">
      <w:pPr>
        <w:rPr>
          <w:b/>
          <w:sz w:val="24"/>
          <w:szCs w:val="24"/>
          <w:lang w:val="ru-RU"/>
        </w:rPr>
      </w:pPr>
      <w:r>
        <w:rPr>
          <w:b/>
          <w:sz w:val="24"/>
          <w:szCs w:val="24"/>
        </w:rPr>
        <w:t>I</w:t>
      </w:r>
      <w:r w:rsidRPr="00A959D4">
        <w:rPr>
          <w:b/>
          <w:sz w:val="24"/>
          <w:szCs w:val="24"/>
          <w:lang w:val="ru-RU"/>
        </w:rPr>
        <w:t>. Общие сведения о многоквартирном доме.</w:t>
      </w:r>
    </w:p>
    <w:p w:rsidR="00A959D4" w:rsidRPr="00A959D4" w:rsidRDefault="00A959D4" w:rsidP="00A959D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B3388C" w:rsidRDefault="00A959D4" w:rsidP="00A959D4">
            <w:pPr>
              <w:tabs>
                <w:tab w:val="num" w:pos="720"/>
              </w:tabs>
              <w:autoSpaceDE w:val="0"/>
              <w:autoSpaceDN w:val="0"/>
              <w:adjustRightInd w:val="0"/>
              <w:jc w:val="both"/>
              <w:outlineLvl w:val="1"/>
              <w:rPr>
                <w:color w:val="0000FF"/>
                <w:sz w:val="18"/>
                <w:szCs w:val="18"/>
              </w:rPr>
            </w:pPr>
            <w:r w:rsidRPr="00A959D4">
              <w:rPr>
                <w:color w:val="0000FF"/>
                <w:sz w:val="18"/>
                <w:szCs w:val="18"/>
                <w:lang w:val="ru-RU"/>
              </w:rPr>
              <w:t>Брянская область, г.</w:t>
            </w:r>
            <w:r w:rsidRPr="00A959D4">
              <w:rPr>
                <w:color w:val="0000FF"/>
                <w:sz w:val="20"/>
                <w:szCs w:val="20"/>
                <w:lang w:val="ru-RU"/>
              </w:rPr>
              <w:t>Новозыбков</w:t>
            </w:r>
            <w:r w:rsidRPr="00A959D4">
              <w:rPr>
                <w:color w:val="0000FF"/>
                <w:sz w:val="18"/>
                <w:szCs w:val="18"/>
                <w:lang w:val="ru-RU"/>
              </w:rPr>
              <w:t xml:space="preserve">, ул. </w:t>
            </w:r>
            <w:r>
              <w:rPr>
                <w:color w:val="0000FF"/>
                <w:sz w:val="18"/>
                <w:szCs w:val="18"/>
              </w:rPr>
              <w:t>Мичурина</w:t>
            </w:r>
            <w:r w:rsidRPr="00932D12">
              <w:rPr>
                <w:color w:val="0000FF"/>
                <w:sz w:val="18"/>
                <w:szCs w:val="18"/>
              </w:rPr>
              <w:t>, д.</w:t>
            </w:r>
            <w:r>
              <w:rPr>
                <w:color w:val="0000FF"/>
                <w:sz w:val="18"/>
                <w:szCs w:val="18"/>
              </w:rPr>
              <w:t>67</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B3388C" w:rsidRDefault="00A959D4" w:rsidP="00A959D4">
            <w:pPr>
              <w:tabs>
                <w:tab w:val="num" w:pos="720"/>
              </w:tabs>
              <w:autoSpaceDE w:val="0"/>
              <w:autoSpaceDN w:val="0"/>
              <w:adjustRightInd w:val="0"/>
              <w:outlineLvl w:val="1"/>
              <w:rPr>
                <w:color w:val="0000FF"/>
                <w:sz w:val="18"/>
                <w:szCs w:val="18"/>
              </w:rPr>
            </w:pPr>
            <w:r>
              <w:rPr>
                <w:color w:val="0000FF"/>
                <w:sz w:val="18"/>
                <w:szCs w:val="18"/>
              </w:rPr>
              <w:t>32:31:0140401:124</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F61669" w:rsidRDefault="00A959D4" w:rsidP="00A959D4">
            <w:pPr>
              <w:rPr>
                <w:color w:val="0000FF"/>
                <w:sz w:val="20"/>
                <w:szCs w:val="20"/>
              </w:rPr>
            </w:pPr>
            <w:r w:rsidRPr="00F61669">
              <w:rPr>
                <w:color w:val="0000FF"/>
                <w:sz w:val="20"/>
                <w:szCs w:val="20"/>
              </w:rPr>
              <w:t xml:space="preserve">Многоквартирный дом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1981</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125613" w:rsidRDefault="00A959D4" w:rsidP="00A959D4">
            <w:pPr>
              <w:tabs>
                <w:tab w:val="num" w:pos="720"/>
              </w:tabs>
              <w:autoSpaceDE w:val="0"/>
              <w:autoSpaceDN w:val="0"/>
              <w:adjustRightInd w:val="0"/>
              <w:outlineLvl w:val="1"/>
              <w:rPr>
                <w:color w:val="0000FF"/>
                <w:sz w:val="18"/>
                <w:szCs w:val="18"/>
              </w:rPr>
            </w:pPr>
            <w:r>
              <w:rPr>
                <w:color w:val="0000FF"/>
                <w:sz w:val="18"/>
                <w:szCs w:val="18"/>
              </w:rPr>
              <w:t xml:space="preserve">5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14. Количество квартир</w:t>
            </w:r>
            <w:r>
              <w:rPr>
                <w:sz w:val="20"/>
                <w:szCs w:val="20"/>
              </w:rPr>
              <w:t>/ комнат</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-/149</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CC22B2" w:rsidRDefault="00A959D4" w:rsidP="00A959D4">
            <w:pPr>
              <w:rPr>
                <w:color w:val="0000FF"/>
                <w:sz w:val="20"/>
                <w:szCs w:val="20"/>
                <w:vertAlign w:val="superscript"/>
              </w:rPr>
            </w:pPr>
            <w:r>
              <w:rPr>
                <w:color w:val="0000FF"/>
                <w:sz w:val="20"/>
                <w:szCs w:val="20"/>
              </w:rPr>
              <w:t xml:space="preserve">3951,6 </w:t>
            </w:r>
            <w:r w:rsidRPr="00CC22B2">
              <w:rPr>
                <w:color w:val="0000FF"/>
                <w:sz w:val="20"/>
                <w:szCs w:val="20"/>
              </w:rPr>
              <w:t>м</w:t>
            </w:r>
            <w:r w:rsidRPr="00CC22B2">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6B6891" w:rsidRDefault="00A959D4" w:rsidP="00A959D4">
            <w:pPr>
              <w:rPr>
                <w:color w:val="0000FF"/>
                <w:sz w:val="18"/>
                <w:szCs w:val="18"/>
                <w:vertAlign w:val="superscript"/>
              </w:rPr>
            </w:pPr>
            <w:r>
              <w:rPr>
                <w:color w:val="0000FF"/>
                <w:sz w:val="18"/>
                <w:szCs w:val="18"/>
              </w:rPr>
              <w:t xml:space="preserve">2379,8 </w:t>
            </w:r>
            <w:r w:rsidRPr="006B6891">
              <w:rPr>
                <w:color w:val="0000FF"/>
                <w:sz w:val="18"/>
                <w:szCs w:val="18"/>
              </w:rPr>
              <w:t>м</w:t>
            </w:r>
            <w:r w:rsidRPr="006B6891">
              <w:rPr>
                <w:color w:val="0000FF"/>
                <w:sz w:val="18"/>
                <w:szCs w:val="18"/>
                <w:vertAlign w:val="superscript"/>
              </w:rPr>
              <w:t>2</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18"/>
                <w:szCs w:val="18"/>
                <w:lang w:val="ru-RU"/>
              </w:rPr>
            </w:pPr>
          </w:p>
          <w:p w:rsidR="00A959D4" w:rsidRPr="00A959D4" w:rsidRDefault="00A959D4" w:rsidP="00A959D4">
            <w:pPr>
              <w:rPr>
                <w:color w:val="0000FF"/>
                <w:sz w:val="18"/>
                <w:szCs w:val="18"/>
                <w:lang w:val="ru-RU"/>
              </w:rPr>
            </w:pPr>
          </w:p>
          <w:p w:rsidR="00A959D4" w:rsidRPr="00A959D4" w:rsidRDefault="00A959D4" w:rsidP="00A959D4">
            <w:pPr>
              <w:rPr>
                <w:color w:val="0000FF"/>
                <w:sz w:val="20"/>
                <w:szCs w:val="20"/>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1C190C" w:rsidRDefault="00A959D4" w:rsidP="00A959D4">
            <w:pPr>
              <w:rPr>
                <w:color w:val="290EF2"/>
                <w:sz w:val="20"/>
                <w:szCs w:val="20"/>
              </w:rPr>
            </w:pPr>
            <w:r>
              <w:rPr>
                <w:color w:val="290EF2"/>
                <w:sz w:val="20"/>
                <w:szCs w:val="20"/>
              </w:rPr>
              <w:t>2</w:t>
            </w:r>
          </w:p>
        </w:tc>
      </w:tr>
      <w:tr w:rsidR="00A959D4" w:rsidRPr="0072127B"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vertAlign w:val="superscript"/>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bl>
    <w:p w:rsidR="00A959D4" w:rsidRPr="00A959D4" w:rsidRDefault="00A959D4" w:rsidP="00A959D4">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A959D4" w:rsidRPr="0072127B" w:rsidTr="00A959D4">
        <w:tc>
          <w:tcPr>
            <w:tcW w:w="9636" w:type="dxa"/>
            <w:gridSpan w:val="3"/>
            <w:tcBorders>
              <w:top w:val="single" w:sz="2" w:space="0" w:color="000000"/>
              <w:left w:val="single" w:sz="2" w:space="0" w:color="000000"/>
              <w:bottom w:val="single" w:sz="2" w:space="0" w:color="000000"/>
              <w:right w:val="single" w:sz="2" w:space="0" w:color="000000"/>
            </w:tcBorders>
          </w:tcPr>
          <w:p w:rsidR="00A959D4" w:rsidRPr="00A959D4" w:rsidRDefault="00A959D4" w:rsidP="00A959D4">
            <w:pPr>
              <w:rPr>
                <w:b/>
                <w:sz w:val="24"/>
                <w:szCs w:val="24"/>
                <w:lang w:val="ru-RU"/>
              </w:rPr>
            </w:pPr>
            <w:r w:rsidRPr="00925C3A">
              <w:rPr>
                <w:b/>
                <w:sz w:val="24"/>
                <w:szCs w:val="24"/>
              </w:rPr>
              <w:lastRenderedPageBreak/>
              <w:t>II</w:t>
            </w:r>
            <w:r w:rsidRPr="00A959D4">
              <w:rPr>
                <w:b/>
                <w:sz w:val="24"/>
                <w:szCs w:val="24"/>
                <w:lang w:val="ru-RU"/>
              </w:rPr>
              <w:t xml:space="preserve">. Техническое состояние многоквартирного дома, включая пристройки    </w:t>
            </w:r>
          </w:p>
        </w:tc>
      </w:tr>
      <w:tr w:rsidR="00A959D4" w:rsidRPr="0072127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72127B"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72127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trHeight w:val="276"/>
        </w:trPr>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4"/>
          <w:szCs w:val="24"/>
        </w:rPr>
      </w:pPr>
    </w:p>
    <w:p w:rsidR="00A959D4" w:rsidRDefault="00A959D4" w:rsidP="00A959D4">
      <w:pPr>
        <w:rPr>
          <w:b/>
          <w:sz w:val="24"/>
          <w:szCs w:val="24"/>
        </w:rPr>
      </w:pPr>
    </w:p>
    <w:p w:rsidR="00A959D4" w:rsidRPr="00A959D4" w:rsidRDefault="00A959D4" w:rsidP="00A959D4">
      <w:pPr>
        <w:ind w:firstLine="425"/>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ind w:firstLine="425"/>
        <w:jc w:val="both"/>
        <w:rPr>
          <w:b/>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 xml:space="preserve">   </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Приложение 5.2</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ПОМЕЩЕНИЙ В МНОГОКВАРТИРНОМ ДОМЕ,</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С. ЗАМИШЕВО,  УЛ.МАНЮКОВСКАЯ,  Д.10</w:t>
      </w:r>
    </w:p>
    <w:p w:rsidR="00A959D4" w:rsidRPr="00A959D4" w:rsidRDefault="00A959D4" w:rsidP="00A959D4">
      <w:pPr>
        <w:autoSpaceDE w:val="0"/>
        <w:autoSpaceDN w:val="0"/>
        <w:adjustRightInd w:val="0"/>
        <w:ind w:left="360"/>
        <w:jc w:val="center"/>
        <w:outlineLvl w:val="1"/>
        <w:rPr>
          <w:b/>
          <w:color w:val="000000" w:themeColor="text1"/>
          <w:sz w:val="24"/>
          <w:szCs w:val="24"/>
          <w:lang w:val="ru-RU"/>
        </w:rPr>
      </w:pPr>
      <w:r w:rsidRPr="00A959D4">
        <w:rPr>
          <w:b/>
          <w:color w:val="000000" w:themeColor="text1"/>
          <w:sz w:val="24"/>
          <w:szCs w:val="24"/>
          <w:lang w:val="ru-RU"/>
        </w:rPr>
        <w:t>ЯВЛЯЮЩЕГОСЯ ОБЪЕКТОМ КОНКУРСА</w:t>
      </w:r>
    </w:p>
    <w:p w:rsidR="00A959D4" w:rsidRPr="00A959D4" w:rsidRDefault="00A959D4" w:rsidP="00A959D4">
      <w:pPr>
        <w:rPr>
          <w:b/>
          <w:color w:val="000000" w:themeColor="text1"/>
          <w:sz w:val="24"/>
          <w:szCs w:val="24"/>
          <w:lang w:val="ru-RU"/>
        </w:rPr>
      </w:pPr>
    </w:p>
    <w:p w:rsidR="00A959D4" w:rsidRPr="00A959D4" w:rsidRDefault="00A959D4" w:rsidP="00A959D4">
      <w:pPr>
        <w:rPr>
          <w:b/>
          <w:color w:val="000000" w:themeColor="text1"/>
          <w:sz w:val="24"/>
          <w:szCs w:val="24"/>
          <w:lang w:val="ru-RU"/>
        </w:rPr>
      </w:pPr>
      <w:r w:rsidRPr="00A959D4">
        <w:rPr>
          <w:b/>
          <w:color w:val="000000" w:themeColor="text1"/>
          <w:sz w:val="24"/>
          <w:szCs w:val="24"/>
          <w:lang w:val="ru-RU"/>
        </w:rPr>
        <w:t xml:space="preserve">          </w:t>
      </w:r>
      <w:r w:rsidRPr="001E6490">
        <w:rPr>
          <w:b/>
          <w:color w:val="000000" w:themeColor="text1"/>
          <w:sz w:val="24"/>
          <w:szCs w:val="24"/>
        </w:rPr>
        <w:t>I</w:t>
      </w:r>
      <w:r w:rsidRPr="00A959D4">
        <w:rPr>
          <w:b/>
          <w:color w:val="000000" w:themeColor="text1"/>
          <w:sz w:val="24"/>
          <w:szCs w:val="24"/>
          <w:lang w:val="ru-RU"/>
        </w:rPr>
        <w:t>. Общие сведения о многоквартирном доме.</w:t>
      </w:r>
    </w:p>
    <w:p w:rsidR="00A959D4" w:rsidRPr="00A959D4" w:rsidRDefault="00A959D4" w:rsidP="00A959D4">
      <w:pPr>
        <w:rPr>
          <w:b/>
          <w:color w:val="000000" w:themeColor="text1"/>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E6490" w:rsidRDefault="00A959D4" w:rsidP="00A959D4">
            <w:pPr>
              <w:rPr>
                <w:b/>
                <w:color w:val="000000" w:themeColor="text1"/>
                <w:sz w:val="20"/>
                <w:szCs w:val="20"/>
              </w:rPr>
            </w:pPr>
            <w:r w:rsidRPr="001E6490">
              <w:rPr>
                <w:color w:val="000000" w:themeColor="text1"/>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jc w:val="both"/>
              <w:outlineLvl w:val="1"/>
              <w:rPr>
                <w:color w:val="0000FF"/>
                <w:sz w:val="20"/>
                <w:szCs w:val="20"/>
                <w:lang w:val="ru-RU"/>
              </w:rPr>
            </w:pPr>
            <w:r w:rsidRPr="00A959D4">
              <w:rPr>
                <w:color w:val="0000FF"/>
                <w:sz w:val="20"/>
                <w:szCs w:val="20"/>
                <w:lang w:val="ru-RU"/>
              </w:rPr>
              <w:t xml:space="preserve">Брянская область, Новозыбковский </w:t>
            </w:r>
            <w:r w:rsidRPr="00A959D4">
              <w:rPr>
                <w:color w:val="0000FF"/>
                <w:sz w:val="18"/>
                <w:szCs w:val="18"/>
                <w:lang w:val="ru-RU"/>
              </w:rPr>
              <w:t>городской округ</w:t>
            </w:r>
            <w:r w:rsidRPr="00A959D4">
              <w:rPr>
                <w:color w:val="0000FF"/>
                <w:sz w:val="20"/>
                <w:szCs w:val="20"/>
                <w:lang w:val="ru-RU"/>
              </w:rPr>
              <w:t>, с.Замишево, ул.Манюковская, д.10</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tabs>
                <w:tab w:val="num" w:pos="720"/>
              </w:tabs>
              <w:autoSpaceDE w:val="0"/>
              <w:autoSpaceDN w:val="0"/>
              <w:adjustRightInd w:val="0"/>
              <w:outlineLvl w:val="1"/>
              <w:rPr>
                <w:color w:val="0000FF"/>
                <w:sz w:val="20"/>
                <w:szCs w:val="20"/>
              </w:rPr>
            </w:pPr>
            <w:r w:rsidRPr="00DA73A1">
              <w:rPr>
                <w:color w:val="0000FF"/>
                <w:sz w:val="20"/>
                <w:szCs w:val="20"/>
              </w:rPr>
              <w:t>32:18:0040102:856</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b/>
                <w:color w:val="000000" w:themeColor="text1"/>
                <w:sz w:val="20"/>
                <w:szCs w:val="20"/>
              </w:rPr>
            </w:pPr>
            <w:r w:rsidRPr="000F6062">
              <w:rPr>
                <w:color w:val="000000" w:themeColor="text1"/>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r w:rsidRPr="00DA73A1">
              <w:rPr>
                <w:color w:val="0000FF"/>
                <w:sz w:val="20"/>
                <w:szCs w:val="20"/>
              </w:rPr>
              <w:t>2018</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color w:val="000000" w:themeColor="text1"/>
                <w:sz w:val="20"/>
                <w:szCs w:val="20"/>
                <w:lang w:val="ru-RU"/>
              </w:rPr>
            </w:pPr>
            <w:r w:rsidRPr="00A959D4">
              <w:rPr>
                <w:color w:val="000000" w:themeColor="text1"/>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b/>
                <w:color w:val="000000" w:themeColor="text1"/>
                <w:sz w:val="20"/>
                <w:szCs w:val="20"/>
              </w:rPr>
            </w:pPr>
            <w:r w:rsidRPr="000F6062">
              <w:rPr>
                <w:color w:val="000000" w:themeColor="text1"/>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b/>
                <w:color w:val="000000" w:themeColor="text1"/>
                <w:sz w:val="20"/>
                <w:szCs w:val="20"/>
              </w:rPr>
            </w:pPr>
            <w:r w:rsidRPr="000F6062">
              <w:rPr>
                <w:color w:val="000000" w:themeColor="text1"/>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color w:val="000000" w:themeColor="text1"/>
                <w:sz w:val="20"/>
                <w:szCs w:val="20"/>
                <w:lang w:val="ru-RU"/>
              </w:rPr>
            </w:pPr>
            <w:r w:rsidRPr="00A959D4">
              <w:rPr>
                <w:color w:val="000000" w:themeColor="text1"/>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tabs>
                <w:tab w:val="num" w:pos="720"/>
              </w:tabs>
              <w:autoSpaceDE w:val="0"/>
              <w:autoSpaceDN w:val="0"/>
              <w:adjustRightInd w:val="0"/>
              <w:outlineLvl w:val="1"/>
              <w:rPr>
                <w:color w:val="0000FF"/>
                <w:sz w:val="18"/>
                <w:szCs w:val="18"/>
              </w:rPr>
            </w:pPr>
            <w:r w:rsidRPr="00DA73A1">
              <w:rPr>
                <w:color w:val="0000FF"/>
                <w:sz w:val="18"/>
                <w:szCs w:val="18"/>
              </w:rPr>
              <w:t>3</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r w:rsidRPr="00DA73A1">
              <w:rPr>
                <w:color w:val="0000FF"/>
                <w:sz w:val="20"/>
                <w:szCs w:val="20"/>
              </w:rPr>
              <w:t>15</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vertAlign w:val="superscript"/>
              </w:rPr>
            </w:pPr>
            <w:r w:rsidRPr="00DA73A1">
              <w:rPr>
                <w:color w:val="0000FF"/>
                <w:sz w:val="20"/>
                <w:szCs w:val="20"/>
              </w:rPr>
              <w:t>616,5 м</w:t>
            </w:r>
            <w:r w:rsidRPr="00DA73A1">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vertAlign w:val="superscript"/>
              </w:rPr>
            </w:pPr>
            <w:r w:rsidRPr="00DA73A1">
              <w:rPr>
                <w:color w:val="0000FF"/>
                <w:sz w:val="20"/>
                <w:szCs w:val="20"/>
              </w:rPr>
              <w:t>516,3 м</w:t>
            </w:r>
            <w:r w:rsidRPr="00DA73A1">
              <w:rPr>
                <w:color w:val="0000FF"/>
                <w:sz w:val="20"/>
                <w:szCs w:val="20"/>
                <w:vertAlign w:val="superscript"/>
              </w:rPr>
              <w:t>2</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vertAlign w:val="superscript"/>
              </w:rPr>
            </w:pPr>
            <w:r w:rsidRPr="00DA73A1">
              <w:rPr>
                <w:color w:val="0000FF"/>
                <w:sz w:val="20"/>
                <w:szCs w:val="20"/>
              </w:rPr>
              <w:t>100,2 м</w:t>
            </w:r>
            <w:r w:rsidRPr="00DA73A1">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r w:rsidRPr="00DA73A1">
              <w:rPr>
                <w:color w:val="0000FF"/>
                <w:sz w:val="20"/>
                <w:szCs w:val="20"/>
              </w:rPr>
              <w:t>1</w:t>
            </w:r>
          </w:p>
        </w:tc>
      </w:tr>
      <w:tr w:rsidR="00A959D4" w:rsidRPr="0072127B"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vertAlign w:val="superscript"/>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bl>
    <w:p w:rsidR="00A959D4" w:rsidRPr="00A959D4" w:rsidRDefault="00A959D4" w:rsidP="00A959D4">
      <w:pPr>
        <w:rPr>
          <w:b/>
          <w:sz w:val="24"/>
          <w:szCs w:val="24"/>
          <w:lang w:val="ru-RU"/>
        </w:rPr>
      </w:pPr>
    </w:p>
    <w:tbl>
      <w:tblPr>
        <w:tblpPr w:leftFromText="180" w:rightFromText="180" w:vertAnchor="text" w:horzAnchor="margin" w:tblpXSpec="right" w:tblpY="510"/>
        <w:tblW w:w="9700"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6"/>
      </w:tblGrid>
      <w:tr w:rsidR="00A959D4" w:rsidRPr="0072127B" w:rsidTr="00A959D4">
        <w:tc>
          <w:tcPr>
            <w:tcW w:w="9700" w:type="dxa"/>
            <w:gridSpan w:val="3"/>
            <w:tcBorders>
              <w:top w:val="single" w:sz="2" w:space="0" w:color="000000"/>
              <w:left w:val="single" w:sz="2" w:space="0" w:color="000000"/>
              <w:bottom w:val="single" w:sz="2" w:space="0" w:color="000000"/>
              <w:right w:val="single" w:sz="2" w:space="0" w:color="000000"/>
            </w:tcBorders>
          </w:tcPr>
          <w:p w:rsidR="00A959D4" w:rsidRPr="00A86F8D" w:rsidRDefault="00A959D4" w:rsidP="00A959D4">
            <w:pPr>
              <w:pStyle w:val="af0"/>
              <w:spacing w:after="0" w:line="240" w:lineRule="auto"/>
              <w:rPr>
                <w:rFonts w:ascii="Times New Roman" w:hAnsi="Times New Roman"/>
                <w:b/>
                <w:sz w:val="20"/>
                <w:szCs w:val="20"/>
                <w:lang w:val="ru-RU"/>
              </w:rPr>
            </w:pPr>
            <w:r w:rsidRPr="002303A7">
              <w:rPr>
                <w:rFonts w:ascii="Times New Roman" w:hAnsi="Times New Roman"/>
                <w:b/>
                <w:sz w:val="24"/>
                <w:szCs w:val="24"/>
              </w:rPr>
              <w:t>II</w:t>
            </w:r>
            <w:r w:rsidRPr="00A86F8D">
              <w:rPr>
                <w:rFonts w:ascii="Times New Roman" w:hAnsi="Times New Roman"/>
                <w:b/>
                <w:sz w:val="24"/>
                <w:szCs w:val="24"/>
                <w:lang w:val="ru-RU"/>
              </w:rPr>
              <w:t>. Техническое состояние многоквартирного дома, включая пристройки</w:t>
            </w:r>
          </w:p>
        </w:tc>
      </w:tr>
      <w:tr w:rsidR="00A959D4" w:rsidRPr="0072127B"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72127B" w:rsidTr="00A959D4">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r w:rsidRPr="002303A7">
              <w:rPr>
                <w:rFonts w:ascii="Times New Roman" w:hAnsi="Times New Roman"/>
                <w:sz w:val="20"/>
                <w:szCs w:val="20"/>
                <w:lang w:val="ru-RU"/>
              </w:rPr>
              <w:t>сборный ж/б</w:t>
            </w:r>
          </w:p>
        </w:tc>
        <w:tc>
          <w:tcPr>
            <w:tcW w:w="3746"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rPr>
          <w:trHeight w:val="1763"/>
        </w:trPr>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мелкие блоки</w:t>
            </w:r>
          </w:p>
        </w:tc>
        <w:tc>
          <w:tcPr>
            <w:tcW w:w="3746"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9"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rPr>
          <w:trHeight w:val="182"/>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72127B" w:rsidTr="00A959D4">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0"/>
          <w:szCs w:val="20"/>
        </w:rPr>
      </w:pPr>
    </w:p>
    <w:p w:rsidR="00A959D4" w:rsidRDefault="00A959D4" w:rsidP="00A959D4">
      <w:pPr>
        <w:ind w:firstLine="425"/>
        <w:jc w:val="both"/>
        <w:rPr>
          <w:i/>
          <w:iCs/>
          <w:sz w:val="24"/>
          <w:szCs w:val="24"/>
        </w:rPr>
      </w:pPr>
    </w:p>
    <w:p w:rsidR="00A959D4" w:rsidRPr="00A959D4" w:rsidRDefault="00A959D4" w:rsidP="00A959D4">
      <w:pPr>
        <w:ind w:firstLine="425"/>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jc w:val="right"/>
        <w:rPr>
          <w:sz w:val="24"/>
          <w:szCs w:val="24"/>
          <w:lang w:val="ru-RU"/>
        </w:rPr>
      </w:pPr>
      <w:r w:rsidRPr="00A959D4">
        <w:rPr>
          <w:sz w:val="24"/>
          <w:szCs w:val="24"/>
          <w:lang w:val="ru-RU"/>
        </w:rPr>
        <w:lastRenderedPageBreak/>
        <w:t>Приложение 5.3</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ind w:left="360"/>
        <w:jc w:val="right"/>
        <w:outlineLvl w:val="1"/>
        <w:rPr>
          <w:b/>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ПОМЕЩЕНИЙ В МНОГОКВАРТИРНОМ ДОМЕ,</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Д.1</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ЯВЛЯЮЩЕГОСЯ ОБЪЕКТОМ КОНКУРСА</w:t>
      </w:r>
    </w:p>
    <w:p w:rsidR="00A959D4" w:rsidRPr="00A959D4" w:rsidRDefault="00A959D4" w:rsidP="00A959D4">
      <w:pPr>
        <w:rPr>
          <w:b/>
          <w:sz w:val="24"/>
          <w:szCs w:val="24"/>
          <w:lang w:val="ru-RU"/>
        </w:rPr>
      </w:pPr>
    </w:p>
    <w:p w:rsidR="00A959D4" w:rsidRPr="00A959D4" w:rsidRDefault="00A959D4" w:rsidP="00A959D4">
      <w:pPr>
        <w:rPr>
          <w:b/>
          <w:sz w:val="24"/>
          <w:szCs w:val="24"/>
          <w:lang w:val="ru-RU"/>
        </w:rPr>
      </w:pPr>
      <w:r>
        <w:rPr>
          <w:b/>
          <w:sz w:val="24"/>
          <w:szCs w:val="24"/>
        </w:rPr>
        <w:t>I</w:t>
      </w:r>
      <w:r w:rsidRPr="00A959D4">
        <w:rPr>
          <w:b/>
          <w:sz w:val="24"/>
          <w:szCs w:val="24"/>
          <w:lang w:val="ru-RU"/>
        </w:rPr>
        <w:t>. Общие сведения о многоквартирном доме.</w:t>
      </w:r>
    </w:p>
    <w:p w:rsidR="00A959D4" w:rsidRPr="00A959D4" w:rsidRDefault="00A959D4" w:rsidP="00A959D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jc w:val="both"/>
              <w:outlineLvl w:val="1"/>
              <w:rPr>
                <w:color w:val="0000FF"/>
                <w:sz w:val="18"/>
                <w:szCs w:val="18"/>
                <w:lang w:val="ru-RU"/>
              </w:rPr>
            </w:pPr>
            <w:r w:rsidRPr="00A959D4">
              <w:rPr>
                <w:color w:val="0000FF"/>
                <w:sz w:val="18"/>
                <w:szCs w:val="18"/>
                <w:lang w:val="ru-RU"/>
              </w:rPr>
              <w:t xml:space="preserve">Брянская область, Новозыбковский городской округ, </w:t>
            </w:r>
            <w:r w:rsidRPr="00A959D4">
              <w:rPr>
                <w:color w:val="0000FF"/>
                <w:sz w:val="20"/>
                <w:szCs w:val="20"/>
                <w:lang w:val="ru-RU"/>
              </w:rPr>
              <w:t>п.Дружба</w:t>
            </w:r>
            <w:r w:rsidRPr="00A959D4">
              <w:rPr>
                <w:color w:val="0000FF"/>
                <w:sz w:val="18"/>
                <w:szCs w:val="18"/>
                <w:lang w:val="ru-RU"/>
              </w:rPr>
              <w:t>, д.1</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outlineLvl w:val="1"/>
              <w:rPr>
                <w:color w:val="0000FF"/>
                <w:sz w:val="18"/>
                <w:szCs w:val="18"/>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F61669" w:rsidRDefault="00A959D4" w:rsidP="00A959D4">
            <w:pPr>
              <w:rPr>
                <w:color w:val="0000FF"/>
                <w:sz w:val="20"/>
                <w:szCs w:val="20"/>
              </w:rPr>
            </w:pPr>
            <w:r w:rsidRPr="00F61669">
              <w:rPr>
                <w:color w:val="0000FF"/>
                <w:sz w:val="20"/>
                <w:szCs w:val="20"/>
              </w:rPr>
              <w:t xml:space="preserve">Многоквартирный дом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1967</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9C230B" w:rsidRDefault="00A959D4" w:rsidP="00A959D4">
            <w:pPr>
              <w:rPr>
                <w:color w:val="0000FF"/>
                <w:sz w:val="20"/>
                <w:szCs w:val="20"/>
              </w:rPr>
            </w:pPr>
            <w:r w:rsidRPr="009C230B">
              <w:rPr>
                <w:color w:val="0000FF"/>
                <w:sz w:val="20"/>
                <w:szCs w:val="20"/>
              </w:rPr>
              <w:t>55</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125613" w:rsidRDefault="00A959D4" w:rsidP="00A959D4">
            <w:pPr>
              <w:tabs>
                <w:tab w:val="num" w:pos="720"/>
              </w:tabs>
              <w:autoSpaceDE w:val="0"/>
              <w:autoSpaceDN w:val="0"/>
              <w:adjustRightInd w:val="0"/>
              <w:outlineLvl w:val="1"/>
              <w:rPr>
                <w:color w:val="0000FF"/>
                <w:sz w:val="18"/>
                <w:szCs w:val="18"/>
              </w:rPr>
            </w:pPr>
            <w:r>
              <w:rPr>
                <w:color w:val="0000FF"/>
                <w:sz w:val="18"/>
                <w:szCs w:val="18"/>
              </w:rPr>
              <w:t xml:space="preserve">2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914F8F"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16</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CC22B2" w:rsidRDefault="00A959D4" w:rsidP="00A959D4">
            <w:pPr>
              <w:rPr>
                <w:color w:val="0000FF"/>
                <w:sz w:val="20"/>
                <w:szCs w:val="20"/>
                <w:vertAlign w:val="superscript"/>
              </w:rPr>
            </w:pPr>
            <w:r>
              <w:rPr>
                <w:color w:val="0000FF"/>
                <w:sz w:val="20"/>
                <w:szCs w:val="20"/>
              </w:rPr>
              <w:t xml:space="preserve">693,80 </w:t>
            </w:r>
            <w:r w:rsidRPr="00CC22B2">
              <w:rPr>
                <w:color w:val="0000FF"/>
                <w:sz w:val="20"/>
                <w:szCs w:val="20"/>
              </w:rPr>
              <w:t>м</w:t>
            </w:r>
            <w:r w:rsidRPr="00CC22B2">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6A20BC" w:rsidRDefault="00A959D4" w:rsidP="00A959D4">
            <w:pPr>
              <w:rPr>
                <w:color w:val="0000FF"/>
                <w:sz w:val="18"/>
                <w:szCs w:val="18"/>
                <w:vertAlign w:val="superscript"/>
              </w:rPr>
            </w:pPr>
            <w:r w:rsidRPr="006A20BC">
              <w:rPr>
                <w:color w:val="0000FF"/>
                <w:sz w:val="18"/>
                <w:szCs w:val="18"/>
              </w:rPr>
              <w:t>630,40 м</w:t>
            </w:r>
            <w:r w:rsidRPr="006A20BC">
              <w:rPr>
                <w:color w:val="0000FF"/>
                <w:sz w:val="18"/>
                <w:szCs w:val="18"/>
                <w:vertAlign w:val="superscript"/>
              </w:rPr>
              <w:t>2</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18"/>
                <w:szCs w:val="18"/>
                <w:lang w:val="ru-RU"/>
              </w:rPr>
            </w:pPr>
          </w:p>
          <w:p w:rsidR="00A959D4" w:rsidRPr="00A959D4" w:rsidRDefault="00A959D4" w:rsidP="00A959D4">
            <w:pPr>
              <w:rPr>
                <w:color w:val="0000FF"/>
                <w:sz w:val="18"/>
                <w:szCs w:val="18"/>
                <w:lang w:val="ru-RU"/>
              </w:rPr>
            </w:pPr>
          </w:p>
          <w:p w:rsidR="00A959D4" w:rsidRPr="00CC22B2" w:rsidRDefault="00A959D4" w:rsidP="00A959D4">
            <w:pPr>
              <w:rPr>
                <w:color w:val="0000FF"/>
                <w:sz w:val="20"/>
                <w:szCs w:val="20"/>
                <w:vertAlign w:val="superscript"/>
              </w:rPr>
            </w:pPr>
            <w:r>
              <w:rPr>
                <w:color w:val="0000FF"/>
                <w:sz w:val="18"/>
                <w:szCs w:val="18"/>
              </w:rPr>
              <w:t xml:space="preserve">63,40 </w:t>
            </w:r>
            <w:r w:rsidRPr="008739D6">
              <w:rPr>
                <w:color w:val="0000FF"/>
                <w:sz w:val="18"/>
                <w:szCs w:val="18"/>
              </w:rPr>
              <w:t>м</w:t>
            </w:r>
            <w:r w:rsidRPr="008739D6">
              <w:rPr>
                <w:color w:val="0000FF"/>
                <w:sz w:val="18"/>
                <w:szCs w:val="18"/>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1C190C" w:rsidRDefault="00A959D4" w:rsidP="00A959D4">
            <w:pPr>
              <w:rPr>
                <w:color w:val="290EF2"/>
                <w:sz w:val="20"/>
                <w:szCs w:val="20"/>
              </w:rPr>
            </w:pPr>
            <w:r>
              <w:rPr>
                <w:color w:val="290EF2"/>
                <w:sz w:val="20"/>
                <w:szCs w:val="20"/>
              </w:rPr>
              <w:t>2</w:t>
            </w:r>
          </w:p>
        </w:tc>
      </w:tr>
      <w:tr w:rsidR="00A959D4" w:rsidRPr="0072127B"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r w:rsidRPr="006A20BC">
              <w:rPr>
                <w:bCs/>
                <w:color w:val="0000FF"/>
                <w:sz w:val="20"/>
                <w:szCs w:val="20"/>
                <w:shd w:val="clear" w:color="auto" w:fill="FFFFFF"/>
              </w:rPr>
              <w:t>1367,0 м</w:t>
            </w:r>
            <w:r w:rsidRPr="006A20BC">
              <w:rPr>
                <w:bCs/>
                <w:color w:val="0000FF"/>
                <w:sz w:val="20"/>
                <w:szCs w:val="20"/>
                <w:shd w:val="clear" w:color="auto" w:fill="FFFFFF"/>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4F2292" w:rsidRDefault="00A959D4" w:rsidP="00A959D4">
            <w:pPr>
              <w:rPr>
                <w:color w:val="0000FF"/>
                <w:sz w:val="20"/>
                <w:szCs w:val="20"/>
              </w:rPr>
            </w:pPr>
            <w:r w:rsidRPr="006A20BC">
              <w:rPr>
                <w:bCs/>
                <w:color w:val="0000FF"/>
                <w:sz w:val="20"/>
                <w:szCs w:val="20"/>
                <w:shd w:val="clear" w:color="auto" w:fill="FFFFFF"/>
              </w:rPr>
              <w:t>32:18:0160401:29</w:t>
            </w:r>
          </w:p>
        </w:tc>
      </w:tr>
    </w:tbl>
    <w:p w:rsidR="00A959D4" w:rsidRDefault="00A959D4" w:rsidP="00A959D4">
      <w:pPr>
        <w:rPr>
          <w:b/>
          <w:sz w:val="24"/>
          <w:szCs w:val="24"/>
        </w:rPr>
      </w:pPr>
    </w:p>
    <w:tbl>
      <w:tblPr>
        <w:tblpPr w:leftFromText="180" w:rightFromText="180" w:vertAnchor="text" w:horzAnchor="margin" w:tblpXSpec="right" w:tblpY="510"/>
        <w:tblW w:w="9781" w:type="dxa"/>
        <w:tblLayout w:type="fixed"/>
        <w:tblCellMar>
          <w:top w:w="55" w:type="dxa"/>
          <w:left w:w="55" w:type="dxa"/>
          <w:bottom w:w="55" w:type="dxa"/>
          <w:right w:w="55" w:type="dxa"/>
        </w:tblCellMar>
        <w:tblLook w:val="0000" w:firstRow="0" w:lastRow="0" w:firstColumn="0" w:lastColumn="0" w:noHBand="0" w:noVBand="0"/>
      </w:tblPr>
      <w:tblGrid>
        <w:gridCol w:w="3261"/>
        <w:gridCol w:w="2835"/>
        <w:gridCol w:w="3685"/>
      </w:tblGrid>
      <w:tr w:rsidR="00A959D4" w:rsidRPr="0072127B" w:rsidTr="00A959D4">
        <w:tc>
          <w:tcPr>
            <w:tcW w:w="9781" w:type="dxa"/>
            <w:gridSpan w:val="3"/>
            <w:tcBorders>
              <w:top w:val="single" w:sz="2" w:space="0" w:color="000000"/>
              <w:left w:val="single" w:sz="2" w:space="0" w:color="000000"/>
              <w:bottom w:val="single" w:sz="2" w:space="0" w:color="000000"/>
              <w:right w:val="single" w:sz="2" w:space="0" w:color="000000"/>
            </w:tcBorders>
          </w:tcPr>
          <w:p w:rsidR="00A959D4" w:rsidRPr="00A959D4" w:rsidRDefault="00A959D4" w:rsidP="00A959D4">
            <w:pPr>
              <w:rPr>
                <w:b/>
                <w:sz w:val="24"/>
                <w:szCs w:val="24"/>
                <w:lang w:val="ru-RU"/>
              </w:rPr>
            </w:pPr>
            <w:r w:rsidRPr="00925C3A">
              <w:rPr>
                <w:b/>
                <w:sz w:val="24"/>
                <w:szCs w:val="24"/>
              </w:rPr>
              <w:lastRenderedPageBreak/>
              <w:t>II</w:t>
            </w:r>
            <w:r w:rsidRPr="00A959D4">
              <w:rPr>
                <w:b/>
                <w:sz w:val="24"/>
                <w:szCs w:val="24"/>
                <w:lang w:val="ru-RU"/>
              </w:rPr>
              <w:t xml:space="preserve">. Техническое состояние многоквартирного дома, включая пристройки    </w:t>
            </w:r>
          </w:p>
        </w:tc>
      </w:tr>
      <w:tr w:rsidR="00A959D4" w:rsidRPr="0072127B" w:rsidTr="00A959D4">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72127B" w:rsidTr="00A959D4">
        <w:tc>
          <w:tcPr>
            <w:tcW w:w="3261"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261"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261"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261"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26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26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72127B" w:rsidTr="00A959D4">
        <w:tc>
          <w:tcPr>
            <w:tcW w:w="326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26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w:t>
            </w:r>
            <w:r>
              <w:rPr>
                <w:rFonts w:ascii="Times New Roman" w:hAnsi="Times New Roman"/>
                <w:sz w:val="20"/>
                <w:szCs w:val="20"/>
                <w:lang w:val="ru-RU"/>
              </w:rPr>
              <w:t>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trHeight w:val="276"/>
        </w:trPr>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4"/>
          <w:szCs w:val="24"/>
        </w:rPr>
      </w:pPr>
    </w:p>
    <w:p w:rsidR="00A959D4" w:rsidRDefault="00A959D4" w:rsidP="00A959D4">
      <w:pPr>
        <w:rPr>
          <w:b/>
          <w:sz w:val="24"/>
          <w:szCs w:val="24"/>
        </w:rPr>
      </w:pPr>
    </w:p>
    <w:p w:rsidR="00A959D4" w:rsidRPr="00925C3A" w:rsidRDefault="00A959D4" w:rsidP="00A959D4">
      <w:pPr>
        <w:rPr>
          <w:i/>
          <w:iCs/>
          <w:sz w:val="24"/>
          <w:szCs w:val="24"/>
        </w:rPr>
      </w:pPr>
    </w:p>
    <w:p w:rsidR="00A959D4" w:rsidRPr="00A959D4" w:rsidRDefault="00A959D4" w:rsidP="00A959D4">
      <w:pPr>
        <w:ind w:firstLine="425"/>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 xml:space="preserve">   </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lastRenderedPageBreak/>
        <w:t>Приложение 5.4</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ПОМЕЩЕНИЙ В МНОГОКВАРТИРНОМ ДОМЕ,</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Д.2</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ЯВЛЯЮЩЕГОСЯ ОБЪЕКТОМ КОНКУРСА</w:t>
      </w:r>
    </w:p>
    <w:p w:rsidR="00A959D4" w:rsidRPr="00A959D4" w:rsidRDefault="00A959D4" w:rsidP="00A959D4">
      <w:pPr>
        <w:rPr>
          <w:b/>
          <w:sz w:val="24"/>
          <w:szCs w:val="24"/>
          <w:lang w:val="ru-RU"/>
        </w:rPr>
      </w:pPr>
    </w:p>
    <w:p w:rsidR="00A959D4" w:rsidRPr="00A959D4" w:rsidRDefault="00A959D4" w:rsidP="00A959D4">
      <w:pPr>
        <w:rPr>
          <w:b/>
          <w:sz w:val="24"/>
          <w:szCs w:val="24"/>
          <w:lang w:val="ru-RU"/>
        </w:rPr>
      </w:pPr>
      <w:r>
        <w:rPr>
          <w:b/>
          <w:sz w:val="24"/>
          <w:szCs w:val="24"/>
        </w:rPr>
        <w:t>I</w:t>
      </w:r>
      <w:r w:rsidRPr="00A959D4">
        <w:rPr>
          <w:b/>
          <w:sz w:val="24"/>
          <w:szCs w:val="24"/>
          <w:lang w:val="ru-RU"/>
        </w:rPr>
        <w:t>. Общие сведения о многоквартирном доме.</w:t>
      </w:r>
    </w:p>
    <w:p w:rsidR="00A959D4" w:rsidRPr="00A959D4" w:rsidRDefault="00A959D4" w:rsidP="00A959D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jc w:val="both"/>
              <w:outlineLvl w:val="1"/>
              <w:rPr>
                <w:color w:val="0000FF"/>
                <w:sz w:val="18"/>
                <w:szCs w:val="18"/>
                <w:lang w:val="ru-RU"/>
              </w:rPr>
            </w:pPr>
            <w:r w:rsidRPr="00A959D4">
              <w:rPr>
                <w:color w:val="0000FF"/>
                <w:sz w:val="18"/>
                <w:szCs w:val="18"/>
                <w:lang w:val="ru-RU"/>
              </w:rPr>
              <w:t xml:space="preserve">Брянская область, Новозыбковский городской округ, </w:t>
            </w:r>
            <w:r w:rsidRPr="00A959D4">
              <w:rPr>
                <w:color w:val="0000FF"/>
                <w:sz w:val="20"/>
                <w:szCs w:val="20"/>
                <w:lang w:val="ru-RU"/>
              </w:rPr>
              <w:t>п.Дружба</w:t>
            </w:r>
            <w:r w:rsidRPr="00A959D4">
              <w:rPr>
                <w:color w:val="0000FF"/>
                <w:sz w:val="18"/>
                <w:szCs w:val="18"/>
                <w:lang w:val="ru-RU"/>
              </w:rPr>
              <w:t>, д.2</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outlineLvl w:val="1"/>
              <w:rPr>
                <w:color w:val="0000FF"/>
                <w:sz w:val="18"/>
                <w:szCs w:val="18"/>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F61669" w:rsidRDefault="00A959D4" w:rsidP="00A959D4">
            <w:pPr>
              <w:rPr>
                <w:color w:val="0000FF"/>
                <w:sz w:val="20"/>
                <w:szCs w:val="20"/>
              </w:rPr>
            </w:pPr>
            <w:r w:rsidRPr="00F61669">
              <w:rPr>
                <w:color w:val="0000FF"/>
                <w:sz w:val="20"/>
                <w:szCs w:val="20"/>
              </w:rPr>
              <w:t xml:space="preserve">Многоквартирный дом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1969</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2F7848" w:rsidRDefault="00A959D4" w:rsidP="00A959D4">
            <w:pPr>
              <w:rPr>
                <w:color w:val="0000FF"/>
                <w:sz w:val="20"/>
                <w:szCs w:val="20"/>
              </w:rPr>
            </w:pPr>
            <w:r w:rsidRPr="002F7848">
              <w:rPr>
                <w:color w:val="0000FF"/>
                <w:sz w:val="20"/>
                <w:szCs w:val="20"/>
              </w:rPr>
              <w:t>43</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2F7848" w:rsidRDefault="00A959D4" w:rsidP="00A959D4">
            <w:pPr>
              <w:rPr>
                <w:color w:val="0000FF"/>
                <w:sz w:val="20"/>
                <w:szCs w:val="20"/>
              </w:rPr>
            </w:pPr>
            <w:r w:rsidRPr="002F7848">
              <w:rPr>
                <w:color w:val="0000FF"/>
                <w:sz w:val="20"/>
                <w:szCs w:val="20"/>
              </w:rPr>
              <w:t>2012</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125613" w:rsidRDefault="00A959D4" w:rsidP="00A959D4">
            <w:pPr>
              <w:tabs>
                <w:tab w:val="num" w:pos="720"/>
              </w:tabs>
              <w:autoSpaceDE w:val="0"/>
              <w:autoSpaceDN w:val="0"/>
              <w:adjustRightInd w:val="0"/>
              <w:outlineLvl w:val="1"/>
              <w:rPr>
                <w:color w:val="0000FF"/>
                <w:sz w:val="18"/>
                <w:szCs w:val="18"/>
              </w:rPr>
            </w:pPr>
            <w:r>
              <w:rPr>
                <w:color w:val="0000FF"/>
                <w:sz w:val="18"/>
                <w:szCs w:val="18"/>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914F8F"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16</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CC22B2" w:rsidRDefault="00A959D4" w:rsidP="00A959D4">
            <w:pPr>
              <w:rPr>
                <w:color w:val="0000FF"/>
                <w:sz w:val="20"/>
                <w:szCs w:val="20"/>
                <w:vertAlign w:val="superscript"/>
              </w:rPr>
            </w:pPr>
            <w:r>
              <w:rPr>
                <w:color w:val="0000FF"/>
                <w:sz w:val="20"/>
                <w:szCs w:val="20"/>
              </w:rPr>
              <w:t xml:space="preserve">702,40 </w:t>
            </w:r>
            <w:r w:rsidRPr="00CC22B2">
              <w:rPr>
                <w:color w:val="0000FF"/>
                <w:sz w:val="20"/>
                <w:szCs w:val="20"/>
              </w:rPr>
              <w:t>м</w:t>
            </w:r>
            <w:r w:rsidRPr="00CC22B2">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6B6891" w:rsidRDefault="00A959D4" w:rsidP="00A959D4">
            <w:pPr>
              <w:rPr>
                <w:color w:val="0000FF"/>
                <w:sz w:val="18"/>
                <w:szCs w:val="18"/>
                <w:vertAlign w:val="superscript"/>
              </w:rPr>
            </w:pPr>
            <w:r>
              <w:rPr>
                <w:color w:val="0000FF"/>
                <w:sz w:val="18"/>
                <w:szCs w:val="18"/>
              </w:rPr>
              <w:t>651,1</w:t>
            </w:r>
            <w:r w:rsidRPr="002F7848">
              <w:rPr>
                <w:color w:val="0000FF"/>
                <w:sz w:val="18"/>
                <w:szCs w:val="18"/>
              </w:rPr>
              <w:t>0</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18"/>
                <w:szCs w:val="18"/>
                <w:lang w:val="ru-RU"/>
              </w:rPr>
            </w:pPr>
          </w:p>
          <w:p w:rsidR="00A959D4" w:rsidRPr="00A959D4" w:rsidRDefault="00A959D4" w:rsidP="00A959D4">
            <w:pPr>
              <w:rPr>
                <w:color w:val="0000FF"/>
                <w:sz w:val="18"/>
                <w:szCs w:val="18"/>
                <w:lang w:val="ru-RU"/>
              </w:rPr>
            </w:pPr>
          </w:p>
          <w:p w:rsidR="00A959D4" w:rsidRPr="00CC22B2" w:rsidRDefault="00A959D4" w:rsidP="00A959D4">
            <w:pPr>
              <w:rPr>
                <w:color w:val="0000FF"/>
                <w:sz w:val="20"/>
                <w:szCs w:val="20"/>
                <w:vertAlign w:val="superscript"/>
              </w:rPr>
            </w:pPr>
            <w:r>
              <w:rPr>
                <w:color w:val="0000FF"/>
                <w:sz w:val="18"/>
                <w:szCs w:val="18"/>
              </w:rPr>
              <w:t xml:space="preserve">51,30 </w:t>
            </w:r>
            <w:r w:rsidRPr="008739D6">
              <w:rPr>
                <w:color w:val="0000FF"/>
                <w:sz w:val="18"/>
                <w:szCs w:val="18"/>
              </w:rPr>
              <w:t>м</w:t>
            </w:r>
            <w:r w:rsidRPr="008739D6">
              <w:rPr>
                <w:color w:val="0000FF"/>
                <w:sz w:val="18"/>
                <w:szCs w:val="18"/>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1C190C" w:rsidRDefault="00A959D4" w:rsidP="00A959D4">
            <w:pPr>
              <w:rPr>
                <w:color w:val="290EF2"/>
                <w:sz w:val="20"/>
                <w:szCs w:val="20"/>
              </w:rPr>
            </w:pPr>
            <w:r>
              <w:rPr>
                <w:color w:val="290EF2"/>
                <w:sz w:val="20"/>
                <w:szCs w:val="20"/>
              </w:rPr>
              <w:t>2</w:t>
            </w:r>
          </w:p>
        </w:tc>
      </w:tr>
      <w:tr w:rsidR="00A959D4" w:rsidRPr="0072127B"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220657" w:rsidRDefault="00A959D4" w:rsidP="00A959D4">
            <w:pPr>
              <w:rPr>
                <w:color w:val="0000FF"/>
                <w:sz w:val="18"/>
                <w:szCs w:val="18"/>
              </w:rPr>
            </w:pPr>
            <w:r w:rsidRPr="002F7848">
              <w:rPr>
                <w:bCs/>
                <w:color w:val="0000FF"/>
                <w:sz w:val="20"/>
                <w:szCs w:val="20"/>
                <w:shd w:val="clear" w:color="auto" w:fill="FFFFFF"/>
              </w:rPr>
              <w:t>1421,0 м</w:t>
            </w:r>
            <w:r w:rsidRPr="002F7848">
              <w:rPr>
                <w:bCs/>
                <w:color w:val="0000FF"/>
                <w:sz w:val="20"/>
                <w:szCs w:val="20"/>
                <w:shd w:val="clear" w:color="auto" w:fill="FFFFFF"/>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4F2292" w:rsidRDefault="00A959D4" w:rsidP="00A959D4">
            <w:pPr>
              <w:rPr>
                <w:color w:val="0000FF"/>
                <w:sz w:val="20"/>
                <w:szCs w:val="20"/>
              </w:rPr>
            </w:pPr>
            <w:r w:rsidRPr="002F7848">
              <w:rPr>
                <w:bCs/>
                <w:color w:val="0000FF"/>
                <w:sz w:val="20"/>
                <w:szCs w:val="20"/>
                <w:shd w:val="clear" w:color="auto" w:fill="FFFFFF"/>
              </w:rPr>
              <w:t>32:18:0160401:28</w:t>
            </w:r>
          </w:p>
        </w:tc>
      </w:tr>
    </w:tbl>
    <w:p w:rsidR="00A959D4" w:rsidRDefault="00A959D4" w:rsidP="00A959D4">
      <w:pPr>
        <w:rPr>
          <w:b/>
          <w:sz w:val="24"/>
          <w:szCs w:val="24"/>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A959D4" w:rsidRPr="0072127B" w:rsidTr="00A959D4">
        <w:tc>
          <w:tcPr>
            <w:tcW w:w="9636" w:type="dxa"/>
            <w:gridSpan w:val="3"/>
            <w:tcBorders>
              <w:top w:val="single" w:sz="2" w:space="0" w:color="000000"/>
              <w:left w:val="single" w:sz="2" w:space="0" w:color="000000"/>
              <w:bottom w:val="single" w:sz="2" w:space="0" w:color="000000"/>
              <w:right w:val="single" w:sz="2" w:space="0" w:color="000000"/>
            </w:tcBorders>
          </w:tcPr>
          <w:p w:rsidR="00A959D4" w:rsidRPr="00A959D4" w:rsidRDefault="00A959D4" w:rsidP="00A959D4">
            <w:pPr>
              <w:rPr>
                <w:b/>
                <w:sz w:val="24"/>
                <w:szCs w:val="24"/>
                <w:lang w:val="ru-RU"/>
              </w:rPr>
            </w:pPr>
            <w:r w:rsidRPr="00925C3A">
              <w:rPr>
                <w:b/>
                <w:sz w:val="24"/>
                <w:szCs w:val="24"/>
              </w:rPr>
              <w:lastRenderedPageBreak/>
              <w:t>II</w:t>
            </w:r>
            <w:r w:rsidRPr="00A959D4">
              <w:rPr>
                <w:b/>
                <w:sz w:val="24"/>
                <w:szCs w:val="24"/>
                <w:lang w:val="ru-RU"/>
              </w:rPr>
              <w:t xml:space="preserve">. Техническое состояние многоквартирного дома, включая пристройки    </w:t>
            </w:r>
          </w:p>
        </w:tc>
      </w:tr>
      <w:tr w:rsidR="00A959D4" w:rsidRPr="0072127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72127B"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72127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trHeight w:val="276"/>
        </w:trPr>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4"/>
          <w:szCs w:val="24"/>
        </w:rPr>
      </w:pPr>
    </w:p>
    <w:p w:rsidR="00A959D4" w:rsidRDefault="00A959D4" w:rsidP="00A959D4">
      <w:pPr>
        <w:ind w:firstLine="425"/>
        <w:jc w:val="both"/>
        <w:rPr>
          <w:i/>
          <w:iCs/>
          <w:sz w:val="24"/>
          <w:szCs w:val="24"/>
        </w:rPr>
      </w:pPr>
    </w:p>
    <w:p w:rsidR="00A959D4" w:rsidRPr="00A959D4" w:rsidRDefault="00A959D4" w:rsidP="00A959D4">
      <w:pPr>
        <w:ind w:firstLine="425"/>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407853" w:rsidRDefault="00407853"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Приложение 5.5</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ПОМЕЩЕНИЙ В МНОГОКВАРТИРНОМ ДОМЕ,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Д.3</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ЯВЛЯЮЩЕГОСЯ ОБЪЕКТОМ КОНКУРСА</w:t>
      </w:r>
    </w:p>
    <w:p w:rsidR="00A959D4" w:rsidRPr="00A959D4" w:rsidRDefault="00A959D4" w:rsidP="00A959D4">
      <w:pPr>
        <w:rPr>
          <w:b/>
          <w:sz w:val="24"/>
          <w:szCs w:val="24"/>
          <w:lang w:val="ru-RU"/>
        </w:rPr>
      </w:pPr>
    </w:p>
    <w:p w:rsidR="00A959D4" w:rsidRPr="00A959D4" w:rsidRDefault="00A959D4" w:rsidP="00A959D4">
      <w:pPr>
        <w:rPr>
          <w:b/>
          <w:sz w:val="24"/>
          <w:szCs w:val="24"/>
          <w:lang w:val="ru-RU"/>
        </w:rPr>
      </w:pPr>
      <w:r>
        <w:rPr>
          <w:b/>
          <w:sz w:val="24"/>
          <w:szCs w:val="24"/>
        </w:rPr>
        <w:t>I</w:t>
      </w:r>
      <w:r w:rsidRPr="00A959D4">
        <w:rPr>
          <w:b/>
          <w:sz w:val="24"/>
          <w:szCs w:val="24"/>
          <w:lang w:val="ru-RU"/>
        </w:rPr>
        <w:t>. Общие сведения о многоквартирном доме.</w:t>
      </w:r>
    </w:p>
    <w:p w:rsidR="00A959D4" w:rsidRPr="00A959D4" w:rsidRDefault="00A959D4" w:rsidP="00A959D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jc w:val="both"/>
              <w:outlineLvl w:val="1"/>
              <w:rPr>
                <w:color w:val="0000FF"/>
                <w:sz w:val="18"/>
                <w:szCs w:val="18"/>
                <w:lang w:val="ru-RU"/>
              </w:rPr>
            </w:pPr>
            <w:r w:rsidRPr="00A959D4">
              <w:rPr>
                <w:color w:val="0000FF"/>
                <w:sz w:val="18"/>
                <w:szCs w:val="18"/>
                <w:lang w:val="ru-RU"/>
              </w:rPr>
              <w:t xml:space="preserve">Брянская область, Новозыбковский городской округ, </w:t>
            </w:r>
            <w:r w:rsidRPr="00A959D4">
              <w:rPr>
                <w:color w:val="0000FF"/>
                <w:sz w:val="20"/>
                <w:szCs w:val="20"/>
                <w:lang w:val="ru-RU"/>
              </w:rPr>
              <w:t>п.Дружба</w:t>
            </w:r>
            <w:r w:rsidRPr="00A959D4">
              <w:rPr>
                <w:color w:val="0000FF"/>
                <w:sz w:val="18"/>
                <w:szCs w:val="18"/>
                <w:lang w:val="ru-RU"/>
              </w:rPr>
              <w:t>, д.3</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outlineLvl w:val="1"/>
              <w:rPr>
                <w:color w:val="0000FF"/>
                <w:sz w:val="18"/>
                <w:szCs w:val="18"/>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F61669" w:rsidRDefault="00A959D4" w:rsidP="00A959D4">
            <w:pPr>
              <w:rPr>
                <w:color w:val="0000FF"/>
                <w:sz w:val="20"/>
                <w:szCs w:val="20"/>
              </w:rPr>
            </w:pPr>
            <w:r w:rsidRPr="00F61669">
              <w:rPr>
                <w:color w:val="0000FF"/>
                <w:sz w:val="20"/>
                <w:szCs w:val="20"/>
              </w:rPr>
              <w:t xml:space="preserve">Многоквартирный дом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1978</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1D6203" w:rsidRDefault="00A959D4" w:rsidP="00A959D4">
            <w:pPr>
              <w:rPr>
                <w:color w:val="0000FF"/>
                <w:sz w:val="20"/>
                <w:szCs w:val="20"/>
              </w:rPr>
            </w:pPr>
            <w:r w:rsidRPr="001D6203">
              <w:rPr>
                <w:color w:val="0000FF"/>
                <w:sz w:val="20"/>
                <w:szCs w:val="20"/>
              </w:rPr>
              <w:t>31</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1D6203" w:rsidRDefault="00A959D4" w:rsidP="00A959D4">
            <w:pPr>
              <w:rPr>
                <w:color w:val="0000FF"/>
                <w:sz w:val="20"/>
                <w:szCs w:val="20"/>
              </w:rPr>
            </w:pPr>
            <w:r w:rsidRPr="001D6203">
              <w:rPr>
                <w:color w:val="0000FF"/>
                <w:sz w:val="20"/>
                <w:szCs w:val="20"/>
              </w:rPr>
              <w:t>2012</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125613" w:rsidRDefault="00A959D4" w:rsidP="00A959D4">
            <w:pPr>
              <w:tabs>
                <w:tab w:val="num" w:pos="720"/>
              </w:tabs>
              <w:autoSpaceDE w:val="0"/>
              <w:autoSpaceDN w:val="0"/>
              <w:adjustRightInd w:val="0"/>
              <w:outlineLvl w:val="1"/>
              <w:rPr>
                <w:color w:val="0000FF"/>
                <w:sz w:val="18"/>
                <w:szCs w:val="18"/>
              </w:rPr>
            </w:pPr>
            <w:r>
              <w:rPr>
                <w:color w:val="0000FF"/>
                <w:sz w:val="18"/>
                <w:szCs w:val="18"/>
              </w:rPr>
              <w:t xml:space="preserve">2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1D6203" w:rsidRDefault="00A959D4" w:rsidP="00A959D4">
            <w:pPr>
              <w:rPr>
                <w:color w:val="0000FF"/>
                <w:sz w:val="20"/>
                <w:szCs w:val="20"/>
              </w:rPr>
            </w:pPr>
            <w:r w:rsidRPr="001D6203">
              <w:rPr>
                <w:color w:val="0000FF"/>
                <w:sz w:val="20"/>
                <w:szCs w:val="20"/>
              </w:rPr>
              <w:t>имеется</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18</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CC22B2" w:rsidRDefault="00A959D4" w:rsidP="00A959D4">
            <w:pPr>
              <w:rPr>
                <w:color w:val="0000FF"/>
                <w:sz w:val="20"/>
                <w:szCs w:val="20"/>
                <w:vertAlign w:val="superscript"/>
              </w:rPr>
            </w:pPr>
            <w:r>
              <w:rPr>
                <w:color w:val="0000FF"/>
                <w:sz w:val="20"/>
                <w:szCs w:val="20"/>
              </w:rPr>
              <w:t xml:space="preserve">954,80 </w:t>
            </w:r>
            <w:r w:rsidRPr="00CC22B2">
              <w:rPr>
                <w:color w:val="0000FF"/>
                <w:sz w:val="20"/>
                <w:szCs w:val="20"/>
              </w:rPr>
              <w:t>м</w:t>
            </w:r>
            <w:r w:rsidRPr="00CC22B2">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6B6891" w:rsidRDefault="00A959D4" w:rsidP="00A959D4">
            <w:pPr>
              <w:rPr>
                <w:color w:val="0000FF"/>
                <w:sz w:val="18"/>
                <w:szCs w:val="18"/>
                <w:vertAlign w:val="superscript"/>
              </w:rPr>
            </w:pPr>
            <w:r>
              <w:rPr>
                <w:color w:val="0000FF"/>
                <w:sz w:val="18"/>
                <w:szCs w:val="18"/>
              </w:rPr>
              <w:t>794,4</w:t>
            </w:r>
            <w:r w:rsidRPr="001D6203">
              <w:rPr>
                <w:color w:val="0000FF"/>
                <w:sz w:val="18"/>
                <w:szCs w:val="18"/>
              </w:rPr>
              <w:t xml:space="preserve">0 </w:t>
            </w:r>
            <w:r w:rsidRPr="006B6891">
              <w:rPr>
                <w:color w:val="0000FF"/>
                <w:sz w:val="18"/>
                <w:szCs w:val="18"/>
              </w:rPr>
              <w:t>м</w:t>
            </w:r>
            <w:r w:rsidRPr="006B6891">
              <w:rPr>
                <w:color w:val="0000FF"/>
                <w:sz w:val="18"/>
                <w:szCs w:val="18"/>
                <w:vertAlign w:val="superscript"/>
              </w:rPr>
              <w:t>2</w:t>
            </w: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18"/>
                <w:szCs w:val="18"/>
                <w:lang w:val="ru-RU"/>
              </w:rPr>
            </w:pPr>
          </w:p>
          <w:p w:rsidR="00A959D4" w:rsidRPr="00A959D4" w:rsidRDefault="00A959D4" w:rsidP="00A959D4">
            <w:pPr>
              <w:rPr>
                <w:color w:val="0000FF"/>
                <w:sz w:val="18"/>
                <w:szCs w:val="18"/>
                <w:lang w:val="ru-RU"/>
              </w:rPr>
            </w:pPr>
          </w:p>
          <w:p w:rsidR="00A959D4" w:rsidRPr="00CC22B2" w:rsidRDefault="00A959D4" w:rsidP="00A959D4">
            <w:pPr>
              <w:rPr>
                <w:color w:val="0000FF"/>
                <w:sz w:val="20"/>
                <w:szCs w:val="20"/>
                <w:vertAlign w:val="superscript"/>
              </w:rPr>
            </w:pPr>
            <w:r>
              <w:rPr>
                <w:color w:val="0000FF"/>
                <w:sz w:val="18"/>
                <w:szCs w:val="18"/>
              </w:rPr>
              <w:t xml:space="preserve">160,40 </w:t>
            </w:r>
            <w:r w:rsidRPr="008739D6">
              <w:rPr>
                <w:color w:val="0000FF"/>
                <w:sz w:val="18"/>
                <w:szCs w:val="18"/>
              </w:rPr>
              <w:t>м</w:t>
            </w:r>
            <w:r w:rsidRPr="008739D6">
              <w:rPr>
                <w:color w:val="0000FF"/>
                <w:sz w:val="18"/>
                <w:szCs w:val="18"/>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1C190C" w:rsidRDefault="00A959D4" w:rsidP="00A959D4">
            <w:pPr>
              <w:rPr>
                <w:color w:val="290EF2"/>
                <w:sz w:val="20"/>
                <w:szCs w:val="20"/>
              </w:rPr>
            </w:pPr>
            <w:r>
              <w:rPr>
                <w:color w:val="290EF2"/>
                <w:sz w:val="20"/>
                <w:szCs w:val="20"/>
              </w:rPr>
              <w:t>2</w:t>
            </w:r>
          </w:p>
        </w:tc>
      </w:tr>
      <w:tr w:rsidR="00A959D4" w:rsidRPr="0072127B"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72127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r w:rsidRPr="001D6203">
              <w:rPr>
                <w:bCs/>
                <w:color w:val="0000FF"/>
                <w:sz w:val="20"/>
                <w:szCs w:val="20"/>
                <w:shd w:val="clear" w:color="auto" w:fill="FFFFFF"/>
              </w:rPr>
              <w:t>1367,0 м</w:t>
            </w:r>
            <w:r w:rsidRPr="001D6203">
              <w:rPr>
                <w:bCs/>
                <w:color w:val="0000FF"/>
                <w:sz w:val="20"/>
                <w:szCs w:val="20"/>
                <w:shd w:val="clear" w:color="auto" w:fill="FFFFFF"/>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4F2292" w:rsidRDefault="00A959D4" w:rsidP="00A959D4">
            <w:pPr>
              <w:rPr>
                <w:color w:val="0000FF"/>
                <w:sz w:val="20"/>
                <w:szCs w:val="20"/>
              </w:rPr>
            </w:pPr>
            <w:r w:rsidRPr="001D6203">
              <w:rPr>
                <w:bCs/>
                <w:color w:val="0000FF"/>
                <w:sz w:val="20"/>
                <w:szCs w:val="20"/>
                <w:shd w:val="clear" w:color="auto" w:fill="FFFFFF"/>
              </w:rPr>
              <w:t xml:space="preserve">32:18:0160401:27 </w:t>
            </w:r>
          </w:p>
        </w:tc>
      </w:tr>
    </w:tbl>
    <w:p w:rsidR="00A959D4" w:rsidRDefault="00A959D4" w:rsidP="00A959D4">
      <w:pPr>
        <w:rPr>
          <w:b/>
          <w:sz w:val="24"/>
          <w:szCs w:val="24"/>
        </w:rPr>
      </w:pPr>
    </w:p>
    <w:tbl>
      <w:tblPr>
        <w:tblpPr w:leftFromText="180" w:rightFromText="180" w:vertAnchor="text" w:horzAnchor="margin" w:tblpXSpec="right" w:tblpY="510"/>
        <w:tblW w:w="9704"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1"/>
        <w:gridCol w:w="9"/>
      </w:tblGrid>
      <w:tr w:rsidR="00A959D4" w:rsidRPr="0072127B" w:rsidTr="00A959D4">
        <w:tc>
          <w:tcPr>
            <w:tcW w:w="9704" w:type="dxa"/>
            <w:gridSpan w:val="4"/>
            <w:tcBorders>
              <w:top w:val="nil"/>
              <w:bottom w:val="single" w:sz="2" w:space="0" w:color="000000"/>
            </w:tcBorders>
          </w:tcPr>
          <w:p w:rsidR="00A959D4" w:rsidRPr="00A959D4" w:rsidRDefault="00A959D4" w:rsidP="00A959D4">
            <w:pPr>
              <w:rPr>
                <w:b/>
                <w:sz w:val="20"/>
                <w:szCs w:val="20"/>
                <w:lang w:val="ru-RU"/>
              </w:rPr>
            </w:pPr>
            <w:r w:rsidRPr="001D6203">
              <w:rPr>
                <w:b/>
                <w:sz w:val="24"/>
                <w:szCs w:val="24"/>
              </w:rPr>
              <w:t>II</w:t>
            </w:r>
            <w:r w:rsidRPr="00A959D4">
              <w:rPr>
                <w:b/>
                <w:sz w:val="24"/>
                <w:szCs w:val="24"/>
                <w:lang w:val="ru-RU"/>
              </w:rPr>
              <w:t xml:space="preserve">. Техническое состояние многоквартирного дома, включая пристройки  </w:t>
            </w:r>
          </w:p>
        </w:tc>
      </w:tr>
      <w:tr w:rsidR="00A959D4" w:rsidRPr="0072127B"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72127B" w:rsidTr="00A959D4">
        <w:trPr>
          <w:gridAfter w:val="1"/>
          <w:wAfter w:w="9" w:type="dxa"/>
        </w:trPr>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сборный ж/б</w:t>
            </w:r>
          </w:p>
        </w:tc>
        <w:tc>
          <w:tcPr>
            <w:tcW w:w="3741"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rPr>
          <w:gridAfter w:val="1"/>
          <w:wAfter w:w="9" w:type="dxa"/>
        </w:trPr>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кирпичные</w:t>
            </w:r>
          </w:p>
        </w:tc>
        <w:tc>
          <w:tcPr>
            <w:tcW w:w="3741"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rPr>
          <w:gridAfter w:val="1"/>
          <w:wAfter w:w="9" w:type="dxa"/>
        </w:trPr>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p>
        </w:tc>
        <w:tc>
          <w:tcPr>
            <w:tcW w:w="3741"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rPr>
          <w:gridAfter w:val="1"/>
          <w:wAfter w:w="9" w:type="dxa"/>
        </w:trPr>
        <w:tc>
          <w:tcPr>
            <w:tcW w:w="3119"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сборные ж/б</w:t>
            </w:r>
          </w:p>
        </w:tc>
        <w:tc>
          <w:tcPr>
            <w:tcW w:w="3741"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шиферная</w:t>
            </w: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72127B" w:rsidTr="00A959D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сети проводного радиовещания,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имеется</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имеется</w:t>
            </w:r>
          </w:p>
        </w:tc>
        <w:tc>
          <w:tcPr>
            <w:tcW w:w="3741"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72127B" w:rsidTr="00A959D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скрытая проводка</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0"/>
          <w:szCs w:val="20"/>
        </w:rPr>
      </w:pPr>
    </w:p>
    <w:p w:rsidR="00A959D4" w:rsidRDefault="00A959D4" w:rsidP="00A959D4">
      <w:pPr>
        <w:rPr>
          <w:b/>
          <w:sz w:val="20"/>
          <w:szCs w:val="20"/>
        </w:rPr>
      </w:pPr>
    </w:p>
    <w:p w:rsidR="00A959D4" w:rsidRDefault="00A959D4" w:rsidP="00A959D4">
      <w:pPr>
        <w:ind w:firstLine="709"/>
        <w:jc w:val="both"/>
        <w:rPr>
          <w:i/>
          <w:iCs/>
          <w:sz w:val="24"/>
          <w:szCs w:val="24"/>
        </w:rPr>
      </w:pPr>
    </w:p>
    <w:p w:rsidR="00A959D4" w:rsidRPr="00A959D4" w:rsidRDefault="00A959D4" w:rsidP="00A959D4">
      <w:pPr>
        <w:ind w:firstLine="709"/>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407853" w:rsidRDefault="00407853"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Приложение 6.1</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sz w:val="24"/>
          <w:szCs w:val="24"/>
          <w:lang w:val="ru-RU"/>
        </w:rPr>
      </w:pPr>
    </w:p>
    <w:p w:rsidR="00A959D4" w:rsidRPr="00A959D4" w:rsidRDefault="00A959D4" w:rsidP="00A959D4">
      <w:pPr>
        <w:ind w:firstLine="4536"/>
        <w:jc w:val="right"/>
        <w:rPr>
          <w:sz w:val="24"/>
          <w:szCs w:val="24"/>
          <w:lang w:val="ru-RU"/>
        </w:rPr>
      </w:pPr>
      <w:r w:rsidRPr="00A959D4">
        <w:rPr>
          <w:b/>
          <w:sz w:val="24"/>
          <w:szCs w:val="24"/>
          <w:lang w:val="ru-RU"/>
        </w:rPr>
        <w:t xml:space="preserve"> </w:t>
      </w:r>
    </w:p>
    <w:p w:rsidR="00A959D4" w:rsidRPr="00A959D4" w:rsidRDefault="00A959D4" w:rsidP="00A959D4">
      <w:pPr>
        <w:ind w:firstLine="4536"/>
        <w:jc w:val="right"/>
        <w:rPr>
          <w:spacing w:val="-4"/>
          <w:sz w:val="24"/>
          <w:szCs w:val="24"/>
          <w:lang w:val="ru-RU"/>
        </w:rPr>
      </w:pPr>
    </w:p>
    <w:p w:rsidR="00A959D4" w:rsidRPr="00A959D4" w:rsidRDefault="00A959D4" w:rsidP="00A959D4">
      <w:pPr>
        <w:jc w:val="center"/>
        <w:rPr>
          <w:b/>
          <w:sz w:val="24"/>
          <w:szCs w:val="24"/>
          <w:lang w:val="ru-RU"/>
        </w:rPr>
      </w:pPr>
      <w:r w:rsidRPr="00A959D4">
        <w:rPr>
          <w:b/>
          <w:sz w:val="24"/>
          <w:szCs w:val="24"/>
          <w:lang w:val="ru-RU"/>
        </w:rPr>
        <w:t>ПЕРЕЧЕНЬ И СТОИМОСТЬ РАБОТ И УСЛУГ ПО СОДЕРЖАНИЮ И РЕМОНТУ</w:t>
      </w:r>
    </w:p>
    <w:p w:rsidR="00A959D4" w:rsidRPr="00A959D4" w:rsidRDefault="00A959D4" w:rsidP="00A959D4">
      <w:pPr>
        <w:jc w:val="center"/>
        <w:rPr>
          <w:b/>
          <w:sz w:val="24"/>
          <w:szCs w:val="24"/>
          <w:lang w:val="ru-RU"/>
        </w:rPr>
      </w:pPr>
      <w:r w:rsidRPr="00A959D4">
        <w:rPr>
          <w:b/>
          <w:sz w:val="24"/>
          <w:szCs w:val="24"/>
          <w:lang w:val="ru-RU"/>
        </w:rPr>
        <w:t xml:space="preserve">ОБЩЕГО ИМУЩЕСТВА СОБСТВЕННИКОВ ПОМЕЩЕНИЙ </w:t>
      </w:r>
    </w:p>
    <w:p w:rsidR="00A959D4" w:rsidRPr="00A959D4" w:rsidRDefault="00A959D4" w:rsidP="00A959D4">
      <w:pPr>
        <w:jc w:val="center"/>
        <w:rPr>
          <w:b/>
          <w:sz w:val="24"/>
          <w:szCs w:val="24"/>
          <w:lang w:val="ru-RU"/>
        </w:rPr>
      </w:pPr>
      <w:r w:rsidRPr="00A959D4">
        <w:rPr>
          <w:b/>
          <w:sz w:val="24"/>
          <w:szCs w:val="24"/>
          <w:lang w:val="ru-RU"/>
        </w:rPr>
        <w:t xml:space="preserve">В МНОГОКВАРТИРНОМ ДОМЕ,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БРЯНСКАЯ ОБЛАСТЬ,  Г.НОВОЗЫБКОВ, УЛ.МИЧУРИНА,  Д.67</w:t>
      </w:r>
    </w:p>
    <w:p w:rsidR="00A959D4" w:rsidRDefault="00A959D4" w:rsidP="00A959D4">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A959D4" w:rsidRDefault="00A959D4" w:rsidP="00A959D4">
            <w:pPr>
              <w:jc w:val="center"/>
              <w:rPr>
                <w:b/>
                <w:sz w:val="24"/>
                <w:szCs w:val="24"/>
                <w:lang w:val="ru-RU"/>
              </w:rPr>
            </w:pPr>
            <w:r w:rsidRPr="00A959D4">
              <w:rPr>
                <w:b/>
                <w:sz w:val="24"/>
                <w:szCs w:val="24"/>
                <w:lang w:val="ru-RU"/>
              </w:rPr>
              <w:t>Периодичность выполнения</w:t>
            </w:r>
          </w:p>
          <w:p w:rsidR="00A959D4" w:rsidRPr="00A959D4" w:rsidRDefault="00A959D4" w:rsidP="00A959D4">
            <w:pPr>
              <w:jc w:val="center"/>
              <w:rPr>
                <w:b/>
                <w:sz w:val="24"/>
                <w:szCs w:val="24"/>
                <w:lang w:val="ru-RU"/>
              </w:rPr>
            </w:pPr>
            <w:r w:rsidRPr="00A959D4">
              <w:rPr>
                <w:b/>
                <w:sz w:val="24"/>
                <w:szCs w:val="24"/>
                <w:lang w:val="ru-RU"/>
              </w:rPr>
              <w:t>работ/ объем работы</w:t>
            </w:r>
          </w:p>
        </w:tc>
        <w:tc>
          <w:tcPr>
            <w:tcW w:w="1984" w:type="dxa"/>
          </w:tcPr>
          <w:p w:rsidR="00A959D4" w:rsidRPr="00A959D4" w:rsidRDefault="00A959D4" w:rsidP="00A959D4">
            <w:pPr>
              <w:jc w:val="center"/>
              <w:rPr>
                <w:b/>
                <w:sz w:val="24"/>
                <w:szCs w:val="24"/>
                <w:lang w:val="ru-RU"/>
              </w:rPr>
            </w:pPr>
            <w:r w:rsidRPr="00A959D4">
              <w:rPr>
                <w:b/>
                <w:sz w:val="24"/>
                <w:szCs w:val="24"/>
                <w:lang w:val="ru-RU"/>
              </w:rPr>
              <w:t xml:space="preserve">Стоимость на </w:t>
            </w:r>
            <w:smartTag w:uri="urn:schemas-microsoft-com:office:smarttags" w:element="metricconverter">
              <w:smartTagPr>
                <w:attr w:name="ProductID" w:val="1 м2"/>
              </w:smartTagPr>
              <w:r w:rsidRPr="00A959D4">
                <w:rPr>
                  <w:b/>
                  <w:sz w:val="24"/>
                  <w:szCs w:val="24"/>
                  <w:lang w:val="ru-RU"/>
                </w:rPr>
                <w:t>1 м</w:t>
              </w:r>
              <w:r w:rsidRPr="00A959D4">
                <w:rPr>
                  <w:b/>
                  <w:sz w:val="24"/>
                  <w:szCs w:val="24"/>
                  <w:vertAlign w:val="superscript"/>
                  <w:lang w:val="ru-RU"/>
                </w:rPr>
                <w:t>2</w:t>
              </w:r>
            </w:smartTag>
            <w:r w:rsidRPr="00A959D4">
              <w:rPr>
                <w:b/>
                <w:sz w:val="24"/>
                <w:szCs w:val="24"/>
                <w:vertAlign w:val="superscript"/>
                <w:lang w:val="ru-RU"/>
              </w:rPr>
              <w:t xml:space="preserve"> </w:t>
            </w:r>
            <w:r w:rsidRPr="00A959D4">
              <w:rPr>
                <w:b/>
                <w:sz w:val="24"/>
                <w:szCs w:val="24"/>
                <w:lang w:val="ru-RU"/>
              </w:rPr>
              <w:t>общей площади (руб. в месяц) с НДС</w:t>
            </w:r>
          </w:p>
        </w:tc>
        <w:tc>
          <w:tcPr>
            <w:tcW w:w="1560" w:type="dxa"/>
          </w:tcPr>
          <w:p w:rsidR="00A959D4" w:rsidRPr="00774750" w:rsidRDefault="00A959D4" w:rsidP="00A959D4">
            <w:pPr>
              <w:jc w:val="center"/>
              <w:rPr>
                <w:b/>
                <w:sz w:val="24"/>
                <w:szCs w:val="24"/>
              </w:rPr>
            </w:pPr>
            <w:r>
              <w:rPr>
                <w:b/>
                <w:sz w:val="24"/>
                <w:szCs w:val="24"/>
              </w:rPr>
              <w:t>Годовая плата, руб.</w:t>
            </w:r>
          </w:p>
        </w:tc>
      </w:tr>
      <w:tr w:rsidR="00A959D4" w:rsidRPr="001E1230" w:rsidTr="00A959D4">
        <w:tc>
          <w:tcPr>
            <w:tcW w:w="5954"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A959D4" w:rsidRPr="001E1230" w:rsidRDefault="00A959D4" w:rsidP="00A959D4">
            <w:pPr>
              <w:jc w:val="right"/>
              <w:rPr>
                <w:color w:val="0000FF"/>
                <w:sz w:val="24"/>
                <w:szCs w:val="24"/>
              </w:rPr>
            </w:pPr>
            <w:r>
              <w:rPr>
                <w:color w:val="0000FF"/>
                <w:sz w:val="24"/>
                <w:szCs w:val="24"/>
              </w:rPr>
              <w:t>2379,8</w:t>
            </w:r>
          </w:p>
        </w:tc>
      </w:tr>
      <w:tr w:rsidR="00A959D4" w:rsidRPr="001E123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2379,8</w:t>
            </w:r>
          </w:p>
        </w:tc>
      </w:tr>
      <w:tr w:rsidR="00A959D4" w:rsidRPr="001E123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0</w:t>
            </w:r>
          </w:p>
        </w:tc>
      </w:tr>
      <w:tr w:rsidR="00A959D4" w:rsidRPr="0072127B" w:rsidTr="00A959D4">
        <w:trPr>
          <w:trHeight w:val="695"/>
        </w:trPr>
        <w:tc>
          <w:tcPr>
            <w:tcW w:w="9498" w:type="dxa"/>
            <w:gridSpan w:val="4"/>
          </w:tcPr>
          <w:p w:rsidR="00A959D4" w:rsidRPr="00A959D4" w:rsidRDefault="00A959D4" w:rsidP="00A959D4">
            <w:pPr>
              <w:tabs>
                <w:tab w:val="center" w:pos="3816"/>
                <w:tab w:val="right" w:pos="7632"/>
              </w:tabs>
              <w:jc w:val="center"/>
              <w:rPr>
                <w:b/>
                <w:sz w:val="24"/>
                <w:szCs w:val="24"/>
                <w:u w:val="single"/>
                <w:lang w:val="ru-RU"/>
              </w:rPr>
            </w:pPr>
            <w:r w:rsidRPr="00A959D4">
              <w:rPr>
                <w:b/>
                <w:sz w:val="24"/>
                <w:szCs w:val="24"/>
                <w:u w:val="single"/>
                <w:lang w:val="ru-RU"/>
              </w:rPr>
              <w:t>1. Санитарное содержание придомовой территории,</w:t>
            </w:r>
          </w:p>
          <w:p w:rsidR="00A959D4" w:rsidRPr="00A959D4" w:rsidRDefault="00A959D4" w:rsidP="00A959D4">
            <w:pPr>
              <w:jc w:val="center"/>
              <w:rPr>
                <w:b/>
                <w:color w:val="008000"/>
                <w:sz w:val="24"/>
                <w:szCs w:val="24"/>
                <w:lang w:val="ru-RU"/>
              </w:rPr>
            </w:pPr>
            <w:r w:rsidRPr="00A959D4">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60" w:type="dxa"/>
            <w:vAlign w:val="center"/>
          </w:tcPr>
          <w:p w:rsidR="00A959D4" w:rsidRPr="00AD1DB4" w:rsidRDefault="00A959D4" w:rsidP="00A959D4">
            <w:pPr>
              <w:jc w:val="center"/>
              <w:rPr>
                <w:color w:val="0000FF"/>
                <w:sz w:val="24"/>
                <w:szCs w:val="24"/>
              </w:rPr>
            </w:pPr>
          </w:p>
        </w:tc>
      </w:tr>
      <w:tr w:rsidR="00A959D4" w:rsidRPr="0072127B"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посыпка придомовой территории пескосоляной смесью во время гололеда </w:t>
            </w:r>
          </w:p>
        </w:tc>
        <w:tc>
          <w:tcPr>
            <w:tcW w:w="1843" w:type="dxa"/>
          </w:tcPr>
          <w:p w:rsidR="00A959D4" w:rsidRPr="00A959D4" w:rsidRDefault="00A959D4" w:rsidP="00A959D4">
            <w:pPr>
              <w:jc w:val="center"/>
              <w:rPr>
                <w:sz w:val="24"/>
                <w:szCs w:val="24"/>
                <w:lang w:val="ru-RU"/>
              </w:rPr>
            </w:pPr>
            <w:r w:rsidRPr="00A959D4">
              <w:rPr>
                <w:sz w:val="24"/>
                <w:szCs w:val="24"/>
                <w:lang w:val="ru-RU"/>
              </w:rPr>
              <w:t>1 раз в сутки во время гололеда</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b/>
                <w:sz w:val="24"/>
                <w:szCs w:val="24"/>
                <w:lang w:val="ru-RU"/>
              </w:rPr>
            </w:pPr>
            <w:r w:rsidRPr="00A959D4">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A959D4" w:rsidRPr="00A959D4"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3,89</w:t>
            </w:r>
          </w:p>
        </w:tc>
        <w:tc>
          <w:tcPr>
            <w:tcW w:w="1560" w:type="dxa"/>
            <w:vAlign w:val="center"/>
          </w:tcPr>
          <w:p w:rsidR="00A959D4" w:rsidRPr="00AD1DB4" w:rsidRDefault="00A959D4" w:rsidP="00A959D4">
            <w:pPr>
              <w:jc w:val="center"/>
              <w:rPr>
                <w:b/>
                <w:color w:val="008000"/>
                <w:sz w:val="24"/>
                <w:szCs w:val="24"/>
              </w:rPr>
            </w:pPr>
            <w:r>
              <w:rPr>
                <w:b/>
                <w:color w:val="008000"/>
                <w:sz w:val="24"/>
                <w:szCs w:val="24"/>
              </w:rPr>
              <w:t>111089,06</w:t>
            </w:r>
          </w:p>
        </w:tc>
      </w:tr>
      <w:tr w:rsidR="00A959D4" w:rsidRPr="0072127B" w:rsidTr="00A959D4">
        <w:trPr>
          <w:trHeight w:val="409"/>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Итого санитарное содержание мест общего пользования</w:t>
            </w:r>
          </w:p>
        </w:tc>
        <w:tc>
          <w:tcPr>
            <w:tcW w:w="1843" w:type="dxa"/>
          </w:tcPr>
          <w:p w:rsidR="00A959D4" w:rsidRPr="00A959D4"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1,30</w:t>
            </w:r>
          </w:p>
        </w:tc>
        <w:tc>
          <w:tcPr>
            <w:tcW w:w="1560" w:type="dxa"/>
            <w:vAlign w:val="center"/>
          </w:tcPr>
          <w:p w:rsidR="00A959D4" w:rsidRPr="00AD1DB4" w:rsidRDefault="00A959D4" w:rsidP="00A959D4">
            <w:pPr>
              <w:jc w:val="center"/>
              <w:rPr>
                <w:b/>
                <w:color w:val="008000"/>
                <w:sz w:val="24"/>
                <w:szCs w:val="24"/>
              </w:rPr>
            </w:pPr>
            <w:r>
              <w:rPr>
                <w:b/>
                <w:color w:val="008000"/>
                <w:sz w:val="24"/>
                <w:szCs w:val="24"/>
              </w:rPr>
              <w:t>37124,88</w:t>
            </w:r>
          </w:p>
        </w:tc>
      </w:tr>
      <w:tr w:rsidR="00A959D4" w:rsidRPr="0072127B" w:rsidTr="00A959D4">
        <w:trPr>
          <w:trHeight w:val="671"/>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3.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A959D4" w:rsidRDefault="00A959D4" w:rsidP="00A959D4">
            <w:pPr>
              <w:rPr>
                <w:sz w:val="24"/>
                <w:szCs w:val="24"/>
                <w:lang w:val="ru-RU"/>
              </w:rPr>
            </w:pPr>
            <w:r w:rsidRPr="00A959D4">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60" w:type="dxa"/>
          </w:tcPr>
          <w:p w:rsidR="00A959D4" w:rsidRPr="00AD1DB4" w:rsidRDefault="00A959D4" w:rsidP="00A959D4">
            <w:pPr>
              <w:jc w:val="center"/>
              <w:rPr>
                <w:sz w:val="24"/>
                <w:szCs w:val="24"/>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sz w:val="24"/>
                <w:szCs w:val="24"/>
                <w:lang w:val="ru-RU"/>
              </w:rPr>
            </w:pPr>
          </w:p>
        </w:tc>
        <w:tc>
          <w:tcPr>
            <w:tcW w:w="1560" w:type="dxa"/>
          </w:tcPr>
          <w:p w:rsidR="00A959D4" w:rsidRPr="00A959D4" w:rsidRDefault="00A959D4" w:rsidP="00A959D4">
            <w:pPr>
              <w:jc w:val="center"/>
              <w:rPr>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A959D4">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1 раз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3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rPr>
          <w:trHeight w:val="1236"/>
        </w:trPr>
        <w:tc>
          <w:tcPr>
            <w:tcW w:w="4111" w:type="dxa"/>
          </w:tcPr>
          <w:p w:rsidR="00A959D4" w:rsidRPr="00A959D4" w:rsidRDefault="00A959D4" w:rsidP="00A959D4">
            <w:pPr>
              <w:rPr>
                <w:b/>
                <w:sz w:val="24"/>
                <w:szCs w:val="24"/>
                <w:lang w:val="ru-RU"/>
              </w:rPr>
            </w:pPr>
            <w:r w:rsidRPr="00A959D4">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A959D4" w:rsidRPr="00A959D4"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6,02</w:t>
            </w:r>
          </w:p>
        </w:tc>
        <w:tc>
          <w:tcPr>
            <w:tcW w:w="1560" w:type="dxa"/>
          </w:tcPr>
          <w:p w:rsidR="00A959D4" w:rsidRPr="00AD1DB4" w:rsidRDefault="00A959D4" w:rsidP="00A959D4">
            <w:pPr>
              <w:jc w:val="center"/>
              <w:rPr>
                <w:b/>
                <w:color w:val="008000"/>
                <w:sz w:val="24"/>
                <w:szCs w:val="24"/>
              </w:rPr>
            </w:pPr>
            <w:r>
              <w:rPr>
                <w:b/>
                <w:color w:val="008000"/>
                <w:sz w:val="24"/>
                <w:szCs w:val="24"/>
              </w:rPr>
              <w:t>171916,75</w:t>
            </w:r>
          </w:p>
        </w:tc>
      </w:tr>
      <w:tr w:rsidR="00A959D4" w:rsidRPr="0072127B" w:rsidTr="00A959D4">
        <w:trPr>
          <w:trHeight w:val="685"/>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4.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конструктивных элементов здания</w:t>
            </w:r>
          </w:p>
        </w:tc>
      </w:tr>
      <w:tr w:rsidR="00A959D4" w:rsidRPr="0072127B" w:rsidTr="00A959D4">
        <w:tc>
          <w:tcPr>
            <w:tcW w:w="4111" w:type="dxa"/>
          </w:tcPr>
          <w:p w:rsidR="00A959D4" w:rsidRPr="00A959D4" w:rsidRDefault="00A959D4" w:rsidP="00A959D4">
            <w:pPr>
              <w:rPr>
                <w:b/>
                <w:sz w:val="24"/>
                <w:szCs w:val="24"/>
                <w:lang w:val="ru-RU"/>
              </w:rPr>
            </w:pPr>
            <w:r w:rsidRPr="00A959D4">
              <w:rPr>
                <w:b/>
                <w:bCs/>
                <w:sz w:val="20"/>
                <w:szCs w:val="20"/>
                <w:lang w:val="ru-RU"/>
              </w:rPr>
              <w:t xml:space="preserve">- </w:t>
            </w:r>
            <w:r w:rsidRPr="00A959D4">
              <w:rPr>
                <w:bCs/>
                <w:sz w:val="24"/>
                <w:szCs w:val="24"/>
                <w:lang w:val="ru-RU"/>
              </w:rPr>
              <w:t>работы, выполняемые в отношении фундамента</w:t>
            </w:r>
          </w:p>
        </w:tc>
        <w:tc>
          <w:tcPr>
            <w:tcW w:w="1843" w:type="dxa"/>
          </w:tcPr>
          <w:p w:rsidR="00A959D4" w:rsidRPr="00A959D4" w:rsidRDefault="00A959D4" w:rsidP="00A959D4">
            <w:pPr>
              <w:jc w:val="center"/>
              <w:rPr>
                <w:b/>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rPr>
          <w:trHeight w:val="834"/>
        </w:trPr>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р</w:t>
            </w:r>
            <w:r w:rsidRPr="00A959D4">
              <w:rPr>
                <w:bCs/>
                <w:sz w:val="24"/>
                <w:szCs w:val="24"/>
                <w:lang w:val="ru-RU"/>
              </w:rPr>
              <w:t>аботы, выполняемые в отношении подвальных помещений</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р</w:t>
            </w:r>
            <w:r w:rsidRPr="00A959D4">
              <w:rPr>
                <w:bCs/>
                <w:sz w:val="24"/>
                <w:szCs w:val="24"/>
                <w:lang w:val="ru-RU"/>
              </w:rPr>
              <w:t>аботы, выполняемые для надлежащего содержания стен многоквартирных домов</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bCs/>
                <w:sz w:val="24"/>
                <w:szCs w:val="24"/>
                <w:lang w:val="ru-RU"/>
              </w:rPr>
              <w:t xml:space="preserve">- </w:t>
            </w:r>
            <w:r w:rsidRPr="00A959D4">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bCs/>
                <w:sz w:val="24"/>
                <w:szCs w:val="24"/>
                <w:lang w:val="ru-RU"/>
              </w:rPr>
              <w:t>-</w:t>
            </w:r>
            <w:r w:rsidRPr="00A959D4">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bCs/>
                <w:sz w:val="24"/>
                <w:szCs w:val="24"/>
                <w:lang w:val="ru-RU"/>
              </w:rPr>
            </w:pPr>
            <w:r w:rsidRPr="00A959D4">
              <w:rPr>
                <w:b/>
                <w:bCs/>
                <w:sz w:val="24"/>
                <w:szCs w:val="24"/>
                <w:lang w:val="ru-RU"/>
              </w:rPr>
              <w:t>-</w:t>
            </w:r>
            <w:r w:rsidRPr="00A959D4">
              <w:rPr>
                <w:b/>
                <w:bCs/>
                <w:sz w:val="20"/>
                <w:szCs w:val="20"/>
                <w:lang w:val="ru-RU"/>
              </w:rPr>
              <w:t xml:space="preserve"> </w:t>
            </w:r>
            <w:r w:rsidRPr="00A959D4">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sz w:val="24"/>
                <w:szCs w:val="24"/>
                <w:lang w:val="ru-RU"/>
              </w:rPr>
            </w:pPr>
            <w:r w:rsidRPr="00A959D4">
              <w:rPr>
                <w:b/>
                <w:sz w:val="24"/>
                <w:szCs w:val="24"/>
                <w:lang w:val="ru-RU"/>
              </w:rPr>
              <w:lastRenderedPageBreak/>
              <w:t xml:space="preserve">- </w:t>
            </w:r>
            <w:r w:rsidRPr="00A959D4">
              <w:rPr>
                <w:sz w:val="24"/>
                <w:szCs w:val="24"/>
                <w:lang w:val="ru-RU"/>
              </w:rPr>
              <w:t>р</w:t>
            </w:r>
            <w:r w:rsidRPr="00A959D4">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sz w:val="24"/>
                <w:szCs w:val="24"/>
                <w:lang w:val="ru-RU"/>
              </w:rPr>
            </w:pPr>
            <w:r w:rsidRPr="00A959D4">
              <w:rPr>
                <w:b/>
                <w:sz w:val="24"/>
                <w:szCs w:val="24"/>
                <w:lang w:val="ru-RU"/>
              </w:rPr>
              <w:t xml:space="preserve">- </w:t>
            </w:r>
            <w:r w:rsidRPr="00A959D4">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rPr>
          <w:trHeight w:val="1210"/>
        </w:trPr>
        <w:tc>
          <w:tcPr>
            <w:tcW w:w="4111" w:type="dxa"/>
          </w:tcPr>
          <w:p w:rsidR="00A959D4" w:rsidRPr="00A959D4" w:rsidRDefault="00A959D4" w:rsidP="00A959D4">
            <w:pPr>
              <w:rPr>
                <w:b/>
                <w:sz w:val="24"/>
                <w:szCs w:val="24"/>
                <w:lang w:val="ru-RU"/>
              </w:rPr>
            </w:pPr>
            <w:r w:rsidRPr="00A959D4">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A959D4" w:rsidRPr="00A959D4"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9,03</w:t>
            </w:r>
          </w:p>
        </w:tc>
        <w:tc>
          <w:tcPr>
            <w:tcW w:w="1560" w:type="dxa"/>
          </w:tcPr>
          <w:p w:rsidR="00A959D4" w:rsidRDefault="00A959D4" w:rsidP="00A959D4">
            <w:pPr>
              <w:jc w:val="center"/>
              <w:rPr>
                <w:b/>
                <w:color w:val="008000"/>
                <w:sz w:val="24"/>
                <w:szCs w:val="24"/>
              </w:rPr>
            </w:pPr>
            <w:r>
              <w:rPr>
                <w:b/>
                <w:color w:val="008000"/>
                <w:sz w:val="24"/>
                <w:szCs w:val="24"/>
              </w:rPr>
              <w:t>257875,13</w:t>
            </w:r>
          </w:p>
          <w:p w:rsidR="00A959D4" w:rsidRPr="00AD1DB4" w:rsidRDefault="00A959D4" w:rsidP="00A959D4">
            <w:pPr>
              <w:jc w:val="center"/>
              <w:rPr>
                <w:b/>
                <w:color w:val="008000"/>
                <w:sz w:val="24"/>
                <w:szCs w:val="24"/>
              </w:rPr>
            </w:pPr>
          </w:p>
        </w:tc>
      </w:tr>
      <w:tr w:rsidR="00A959D4" w:rsidRPr="00AD1DB4" w:rsidTr="00A959D4">
        <w:trPr>
          <w:trHeight w:val="417"/>
        </w:trPr>
        <w:tc>
          <w:tcPr>
            <w:tcW w:w="9498" w:type="dxa"/>
            <w:gridSpan w:val="4"/>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60" w:type="dxa"/>
          </w:tcPr>
          <w:p w:rsidR="00A959D4" w:rsidRPr="00AD1DB4" w:rsidRDefault="00A959D4" w:rsidP="00A959D4">
            <w:pPr>
              <w:jc w:val="center"/>
              <w:rPr>
                <w:b/>
                <w:color w:val="008000"/>
                <w:sz w:val="24"/>
                <w:szCs w:val="24"/>
              </w:rPr>
            </w:pPr>
          </w:p>
        </w:tc>
      </w:tr>
      <w:tr w:rsidR="00A959D4" w:rsidRPr="00AD1DB4" w:rsidTr="00A959D4">
        <w:tc>
          <w:tcPr>
            <w:tcW w:w="4111" w:type="dxa"/>
          </w:tcPr>
          <w:p w:rsidR="00A959D4" w:rsidRPr="00AD1DB4" w:rsidRDefault="00A959D4" w:rsidP="00A959D4">
            <w:pPr>
              <w:rPr>
                <w:b/>
                <w:sz w:val="24"/>
                <w:szCs w:val="24"/>
              </w:rPr>
            </w:pPr>
            <w:r w:rsidRPr="00AD1DB4">
              <w:rPr>
                <w:b/>
                <w:sz w:val="24"/>
                <w:szCs w:val="24"/>
              </w:rPr>
              <w:t>Итого аварийное обслуживание</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2,23</w:t>
            </w:r>
          </w:p>
        </w:tc>
        <w:tc>
          <w:tcPr>
            <w:tcW w:w="1560" w:type="dxa"/>
          </w:tcPr>
          <w:p w:rsidR="00A959D4" w:rsidRPr="00AD1DB4" w:rsidRDefault="00A959D4" w:rsidP="00A959D4">
            <w:pPr>
              <w:jc w:val="center"/>
              <w:rPr>
                <w:b/>
                <w:color w:val="008000"/>
                <w:sz w:val="24"/>
                <w:szCs w:val="24"/>
              </w:rPr>
            </w:pPr>
            <w:r>
              <w:rPr>
                <w:b/>
                <w:color w:val="008000"/>
                <w:sz w:val="24"/>
                <w:szCs w:val="24"/>
              </w:rPr>
              <w:t>63683,45</w:t>
            </w:r>
          </w:p>
        </w:tc>
      </w:tr>
      <w:tr w:rsidR="00A959D4" w:rsidRPr="00AD1DB4" w:rsidTr="00A959D4">
        <w:trPr>
          <w:trHeight w:val="433"/>
        </w:trPr>
        <w:tc>
          <w:tcPr>
            <w:tcW w:w="4111" w:type="dxa"/>
          </w:tcPr>
          <w:p w:rsidR="00A959D4" w:rsidRPr="00AD1DB4" w:rsidRDefault="00A959D4" w:rsidP="00A959D4">
            <w:pPr>
              <w:jc w:val="right"/>
              <w:rPr>
                <w:b/>
                <w:sz w:val="24"/>
                <w:szCs w:val="24"/>
              </w:rPr>
            </w:pPr>
            <w:r w:rsidRPr="00AD1DB4">
              <w:rPr>
                <w:b/>
                <w:sz w:val="24"/>
                <w:szCs w:val="24"/>
              </w:rPr>
              <w:t>ВСЕГО:</w:t>
            </w:r>
          </w:p>
        </w:tc>
        <w:tc>
          <w:tcPr>
            <w:tcW w:w="1843" w:type="dxa"/>
          </w:tcPr>
          <w:p w:rsidR="00A959D4" w:rsidRPr="00AD1DB4" w:rsidRDefault="00A959D4" w:rsidP="00A959D4">
            <w:pPr>
              <w:jc w:val="center"/>
              <w:rPr>
                <w:b/>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22,47</w:t>
            </w:r>
          </w:p>
        </w:tc>
        <w:tc>
          <w:tcPr>
            <w:tcW w:w="1560" w:type="dxa"/>
          </w:tcPr>
          <w:p w:rsidR="00A959D4" w:rsidRPr="00AD1DB4" w:rsidRDefault="00A959D4" w:rsidP="00A959D4">
            <w:pPr>
              <w:jc w:val="center"/>
              <w:rPr>
                <w:b/>
                <w:color w:val="008000"/>
                <w:sz w:val="24"/>
                <w:szCs w:val="24"/>
              </w:rPr>
            </w:pPr>
            <w:r>
              <w:rPr>
                <w:b/>
                <w:color w:val="008000"/>
                <w:sz w:val="24"/>
                <w:szCs w:val="24"/>
              </w:rPr>
              <w:t>641689,27</w:t>
            </w:r>
          </w:p>
        </w:tc>
      </w:tr>
    </w:tbl>
    <w:p w:rsidR="00407853" w:rsidRDefault="00A959D4" w:rsidP="00A959D4">
      <w:pPr>
        <w:tabs>
          <w:tab w:val="left" w:pos="0"/>
        </w:tabs>
        <w:autoSpaceDE w:val="0"/>
        <w:autoSpaceDN w:val="0"/>
        <w:adjustRightInd w:val="0"/>
        <w:outlineLvl w:val="1"/>
        <w:rPr>
          <w:sz w:val="24"/>
          <w:szCs w:val="24"/>
          <w:lang w:val="ru-RU"/>
        </w:rPr>
      </w:pPr>
      <w:r w:rsidRPr="00A959D4">
        <w:rPr>
          <w:sz w:val="24"/>
          <w:szCs w:val="24"/>
          <w:lang w:val="ru-RU"/>
        </w:rPr>
        <w:tab/>
      </w:r>
    </w:p>
    <w:p w:rsidR="00A959D4" w:rsidRPr="00A959D4" w:rsidRDefault="00A959D4" w:rsidP="00A959D4">
      <w:pPr>
        <w:tabs>
          <w:tab w:val="left" w:pos="0"/>
        </w:tabs>
        <w:autoSpaceDE w:val="0"/>
        <w:autoSpaceDN w:val="0"/>
        <w:adjustRightInd w:val="0"/>
        <w:outlineLvl w:val="1"/>
        <w:rPr>
          <w:i/>
          <w:sz w:val="20"/>
          <w:szCs w:val="20"/>
          <w:lang w:val="ru-RU"/>
        </w:rPr>
      </w:pPr>
      <w:r w:rsidRPr="00A959D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A959D4" w:rsidRDefault="00A959D4" w:rsidP="00A959D4">
      <w:pPr>
        <w:ind w:firstLine="708"/>
        <w:jc w:val="both"/>
        <w:rPr>
          <w:i/>
          <w:sz w:val="20"/>
          <w:szCs w:val="20"/>
          <w:lang w:val="ru-RU"/>
        </w:rPr>
      </w:pPr>
      <w:r w:rsidRPr="00A959D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07853" w:rsidRDefault="00A959D4" w:rsidP="00A959D4">
      <w:pPr>
        <w:jc w:val="right"/>
        <w:rPr>
          <w:i/>
          <w:sz w:val="20"/>
          <w:szCs w:val="20"/>
          <w:lang w:val="ru-RU"/>
        </w:rPr>
      </w:pPr>
      <w:r w:rsidRPr="00A959D4">
        <w:rPr>
          <w:i/>
          <w:sz w:val="20"/>
          <w:szCs w:val="20"/>
          <w:lang w:val="ru-RU"/>
        </w:rPr>
        <w:br w:type="page"/>
      </w:r>
    </w:p>
    <w:p w:rsidR="00A959D4" w:rsidRPr="00A959D4" w:rsidRDefault="00A959D4" w:rsidP="00A959D4">
      <w:pPr>
        <w:jc w:val="right"/>
        <w:rPr>
          <w:sz w:val="24"/>
          <w:szCs w:val="24"/>
          <w:lang w:val="ru-RU"/>
        </w:rPr>
      </w:pPr>
      <w:r w:rsidRPr="00A959D4">
        <w:rPr>
          <w:sz w:val="24"/>
          <w:szCs w:val="24"/>
          <w:lang w:val="ru-RU"/>
        </w:rPr>
        <w:lastRenderedPageBreak/>
        <w:t>Приложение 6.2</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sz w:val="24"/>
          <w:szCs w:val="24"/>
          <w:lang w:val="ru-RU"/>
        </w:rPr>
      </w:pPr>
    </w:p>
    <w:p w:rsidR="00A959D4" w:rsidRPr="00A959D4" w:rsidRDefault="00A959D4" w:rsidP="00A959D4">
      <w:pPr>
        <w:ind w:firstLine="4536"/>
        <w:jc w:val="right"/>
        <w:rPr>
          <w:sz w:val="24"/>
          <w:szCs w:val="24"/>
          <w:lang w:val="ru-RU"/>
        </w:rPr>
      </w:pPr>
      <w:r w:rsidRPr="00A959D4">
        <w:rPr>
          <w:b/>
          <w:sz w:val="24"/>
          <w:szCs w:val="24"/>
          <w:lang w:val="ru-RU"/>
        </w:rPr>
        <w:t xml:space="preserve"> </w:t>
      </w:r>
    </w:p>
    <w:p w:rsidR="00A959D4" w:rsidRPr="00A959D4" w:rsidRDefault="00A959D4" w:rsidP="00A959D4">
      <w:pPr>
        <w:ind w:firstLine="4536"/>
        <w:jc w:val="right"/>
        <w:rPr>
          <w:spacing w:val="-4"/>
          <w:sz w:val="24"/>
          <w:szCs w:val="24"/>
          <w:lang w:val="ru-RU"/>
        </w:rPr>
      </w:pPr>
    </w:p>
    <w:p w:rsidR="00A959D4" w:rsidRPr="00A959D4" w:rsidRDefault="00A959D4" w:rsidP="00A959D4">
      <w:pPr>
        <w:jc w:val="center"/>
        <w:rPr>
          <w:b/>
          <w:sz w:val="24"/>
          <w:szCs w:val="24"/>
          <w:lang w:val="ru-RU"/>
        </w:rPr>
      </w:pPr>
      <w:r w:rsidRPr="00A959D4">
        <w:rPr>
          <w:b/>
          <w:sz w:val="24"/>
          <w:szCs w:val="24"/>
          <w:lang w:val="ru-RU"/>
        </w:rPr>
        <w:t>ПЕРЕЧЕНЬ И СТОИМОСТЬ РАБОТ И УСЛУГ ПО СОДЕРЖАНИЮ И РЕМОНТУ</w:t>
      </w:r>
    </w:p>
    <w:p w:rsidR="00A959D4" w:rsidRPr="00A959D4" w:rsidRDefault="00A959D4" w:rsidP="00A959D4">
      <w:pPr>
        <w:jc w:val="center"/>
        <w:rPr>
          <w:b/>
          <w:sz w:val="24"/>
          <w:szCs w:val="24"/>
          <w:lang w:val="ru-RU"/>
        </w:rPr>
      </w:pPr>
      <w:r w:rsidRPr="00A959D4">
        <w:rPr>
          <w:b/>
          <w:sz w:val="24"/>
          <w:szCs w:val="24"/>
          <w:lang w:val="ru-RU"/>
        </w:rPr>
        <w:t xml:space="preserve">ОБЩЕГО ИМУЩЕСТВА СОБСТВЕННИКОВ ПОМЕЩЕНИЙ </w:t>
      </w:r>
    </w:p>
    <w:p w:rsidR="00A959D4" w:rsidRPr="00A959D4" w:rsidRDefault="00A959D4" w:rsidP="00A959D4">
      <w:pPr>
        <w:jc w:val="center"/>
        <w:rPr>
          <w:b/>
          <w:sz w:val="24"/>
          <w:szCs w:val="24"/>
          <w:lang w:val="ru-RU"/>
        </w:rPr>
      </w:pPr>
      <w:r w:rsidRPr="00A959D4">
        <w:rPr>
          <w:b/>
          <w:sz w:val="24"/>
          <w:szCs w:val="24"/>
          <w:lang w:val="ru-RU"/>
        </w:rPr>
        <w:t xml:space="preserve">В МНОГОКВАРТИРНОМ ДОМЕ,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С.ЗАМИШЕВО,  УЛ.МАНЮКОВСКАЯ,  Д.10</w:t>
      </w:r>
    </w:p>
    <w:p w:rsidR="00A959D4" w:rsidRDefault="00A959D4" w:rsidP="00A959D4">
      <w:pPr>
        <w:jc w:val="center"/>
        <w:rPr>
          <w:b/>
          <w:sz w:val="24"/>
          <w:szCs w:val="24"/>
        </w:rPr>
      </w:pPr>
      <w:r w:rsidRPr="007B3B0D">
        <w:rPr>
          <w:b/>
          <w:sz w:val="24"/>
          <w:szCs w:val="24"/>
        </w:rPr>
        <w:t>ЯВЛЯЮЩЕГОСЯ ОБЪЕКТОМ КОНКУРСА</w:t>
      </w:r>
    </w:p>
    <w:p w:rsidR="00A959D4" w:rsidRDefault="00A959D4" w:rsidP="00A959D4">
      <w:pPr>
        <w:jc w:val="center"/>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A959D4" w:rsidRDefault="00A959D4" w:rsidP="00A959D4">
            <w:pPr>
              <w:jc w:val="center"/>
              <w:rPr>
                <w:b/>
                <w:sz w:val="24"/>
                <w:szCs w:val="24"/>
                <w:lang w:val="ru-RU"/>
              </w:rPr>
            </w:pPr>
            <w:r w:rsidRPr="00A959D4">
              <w:rPr>
                <w:b/>
                <w:sz w:val="24"/>
                <w:szCs w:val="24"/>
                <w:lang w:val="ru-RU"/>
              </w:rPr>
              <w:t>Периодичность выполнения</w:t>
            </w:r>
          </w:p>
          <w:p w:rsidR="00A959D4" w:rsidRPr="00A959D4" w:rsidRDefault="00A959D4" w:rsidP="00A959D4">
            <w:pPr>
              <w:jc w:val="center"/>
              <w:rPr>
                <w:b/>
                <w:sz w:val="24"/>
                <w:szCs w:val="24"/>
                <w:lang w:val="ru-RU"/>
              </w:rPr>
            </w:pPr>
            <w:r w:rsidRPr="00A959D4">
              <w:rPr>
                <w:b/>
                <w:sz w:val="24"/>
                <w:szCs w:val="24"/>
                <w:lang w:val="ru-RU"/>
              </w:rPr>
              <w:t>работ/ объем работы</w:t>
            </w:r>
          </w:p>
        </w:tc>
        <w:tc>
          <w:tcPr>
            <w:tcW w:w="1984" w:type="dxa"/>
          </w:tcPr>
          <w:p w:rsidR="00A959D4" w:rsidRPr="00A959D4" w:rsidRDefault="00A959D4" w:rsidP="00A959D4">
            <w:pPr>
              <w:jc w:val="center"/>
              <w:rPr>
                <w:b/>
                <w:sz w:val="24"/>
                <w:szCs w:val="24"/>
                <w:lang w:val="ru-RU"/>
              </w:rPr>
            </w:pPr>
            <w:r w:rsidRPr="00A959D4">
              <w:rPr>
                <w:b/>
                <w:sz w:val="24"/>
                <w:szCs w:val="24"/>
                <w:lang w:val="ru-RU"/>
              </w:rPr>
              <w:t xml:space="preserve">Стоимость на </w:t>
            </w:r>
            <w:smartTag w:uri="urn:schemas-microsoft-com:office:smarttags" w:element="metricconverter">
              <w:smartTagPr>
                <w:attr w:name="ProductID" w:val="1 м2"/>
              </w:smartTagPr>
              <w:r w:rsidRPr="00A959D4">
                <w:rPr>
                  <w:b/>
                  <w:sz w:val="24"/>
                  <w:szCs w:val="24"/>
                  <w:lang w:val="ru-RU"/>
                </w:rPr>
                <w:t>1 м</w:t>
              </w:r>
              <w:r w:rsidRPr="00A959D4">
                <w:rPr>
                  <w:b/>
                  <w:sz w:val="24"/>
                  <w:szCs w:val="24"/>
                  <w:vertAlign w:val="superscript"/>
                  <w:lang w:val="ru-RU"/>
                </w:rPr>
                <w:t>2</w:t>
              </w:r>
            </w:smartTag>
            <w:r w:rsidRPr="00A959D4">
              <w:rPr>
                <w:b/>
                <w:sz w:val="24"/>
                <w:szCs w:val="24"/>
                <w:vertAlign w:val="superscript"/>
                <w:lang w:val="ru-RU"/>
              </w:rPr>
              <w:t xml:space="preserve"> </w:t>
            </w:r>
            <w:r w:rsidRPr="00A959D4">
              <w:rPr>
                <w:b/>
                <w:sz w:val="24"/>
                <w:szCs w:val="24"/>
                <w:lang w:val="ru-RU"/>
              </w:rPr>
              <w:t>общей площади (руб. в месяц) с НДС</w:t>
            </w:r>
          </w:p>
        </w:tc>
        <w:tc>
          <w:tcPr>
            <w:tcW w:w="1560" w:type="dxa"/>
          </w:tcPr>
          <w:p w:rsidR="00A959D4" w:rsidRPr="00774750" w:rsidRDefault="00A959D4" w:rsidP="00A959D4">
            <w:pPr>
              <w:jc w:val="center"/>
              <w:rPr>
                <w:b/>
                <w:sz w:val="24"/>
                <w:szCs w:val="24"/>
              </w:rPr>
            </w:pPr>
            <w:r>
              <w:rPr>
                <w:b/>
                <w:sz w:val="24"/>
                <w:szCs w:val="24"/>
              </w:rPr>
              <w:t>Годовая плата, руб.</w:t>
            </w:r>
          </w:p>
        </w:tc>
      </w:tr>
      <w:tr w:rsidR="00A959D4" w:rsidRPr="00774750" w:rsidTr="00A959D4">
        <w:tc>
          <w:tcPr>
            <w:tcW w:w="5954"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A959D4" w:rsidRPr="001E1230" w:rsidRDefault="00A959D4" w:rsidP="00A959D4">
            <w:pPr>
              <w:jc w:val="right"/>
              <w:rPr>
                <w:color w:val="0000FF"/>
                <w:sz w:val="24"/>
                <w:szCs w:val="24"/>
              </w:rPr>
            </w:pPr>
            <w:r>
              <w:rPr>
                <w:color w:val="0000FF"/>
                <w:sz w:val="24"/>
                <w:szCs w:val="24"/>
              </w:rPr>
              <w:t>516,30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516,30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0</w:t>
            </w:r>
          </w:p>
        </w:tc>
      </w:tr>
      <w:tr w:rsidR="00A959D4" w:rsidRPr="0072127B" w:rsidTr="00A959D4">
        <w:trPr>
          <w:trHeight w:val="695"/>
        </w:trPr>
        <w:tc>
          <w:tcPr>
            <w:tcW w:w="9498" w:type="dxa"/>
            <w:gridSpan w:val="4"/>
          </w:tcPr>
          <w:p w:rsidR="00A959D4" w:rsidRPr="00A959D4" w:rsidRDefault="00A959D4" w:rsidP="00A959D4">
            <w:pPr>
              <w:tabs>
                <w:tab w:val="center" w:pos="3816"/>
                <w:tab w:val="right" w:pos="7632"/>
              </w:tabs>
              <w:jc w:val="center"/>
              <w:rPr>
                <w:b/>
                <w:sz w:val="24"/>
                <w:szCs w:val="24"/>
                <w:u w:val="single"/>
                <w:lang w:val="ru-RU"/>
              </w:rPr>
            </w:pPr>
            <w:r w:rsidRPr="00A959D4">
              <w:rPr>
                <w:b/>
                <w:sz w:val="24"/>
                <w:szCs w:val="24"/>
                <w:u w:val="single"/>
                <w:lang w:val="ru-RU"/>
              </w:rPr>
              <w:t>1. Санитарное содержание придомовой территории,</w:t>
            </w:r>
          </w:p>
          <w:p w:rsidR="00A959D4" w:rsidRPr="00A959D4" w:rsidRDefault="00A959D4" w:rsidP="00A959D4">
            <w:pPr>
              <w:jc w:val="center"/>
              <w:rPr>
                <w:b/>
                <w:color w:val="008000"/>
                <w:sz w:val="24"/>
                <w:szCs w:val="24"/>
                <w:lang w:val="ru-RU"/>
              </w:rPr>
            </w:pPr>
            <w:r w:rsidRPr="00A959D4">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60" w:type="dxa"/>
            <w:vAlign w:val="center"/>
          </w:tcPr>
          <w:p w:rsidR="00A959D4" w:rsidRPr="00AD1DB4" w:rsidRDefault="00A959D4" w:rsidP="00A959D4">
            <w:pPr>
              <w:jc w:val="center"/>
              <w:rPr>
                <w:color w:val="0000FF"/>
                <w:sz w:val="24"/>
                <w:szCs w:val="24"/>
              </w:rPr>
            </w:pPr>
          </w:p>
        </w:tc>
      </w:tr>
      <w:tr w:rsidR="00A959D4" w:rsidRPr="0072127B"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посыпка придомовой территории пескосоляной смесью во время гололеда </w:t>
            </w:r>
          </w:p>
        </w:tc>
        <w:tc>
          <w:tcPr>
            <w:tcW w:w="1843" w:type="dxa"/>
          </w:tcPr>
          <w:p w:rsidR="00A959D4" w:rsidRPr="00A959D4" w:rsidRDefault="00A959D4" w:rsidP="00A959D4">
            <w:pPr>
              <w:jc w:val="center"/>
              <w:rPr>
                <w:sz w:val="24"/>
                <w:szCs w:val="24"/>
                <w:lang w:val="ru-RU"/>
              </w:rPr>
            </w:pPr>
            <w:r w:rsidRPr="00A959D4">
              <w:rPr>
                <w:sz w:val="24"/>
                <w:szCs w:val="24"/>
                <w:lang w:val="ru-RU"/>
              </w:rPr>
              <w:t>1 раз в сутки во время гололеда</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b/>
                <w:sz w:val="24"/>
                <w:szCs w:val="24"/>
                <w:lang w:val="ru-RU"/>
              </w:rPr>
            </w:pPr>
            <w:r w:rsidRPr="00A959D4">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A959D4" w:rsidRPr="00A959D4"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3,71</w:t>
            </w:r>
          </w:p>
        </w:tc>
        <w:tc>
          <w:tcPr>
            <w:tcW w:w="1560" w:type="dxa"/>
            <w:vAlign w:val="center"/>
          </w:tcPr>
          <w:p w:rsidR="00A959D4" w:rsidRPr="00AD1DB4" w:rsidRDefault="00A959D4" w:rsidP="00A959D4">
            <w:pPr>
              <w:jc w:val="center"/>
              <w:rPr>
                <w:b/>
                <w:color w:val="008000"/>
                <w:sz w:val="24"/>
                <w:szCs w:val="24"/>
              </w:rPr>
            </w:pPr>
            <w:r>
              <w:rPr>
                <w:b/>
                <w:color w:val="008000"/>
                <w:sz w:val="24"/>
                <w:szCs w:val="24"/>
              </w:rPr>
              <w:t>22985,68</w:t>
            </w:r>
          </w:p>
        </w:tc>
      </w:tr>
      <w:tr w:rsidR="00A959D4" w:rsidRPr="0072127B" w:rsidTr="00A959D4">
        <w:trPr>
          <w:trHeight w:val="409"/>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Итого санитарное содержание мест общего пользования</w:t>
            </w:r>
          </w:p>
        </w:tc>
        <w:tc>
          <w:tcPr>
            <w:tcW w:w="1843" w:type="dxa"/>
          </w:tcPr>
          <w:p w:rsidR="00A959D4" w:rsidRPr="00A959D4"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1,23</w:t>
            </w:r>
          </w:p>
        </w:tc>
        <w:tc>
          <w:tcPr>
            <w:tcW w:w="1560" w:type="dxa"/>
            <w:vAlign w:val="center"/>
          </w:tcPr>
          <w:p w:rsidR="00A959D4" w:rsidRPr="00AD1DB4" w:rsidRDefault="00A959D4" w:rsidP="00A959D4">
            <w:pPr>
              <w:jc w:val="center"/>
              <w:rPr>
                <w:b/>
                <w:color w:val="008000"/>
                <w:sz w:val="24"/>
                <w:szCs w:val="24"/>
              </w:rPr>
            </w:pPr>
            <w:r>
              <w:rPr>
                <w:b/>
                <w:color w:val="008000"/>
                <w:sz w:val="24"/>
                <w:szCs w:val="24"/>
              </w:rPr>
              <w:t>7620,59</w:t>
            </w:r>
          </w:p>
        </w:tc>
      </w:tr>
      <w:tr w:rsidR="00A959D4" w:rsidRPr="0072127B" w:rsidTr="00A959D4">
        <w:trPr>
          <w:trHeight w:val="671"/>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3.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A959D4" w:rsidRDefault="00A959D4" w:rsidP="00A959D4">
            <w:pPr>
              <w:rPr>
                <w:sz w:val="24"/>
                <w:szCs w:val="24"/>
                <w:lang w:val="ru-RU"/>
              </w:rPr>
            </w:pPr>
            <w:r w:rsidRPr="00A959D4">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60" w:type="dxa"/>
          </w:tcPr>
          <w:p w:rsidR="00A959D4" w:rsidRPr="00AD1DB4" w:rsidRDefault="00A959D4" w:rsidP="00A959D4">
            <w:pPr>
              <w:jc w:val="center"/>
              <w:rPr>
                <w:sz w:val="24"/>
                <w:szCs w:val="24"/>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sz w:val="24"/>
                <w:szCs w:val="24"/>
                <w:lang w:val="ru-RU"/>
              </w:rPr>
            </w:pPr>
          </w:p>
        </w:tc>
        <w:tc>
          <w:tcPr>
            <w:tcW w:w="1560" w:type="dxa"/>
          </w:tcPr>
          <w:p w:rsidR="00A959D4" w:rsidRPr="00A959D4" w:rsidRDefault="00A959D4" w:rsidP="00A959D4">
            <w:pPr>
              <w:jc w:val="center"/>
              <w:rPr>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A959D4">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1 раз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3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rPr>
          <w:trHeight w:val="1236"/>
        </w:trPr>
        <w:tc>
          <w:tcPr>
            <w:tcW w:w="4111" w:type="dxa"/>
          </w:tcPr>
          <w:p w:rsidR="00A959D4" w:rsidRPr="00A959D4" w:rsidRDefault="00A959D4" w:rsidP="00A959D4">
            <w:pPr>
              <w:rPr>
                <w:b/>
                <w:sz w:val="24"/>
                <w:szCs w:val="24"/>
                <w:lang w:val="ru-RU"/>
              </w:rPr>
            </w:pPr>
            <w:r w:rsidRPr="00A959D4">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A959D4" w:rsidRPr="00A959D4"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5,73</w:t>
            </w:r>
          </w:p>
        </w:tc>
        <w:tc>
          <w:tcPr>
            <w:tcW w:w="1560" w:type="dxa"/>
          </w:tcPr>
          <w:p w:rsidR="00A959D4" w:rsidRPr="00AD1DB4" w:rsidRDefault="00A959D4" w:rsidP="00A959D4">
            <w:pPr>
              <w:jc w:val="center"/>
              <w:rPr>
                <w:b/>
                <w:color w:val="008000"/>
                <w:sz w:val="24"/>
                <w:szCs w:val="24"/>
              </w:rPr>
            </w:pPr>
            <w:r>
              <w:rPr>
                <w:b/>
                <w:color w:val="008000"/>
                <w:sz w:val="24"/>
                <w:szCs w:val="24"/>
              </w:rPr>
              <w:t>35500,79</w:t>
            </w:r>
          </w:p>
        </w:tc>
      </w:tr>
      <w:tr w:rsidR="00A959D4" w:rsidRPr="0072127B" w:rsidTr="00A959D4">
        <w:trPr>
          <w:trHeight w:val="685"/>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4.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конструктивных элементов здания</w:t>
            </w:r>
          </w:p>
        </w:tc>
      </w:tr>
      <w:tr w:rsidR="00A959D4" w:rsidRPr="0072127B" w:rsidTr="00A959D4">
        <w:tc>
          <w:tcPr>
            <w:tcW w:w="4111" w:type="dxa"/>
          </w:tcPr>
          <w:p w:rsidR="00A959D4" w:rsidRPr="00A959D4" w:rsidRDefault="00A959D4" w:rsidP="00A959D4">
            <w:pPr>
              <w:rPr>
                <w:b/>
                <w:sz w:val="24"/>
                <w:szCs w:val="24"/>
                <w:lang w:val="ru-RU"/>
              </w:rPr>
            </w:pPr>
            <w:r w:rsidRPr="00A959D4">
              <w:rPr>
                <w:b/>
                <w:bCs/>
                <w:sz w:val="20"/>
                <w:szCs w:val="20"/>
                <w:lang w:val="ru-RU"/>
              </w:rPr>
              <w:t xml:space="preserve">- </w:t>
            </w:r>
            <w:r w:rsidRPr="00A959D4">
              <w:rPr>
                <w:bCs/>
                <w:sz w:val="24"/>
                <w:szCs w:val="24"/>
                <w:lang w:val="ru-RU"/>
              </w:rPr>
              <w:t>работы, выполняемые в отношении фундамента</w:t>
            </w:r>
          </w:p>
        </w:tc>
        <w:tc>
          <w:tcPr>
            <w:tcW w:w="1843" w:type="dxa"/>
          </w:tcPr>
          <w:p w:rsidR="00A959D4" w:rsidRPr="00A959D4" w:rsidRDefault="00A959D4" w:rsidP="00A959D4">
            <w:pPr>
              <w:jc w:val="center"/>
              <w:rPr>
                <w:b/>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rPr>
          <w:trHeight w:val="834"/>
        </w:trPr>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р</w:t>
            </w:r>
            <w:r w:rsidRPr="00A959D4">
              <w:rPr>
                <w:bCs/>
                <w:sz w:val="24"/>
                <w:szCs w:val="24"/>
                <w:lang w:val="ru-RU"/>
              </w:rPr>
              <w:t>аботы, выполняемые в отношении подвальных помещений</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р</w:t>
            </w:r>
            <w:r w:rsidRPr="00A959D4">
              <w:rPr>
                <w:bCs/>
                <w:sz w:val="24"/>
                <w:szCs w:val="24"/>
                <w:lang w:val="ru-RU"/>
              </w:rPr>
              <w:t>аботы, выполняемые для надлежащего содержания стен многоквартирных домов</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bCs/>
                <w:sz w:val="24"/>
                <w:szCs w:val="24"/>
                <w:lang w:val="ru-RU"/>
              </w:rPr>
              <w:t xml:space="preserve">- </w:t>
            </w:r>
            <w:r w:rsidRPr="00A959D4">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bCs/>
                <w:sz w:val="24"/>
                <w:szCs w:val="24"/>
                <w:lang w:val="ru-RU"/>
              </w:rPr>
              <w:t>-</w:t>
            </w:r>
            <w:r w:rsidRPr="00A959D4">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bCs/>
                <w:sz w:val="24"/>
                <w:szCs w:val="24"/>
                <w:lang w:val="ru-RU"/>
              </w:rPr>
            </w:pPr>
            <w:r w:rsidRPr="00A959D4">
              <w:rPr>
                <w:b/>
                <w:bCs/>
                <w:sz w:val="24"/>
                <w:szCs w:val="24"/>
                <w:lang w:val="ru-RU"/>
              </w:rPr>
              <w:t>-</w:t>
            </w:r>
            <w:r w:rsidRPr="00A959D4">
              <w:rPr>
                <w:b/>
                <w:bCs/>
                <w:sz w:val="20"/>
                <w:szCs w:val="20"/>
                <w:lang w:val="ru-RU"/>
              </w:rPr>
              <w:t xml:space="preserve"> </w:t>
            </w:r>
            <w:r w:rsidRPr="00A959D4">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sz w:val="24"/>
                <w:szCs w:val="24"/>
                <w:lang w:val="ru-RU"/>
              </w:rPr>
            </w:pPr>
            <w:r w:rsidRPr="00A959D4">
              <w:rPr>
                <w:b/>
                <w:sz w:val="24"/>
                <w:szCs w:val="24"/>
                <w:lang w:val="ru-RU"/>
              </w:rPr>
              <w:lastRenderedPageBreak/>
              <w:t xml:space="preserve">- </w:t>
            </w:r>
            <w:r w:rsidRPr="00A959D4">
              <w:rPr>
                <w:sz w:val="24"/>
                <w:szCs w:val="24"/>
                <w:lang w:val="ru-RU"/>
              </w:rPr>
              <w:t>р</w:t>
            </w:r>
            <w:r w:rsidRPr="00A959D4">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sz w:val="24"/>
                <w:szCs w:val="24"/>
                <w:lang w:val="ru-RU"/>
              </w:rPr>
            </w:pPr>
            <w:r w:rsidRPr="00A959D4">
              <w:rPr>
                <w:b/>
                <w:sz w:val="24"/>
                <w:szCs w:val="24"/>
                <w:lang w:val="ru-RU"/>
              </w:rPr>
              <w:t xml:space="preserve">- </w:t>
            </w:r>
            <w:r w:rsidRPr="00A959D4">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rPr>
          <w:trHeight w:val="1210"/>
        </w:trPr>
        <w:tc>
          <w:tcPr>
            <w:tcW w:w="4111" w:type="dxa"/>
          </w:tcPr>
          <w:p w:rsidR="00A959D4" w:rsidRPr="00A959D4" w:rsidRDefault="00A959D4" w:rsidP="00A959D4">
            <w:pPr>
              <w:rPr>
                <w:b/>
                <w:sz w:val="24"/>
                <w:szCs w:val="24"/>
                <w:lang w:val="ru-RU"/>
              </w:rPr>
            </w:pPr>
            <w:r w:rsidRPr="00A959D4">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A959D4" w:rsidRPr="00A959D4"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8,60</w:t>
            </w:r>
          </w:p>
        </w:tc>
        <w:tc>
          <w:tcPr>
            <w:tcW w:w="1560" w:type="dxa"/>
          </w:tcPr>
          <w:p w:rsidR="00A959D4" w:rsidRPr="00AD1DB4" w:rsidRDefault="00A959D4" w:rsidP="00A959D4">
            <w:pPr>
              <w:jc w:val="center"/>
              <w:rPr>
                <w:b/>
                <w:color w:val="008000"/>
                <w:sz w:val="24"/>
                <w:szCs w:val="24"/>
              </w:rPr>
            </w:pPr>
            <w:r>
              <w:rPr>
                <w:b/>
                <w:color w:val="008000"/>
                <w:sz w:val="24"/>
                <w:szCs w:val="24"/>
              </w:rPr>
              <w:t>53282,16</w:t>
            </w:r>
          </w:p>
        </w:tc>
      </w:tr>
      <w:tr w:rsidR="00A959D4" w:rsidRPr="00AD1DB4" w:rsidTr="00A959D4">
        <w:trPr>
          <w:trHeight w:val="417"/>
        </w:trPr>
        <w:tc>
          <w:tcPr>
            <w:tcW w:w="9498" w:type="dxa"/>
            <w:gridSpan w:val="4"/>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60" w:type="dxa"/>
          </w:tcPr>
          <w:p w:rsidR="00A959D4" w:rsidRPr="00AD1DB4" w:rsidRDefault="00A959D4" w:rsidP="00A959D4">
            <w:pPr>
              <w:jc w:val="center"/>
              <w:rPr>
                <w:b/>
                <w:color w:val="008000"/>
                <w:sz w:val="24"/>
                <w:szCs w:val="24"/>
              </w:rPr>
            </w:pPr>
          </w:p>
        </w:tc>
      </w:tr>
      <w:tr w:rsidR="00A959D4" w:rsidRPr="00AD1DB4" w:rsidTr="00A959D4">
        <w:tc>
          <w:tcPr>
            <w:tcW w:w="4111" w:type="dxa"/>
          </w:tcPr>
          <w:p w:rsidR="00A959D4" w:rsidRPr="00AD1DB4" w:rsidRDefault="00A959D4" w:rsidP="00A959D4">
            <w:pPr>
              <w:rPr>
                <w:b/>
                <w:sz w:val="24"/>
                <w:szCs w:val="24"/>
              </w:rPr>
            </w:pPr>
            <w:r w:rsidRPr="00AD1DB4">
              <w:rPr>
                <w:b/>
                <w:sz w:val="24"/>
                <w:szCs w:val="24"/>
              </w:rPr>
              <w:t>Итого аварийное обслуживание</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2,12</w:t>
            </w:r>
          </w:p>
        </w:tc>
        <w:tc>
          <w:tcPr>
            <w:tcW w:w="1560" w:type="dxa"/>
          </w:tcPr>
          <w:p w:rsidR="00A959D4" w:rsidRPr="00AD1DB4" w:rsidRDefault="00A959D4" w:rsidP="00A959D4">
            <w:pPr>
              <w:jc w:val="center"/>
              <w:rPr>
                <w:b/>
                <w:color w:val="008000"/>
                <w:sz w:val="24"/>
                <w:szCs w:val="24"/>
              </w:rPr>
            </w:pPr>
            <w:r>
              <w:rPr>
                <w:b/>
                <w:color w:val="008000"/>
                <w:sz w:val="24"/>
                <w:szCs w:val="24"/>
              </w:rPr>
              <w:t>13134,67</w:t>
            </w:r>
          </w:p>
        </w:tc>
      </w:tr>
      <w:tr w:rsidR="00A959D4" w:rsidRPr="00AD1DB4" w:rsidTr="00A959D4">
        <w:trPr>
          <w:trHeight w:val="433"/>
        </w:trPr>
        <w:tc>
          <w:tcPr>
            <w:tcW w:w="4111" w:type="dxa"/>
          </w:tcPr>
          <w:p w:rsidR="00A959D4" w:rsidRPr="00AD1DB4" w:rsidRDefault="00A959D4" w:rsidP="00A959D4">
            <w:pPr>
              <w:jc w:val="right"/>
              <w:rPr>
                <w:b/>
                <w:sz w:val="24"/>
                <w:szCs w:val="24"/>
              </w:rPr>
            </w:pPr>
            <w:r w:rsidRPr="00AD1DB4">
              <w:rPr>
                <w:b/>
                <w:sz w:val="24"/>
                <w:szCs w:val="24"/>
              </w:rPr>
              <w:t>ВСЕГО:</w:t>
            </w:r>
          </w:p>
        </w:tc>
        <w:tc>
          <w:tcPr>
            <w:tcW w:w="1843" w:type="dxa"/>
          </w:tcPr>
          <w:p w:rsidR="00A959D4" w:rsidRPr="00AD1DB4" w:rsidRDefault="00A959D4" w:rsidP="00A959D4">
            <w:pPr>
              <w:jc w:val="center"/>
              <w:rPr>
                <w:b/>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21,39</w:t>
            </w:r>
          </w:p>
        </w:tc>
        <w:tc>
          <w:tcPr>
            <w:tcW w:w="1560" w:type="dxa"/>
          </w:tcPr>
          <w:p w:rsidR="00A959D4" w:rsidRPr="00AD1DB4" w:rsidRDefault="00A959D4" w:rsidP="00A959D4">
            <w:pPr>
              <w:jc w:val="center"/>
              <w:rPr>
                <w:b/>
                <w:color w:val="008000"/>
                <w:sz w:val="24"/>
                <w:szCs w:val="24"/>
              </w:rPr>
            </w:pPr>
            <w:r>
              <w:rPr>
                <w:b/>
                <w:color w:val="008000"/>
                <w:sz w:val="24"/>
                <w:szCs w:val="24"/>
              </w:rPr>
              <w:t>132523,88</w:t>
            </w:r>
          </w:p>
        </w:tc>
      </w:tr>
    </w:tbl>
    <w:p w:rsidR="00407853" w:rsidRDefault="00407853" w:rsidP="00A959D4">
      <w:pPr>
        <w:tabs>
          <w:tab w:val="left" w:pos="0"/>
        </w:tabs>
        <w:autoSpaceDE w:val="0"/>
        <w:autoSpaceDN w:val="0"/>
        <w:adjustRightInd w:val="0"/>
        <w:ind w:firstLine="709"/>
        <w:outlineLvl w:val="1"/>
        <w:rPr>
          <w:i/>
          <w:sz w:val="20"/>
          <w:szCs w:val="20"/>
          <w:lang w:val="ru-RU"/>
        </w:rPr>
      </w:pPr>
    </w:p>
    <w:p w:rsidR="00A959D4" w:rsidRPr="00A959D4" w:rsidRDefault="00A959D4" w:rsidP="00A959D4">
      <w:pPr>
        <w:tabs>
          <w:tab w:val="left" w:pos="0"/>
        </w:tabs>
        <w:autoSpaceDE w:val="0"/>
        <w:autoSpaceDN w:val="0"/>
        <w:adjustRightInd w:val="0"/>
        <w:ind w:firstLine="709"/>
        <w:outlineLvl w:val="1"/>
        <w:rPr>
          <w:i/>
          <w:sz w:val="20"/>
          <w:szCs w:val="20"/>
          <w:lang w:val="ru-RU"/>
        </w:rPr>
      </w:pPr>
      <w:r w:rsidRPr="00A959D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A959D4" w:rsidRDefault="00A959D4" w:rsidP="00A959D4">
      <w:pPr>
        <w:ind w:firstLine="708"/>
        <w:rPr>
          <w:sz w:val="20"/>
          <w:szCs w:val="20"/>
          <w:lang w:val="ru-RU"/>
        </w:rPr>
      </w:pPr>
      <w:r w:rsidRPr="00A959D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A959D4" w:rsidRDefault="00A959D4" w:rsidP="00A959D4">
      <w:pPr>
        <w:ind w:firstLine="708"/>
        <w:jc w:val="right"/>
        <w:rPr>
          <w:sz w:val="20"/>
          <w:szCs w:val="20"/>
          <w:lang w:val="ru-RU"/>
        </w:rPr>
      </w:pPr>
    </w:p>
    <w:p w:rsidR="00A959D4" w:rsidRPr="00A959D4" w:rsidRDefault="00A959D4" w:rsidP="00A959D4">
      <w:pPr>
        <w:ind w:firstLine="708"/>
        <w:jc w:val="right"/>
        <w:rPr>
          <w:sz w:val="20"/>
          <w:szCs w:val="20"/>
          <w:lang w:val="ru-RU"/>
        </w:rPr>
      </w:pPr>
    </w:p>
    <w:p w:rsidR="00A959D4" w:rsidRPr="00A959D4" w:rsidRDefault="00A959D4" w:rsidP="00A959D4">
      <w:pPr>
        <w:ind w:firstLine="708"/>
        <w:jc w:val="right"/>
        <w:rPr>
          <w:sz w:val="20"/>
          <w:szCs w:val="20"/>
          <w:lang w:val="ru-RU"/>
        </w:rPr>
      </w:pPr>
    </w:p>
    <w:p w:rsidR="00A959D4" w:rsidRPr="00A959D4" w:rsidRDefault="00A959D4" w:rsidP="00A959D4">
      <w:pPr>
        <w:ind w:firstLine="708"/>
        <w:jc w:val="right"/>
        <w:rPr>
          <w:sz w:val="20"/>
          <w:szCs w:val="20"/>
          <w:lang w:val="ru-RU"/>
        </w:rPr>
      </w:pPr>
    </w:p>
    <w:p w:rsidR="00A959D4" w:rsidRPr="00A959D4" w:rsidRDefault="00A959D4" w:rsidP="00A959D4">
      <w:pPr>
        <w:ind w:firstLine="708"/>
        <w:jc w:val="right"/>
        <w:rPr>
          <w:sz w:val="20"/>
          <w:szCs w:val="20"/>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Default="00A959D4" w:rsidP="00A959D4">
      <w:pPr>
        <w:jc w:val="right"/>
        <w:rPr>
          <w:sz w:val="24"/>
          <w:szCs w:val="24"/>
          <w:lang w:val="ru-RU"/>
        </w:rPr>
      </w:pPr>
    </w:p>
    <w:p w:rsidR="00407853" w:rsidRPr="00A959D4" w:rsidRDefault="00407853"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Приложение 6.3</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sz w:val="24"/>
          <w:szCs w:val="24"/>
          <w:lang w:val="ru-RU"/>
        </w:rPr>
      </w:pPr>
    </w:p>
    <w:p w:rsidR="00A959D4" w:rsidRPr="00A959D4" w:rsidRDefault="00A959D4" w:rsidP="00A959D4">
      <w:pPr>
        <w:ind w:firstLine="4536"/>
        <w:jc w:val="right"/>
        <w:rPr>
          <w:sz w:val="24"/>
          <w:szCs w:val="24"/>
          <w:lang w:val="ru-RU"/>
        </w:rPr>
      </w:pPr>
      <w:r w:rsidRPr="00A959D4">
        <w:rPr>
          <w:b/>
          <w:sz w:val="24"/>
          <w:szCs w:val="24"/>
          <w:lang w:val="ru-RU"/>
        </w:rPr>
        <w:t xml:space="preserve"> </w:t>
      </w:r>
    </w:p>
    <w:p w:rsidR="00A959D4" w:rsidRPr="00A959D4" w:rsidRDefault="00A959D4" w:rsidP="00A959D4">
      <w:pPr>
        <w:ind w:firstLine="4536"/>
        <w:jc w:val="right"/>
        <w:rPr>
          <w:spacing w:val="-4"/>
          <w:sz w:val="24"/>
          <w:szCs w:val="24"/>
          <w:lang w:val="ru-RU"/>
        </w:rPr>
      </w:pPr>
    </w:p>
    <w:p w:rsidR="00A959D4" w:rsidRPr="00A959D4" w:rsidRDefault="00A959D4" w:rsidP="00A959D4">
      <w:pPr>
        <w:jc w:val="center"/>
        <w:rPr>
          <w:b/>
          <w:sz w:val="24"/>
          <w:szCs w:val="24"/>
          <w:lang w:val="ru-RU"/>
        </w:rPr>
      </w:pPr>
      <w:r w:rsidRPr="00A959D4">
        <w:rPr>
          <w:b/>
          <w:sz w:val="24"/>
          <w:szCs w:val="24"/>
          <w:lang w:val="ru-RU"/>
        </w:rPr>
        <w:t>ПЕРЕЧЕНЬ И СТОИМОСТЬ РАБОТ И УСЛУГ ПО СОДЕРЖАНИЮ И РЕМОНТУ</w:t>
      </w:r>
    </w:p>
    <w:p w:rsidR="00A959D4" w:rsidRPr="00A959D4" w:rsidRDefault="00A959D4" w:rsidP="00A959D4">
      <w:pPr>
        <w:jc w:val="center"/>
        <w:rPr>
          <w:b/>
          <w:sz w:val="24"/>
          <w:szCs w:val="24"/>
          <w:lang w:val="ru-RU"/>
        </w:rPr>
      </w:pPr>
      <w:r w:rsidRPr="00A959D4">
        <w:rPr>
          <w:b/>
          <w:sz w:val="24"/>
          <w:szCs w:val="24"/>
          <w:lang w:val="ru-RU"/>
        </w:rPr>
        <w:t xml:space="preserve">ОБЩЕГО ИМУЩЕСТВА СОБСТВЕННИКОВ ПОМЕЩЕНИЙ </w:t>
      </w:r>
    </w:p>
    <w:p w:rsidR="00A959D4" w:rsidRPr="00A959D4" w:rsidRDefault="00A959D4" w:rsidP="00A959D4">
      <w:pPr>
        <w:jc w:val="center"/>
        <w:rPr>
          <w:b/>
          <w:sz w:val="24"/>
          <w:szCs w:val="24"/>
          <w:lang w:val="ru-RU"/>
        </w:rPr>
      </w:pPr>
      <w:r w:rsidRPr="00A959D4">
        <w:rPr>
          <w:b/>
          <w:sz w:val="24"/>
          <w:szCs w:val="24"/>
          <w:lang w:val="ru-RU"/>
        </w:rPr>
        <w:t xml:space="preserve">В МНОГОКВАРТИРНОМ ДОМЕ,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БРЯНСКАЯ ОБЛАСТЬ,  НОВОЗЫБКОВСКИЙ ГОРОДСКОЙ ОКРУГ,</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Д.1</w:t>
      </w:r>
    </w:p>
    <w:p w:rsidR="00A959D4" w:rsidRPr="00A959D4" w:rsidRDefault="00A959D4" w:rsidP="00A959D4">
      <w:pPr>
        <w:jc w:val="center"/>
        <w:rPr>
          <w:b/>
          <w:sz w:val="24"/>
          <w:szCs w:val="24"/>
          <w:lang w:val="ru-RU"/>
        </w:rPr>
      </w:pPr>
      <w:r w:rsidRPr="00A959D4">
        <w:rPr>
          <w:b/>
          <w:sz w:val="24"/>
          <w:szCs w:val="24"/>
          <w:lang w:val="ru-RU"/>
        </w:rPr>
        <w:t>ЯВЛЯЮЩЕГОСЯ ОБЪЕКТОМ КОНКУРСА</w:t>
      </w:r>
    </w:p>
    <w:p w:rsidR="00A959D4" w:rsidRPr="00A959D4" w:rsidRDefault="00A959D4" w:rsidP="00A959D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4"/>
        <w:gridCol w:w="1984"/>
        <w:gridCol w:w="191"/>
        <w:gridCol w:w="1368"/>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A959D4" w:rsidRDefault="00A959D4" w:rsidP="00A959D4">
            <w:pPr>
              <w:jc w:val="center"/>
              <w:rPr>
                <w:b/>
                <w:sz w:val="24"/>
                <w:szCs w:val="24"/>
                <w:lang w:val="ru-RU"/>
              </w:rPr>
            </w:pPr>
            <w:r w:rsidRPr="00A959D4">
              <w:rPr>
                <w:b/>
                <w:sz w:val="24"/>
                <w:szCs w:val="24"/>
                <w:lang w:val="ru-RU"/>
              </w:rPr>
              <w:t>Периодичность выполнения</w:t>
            </w:r>
          </w:p>
          <w:p w:rsidR="00A959D4" w:rsidRPr="00A959D4" w:rsidRDefault="00A959D4" w:rsidP="00A959D4">
            <w:pPr>
              <w:jc w:val="center"/>
              <w:rPr>
                <w:b/>
                <w:sz w:val="24"/>
                <w:szCs w:val="24"/>
                <w:lang w:val="ru-RU"/>
              </w:rPr>
            </w:pPr>
            <w:r w:rsidRPr="00A959D4">
              <w:rPr>
                <w:b/>
                <w:sz w:val="24"/>
                <w:szCs w:val="24"/>
                <w:lang w:val="ru-RU"/>
              </w:rPr>
              <w:t>работ/ объем работы</w:t>
            </w:r>
          </w:p>
        </w:tc>
        <w:tc>
          <w:tcPr>
            <w:tcW w:w="2175" w:type="dxa"/>
            <w:gridSpan w:val="2"/>
          </w:tcPr>
          <w:p w:rsidR="00A959D4" w:rsidRPr="00A959D4" w:rsidRDefault="00A959D4" w:rsidP="00A959D4">
            <w:pPr>
              <w:jc w:val="center"/>
              <w:rPr>
                <w:b/>
                <w:sz w:val="24"/>
                <w:szCs w:val="24"/>
                <w:lang w:val="ru-RU"/>
              </w:rPr>
            </w:pPr>
            <w:r w:rsidRPr="00A959D4">
              <w:rPr>
                <w:b/>
                <w:sz w:val="24"/>
                <w:szCs w:val="24"/>
                <w:lang w:val="ru-RU"/>
              </w:rPr>
              <w:t xml:space="preserve">Стоимость на </w:t>
            </w:r>
            <w:smartTag w:uri="urn:schemas-microsoft-com:office:smarttags" w:element="metricconverter">
              <w:smartTagPr>
                <w:attr w:name="ProductID" w:val="1 м2"/>
              </w:smartTagPr>
              <w:r w:rsidRPr="00A959D4">
                <w:rPr>
                  <w:b/>
                  <w:sz w:val="24"/>
                  <w:szCs w:val="24"/>
                  <w:lang w:val="ru-RU"/>
                </w:rPr>
                <w:t>1 м</w:t>
              </w:r>
              <w:r w:rsidRPr="00A959D4">
                <w:rPr>
                  <w:b/>
                  <w:sz w:val="24"/>
                  <w:szCs w:val="24"/>
                  <w:vertAlign w:val="superscript"/>
                  <w:lang w:val="ru-RU"/>
                </w:rPr>
                <w:t>2</w:t>
              </w:r>
            </w:smartTag>
            <w:r w:rsidRPr="00A959D4">
              <w:rPr>
                <w:b/>
                <w:sz w:val="24"/>
                <w:szCs w:val="24"/>
                <w:vertAlign w:val="superscript"/>
                <w:lang w:val="ru-RU"/>
              </w:rPr>
              <w:t xml:space="preserve"> </w:t>
            </w:r>
            <w:r w:rsidRPr="00A959D4">
              <w:rPr>
                <w:b/>
                <w:sz w:val="24"/>
                <w:szCs w:val="24"/>
                <w:lang w:val="ru-RU"/>
              </w:rPr>
              <w:t>общей площади (руб. в месяц) с НДС</w:t>
            </w:r>
          </w:p>
        </w:tc>
        <w:tc>
          <w:tcPr>
            <w:tcW w:w="1368" w:type="dxa"/>
          </w:tcPr>
          <w:p w:rsidR="00A959D4" w:rsidRPr="00774750" w:rsidRDefault="00A959D4" w:rsidP="00A959D4">
            <w:pPr>
              <w:jc w:val="center"/>
              <w:rPr>
                <w:b/>
                <w:sz w:val="24"/>
                <w:szCs w:val="24"/>
              </w:rPr>
            </w:pPr>
            <w:r>
              <w:rPr>
                <w:b/>
                <w:sz w:val="24"/>
                <w:szCs w:val="24"/>
              </w:rPr>
              <w:t>Годовая плата, руб.</w:t>
            </w:r>
          </w:p>
        </w:tc>
      </w:tr>
      <w:tr w:rsidR="00A959D4" w:rsidRPr="00774750" w:rsidTr="00A959D4">
        <w:tc>
          <w:tcPr>
            <w:tcW w:w="5955"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3" w:type="dxa"/>
            <w:gridSpan w:val="3"/>
          </w:tcPr>
          <w:p w:rsidR="00A959D4" w:rsidRPr="001E1230" w:rsidRDefault="00A959D4" w:rsidP="00A959D4">
            <w:pPr>
              <w:jc w:val="right"/>
              <w:rPr>
                <w:color w:val="0000FF"/>
                <w:sz w:val="24"/>
                <w:szCs w:val="24"/>
              </w:rPr>
            </w:pPr>
            <w:r>
              <w:rPr>
                <w:color w:val="0000FF"/>
                <w:sz w:val="24"/>
                <w:szCs w:val="24"/>
              </w:rPr>
              <w:t>630,40</w:t>
            </w:r>
          </w:p>
        </w:tc>
      </w:tr>
      <w:tr w:rsidR="00A959D4" w:rsidRPr="00774750" w:rsidTr="00A959D4">
        <w:tc>
          <w:tcPr>
            <w:tcW w:w="5955"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3" w:type="dxa"/>
            <w:gridSpan w:val="3"/>
          </w:tcPr>
          <w:p w:rsidR="00A959D4" w:rsidRPr="001E1230" w:rsidRDefault="00A959D4" w:rsidP="00A959D4">
            <w:pPr>
              <w:jc w:val="right"/>
              <w:rPr>
                <w:color w:val="0000FF"/>
                <w:sz w:val="24"/>
                <w:szCs w:val="24"/>
              </w:rPr>
            </w:pPr>
            <w:r>
              <w:rPr>
                <w:color w:val="0000FF"/>
                <w:sz w:val="24"/>
                <w:szCs w:val="24"/>
              </w:rPr>
              <w:t>630,40</w:t>
            </w:r>
          </w:p>
        </w:tc>
      </w:tr>
      <w:tr w:rsidR="00A959D4" w:rsidRPr="00774750" w:rsidTr="00A959D4">
        <w:tc>
          <w:tcPr>
            <w:tcW w:w="5955"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3" w:type="dxa"/>
            <w:gridSpan w:val="3"/>
          </w:tcPr>
          <w:p w:rsidR="00A959D4" w:rsidRPr="001E1230" w:rsidRDefault="00A959D4" w:rsidP="00A959D4">
            <w:pPr>
              <w:jc w:val="right"/>
              <w:rPr>
                <w:color w:val="0000FF"/>
                <w:sz w:val="24"/>
                <w:szCs w:val="24"/>
              </w:rPr>
            </w:pPr>
            <w:r>
              <w:rPr>
                <w:color w:val="0000FF"/>
                <w:sz w:val="24"/>
                <w:szCs w:val="24"/>
              </w:rPr>
              <w:t>0</w:t>
            </w:r>
          </w:p>
        </w:tc>
      </w:tr>
      <w:tr w:rsidR="00A959D4" w:rsidRPr="0072127B" w:rsidTr="00A959D4">
        <w:trPr>
          <w:trHeight w:val="695"/>
        </w:trPr>
        <w:tc>
          <w:tcPr>
            <w:tcW w:w="9498" w:type="dxa"/>
            <w:gridSpan w:val="5"/>
          </w:tcPr>
          <w:p w:rsidR="00A959D4" w:rsidRPr="00A959D4" w:rsidRDefault="00A959D4" w:rsidP="00A959D4">
            <w:pPr>
              <w:tabs>
                <w:tab w:val="center" w:pos="3816"/>
                <w:tab w:val="right" w:pos="7632"/>
              </w:tabs>
              <w:jc w:val="center"/>
              <w:rPr>
                <w:b/>
                <w:sz w:val="24"/>
                <w:szCs w:val="24"/>
                <w:u w:val="single"/>
                <w:lang w:val="ru-RU"/>
              </w:rPr>
            </w:pPr>
            <w:r w:rsidRPr="00A959D4">
              <w:rPr>
                <w:b/>
                <w:sz w:val="24"/>
                <w:szCs w:val="24"/>
                <w:u w:val="single"/>
                <w:lang w:val="ru-RU"/>
              </w:rPr>
              <w:t>1. Санитарное содержание придомовой территории,</w:t>
            </w:r>
          </w:p>
          <w:p w:rsidR="00A959D4" w:rsidRPr="00A959D4" w:rsidRDefault="00A959D4" w:rsidP="00A959D4">
            <w:pPr>
              <w:jc w:val="center"/>
              <w:rPr>
                <w:b/>
                <w:color w:val="008000"/>
                <w:sz w:val="24"/>
                <w:szCs w:val="24"/>
                <w:lang w:val="ru-RU"/>
              </w:rPr>
            </w:pPr>
            <w:r w:rsidRPr="00A959D4">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59" w:type="dxa"/>
            <w:gridSpan w:val="2"/>
            <w:vAlign w:val="center"/>
          </w:tcPr>
          <w:p w:rsidR="00A959D4" w:rsidRPr="00AD1DB4" w:rsidRDefault="00A959D4" w:rsidP="00A959D4">
            <w:pPr>
              <w:jc w:val="center"/>
              <w:rPr>
                <w:color w:val="0000FF"/>
                <w:sz w:val="24"/>
                <w:szCs w:val="24"/>
              </w:rPr>
            </w:pPr>
          </w:p>
        </w:tc>
      </w:tr>
      <w:tr w:rsidR="00A959D4" w:rsidRPr="0072127B"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посыпка придомовой территории пескосоляной смесью во время гололеда </w:t>
            </w:r>
          </w:p>
        </w:tc>
        <w:tc>
          <w:tcPr>
            <w:tcW w:w="1843" w:type="dxa"/>
          </w:tcPr>
          <w:p w:rsidR="00A959D4" w:rsidRPr="00A959D4" w:rsidRDefault="00A959D4" w:rsidP="00A959D4">
            <w:pPr>
              <w:jc w:val="center"/>
              <w:rPr>
                <w:sz w:val="24"/>
                <w:szCs w:val="24"/>
                <w:lang w:val="ru-RU"/>
              </w:rPr>
            </w:pPr>
            <w:r w:rsidRPr="00A959D4">
              <w:rPr>
                <w:sz w:val="24"/>
                <w:szCs w:val="24"/>
                <w:lang w:val="ru-RU"/>
              </w:rPr>
              <w:t>1 раз в сутки во время гололеда</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b/>
                <w:sz w:val="24"/>
                <w:szCs w:val="24"/>
                <w:lang w:val="ru-RU"/>
              </w:rPr>
            </w:pPr>
            <w:r w:rsidRPr="00A959D4">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A959D4" w:rsidRPr="00A959D4"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3,71</w:t>
            </w:r>
          </w:p>
        </w:tc>
        <w:tc>
          <w:tcPr>
            <w:tcW w:w="1559" w:type="dxa"/>
            <w:gridSpan w:val="2"/>
            <w:vAlign w:val="center"/>
          </w:tcPr>
          <w:p w:rsidR="00A959D4" w:rsidRPr="00AD1DB4" w:rsidRDefault="00A959D4" w:rsidP="00A959D4">
            <w:pPr>
              <w:jc w:val="center"/>
              <w:rPr>
                <w:b/>
                <w:color w:val="008000"/>
                <w:sz w:val="24"/>
                <w:szCs w:val="24"/>
              </w:rPr>
            </w:pPr>
            <w:r>
              <w:rPr>
                <w:b/>
                <w:color w:val="008000"/>
                <w:sz w:val="24"/>
                <w:szCs w:val="24"/>
              </w:rPr>
              <w:t>28065,41</w:t>
            </w:r>
          </w:p>
        </w:tc>
      </w:tr>
      <w:tr w:rsidR="00A959D4" w:rsidRPr="0072127B" w:rsidTr="00A959D4">
        <w:trPr>
          <w:trHeight w:val="409"/>
        </w:trPr>
        <w:tc>
          <w:tcPr>
            <w:tcW w:w="9498" w:type="dxa"/>
            <w:gridSpan w:val="5"/>
          </w:tcPr>
          <w:p w:rsidR="00A959D4" w:rsidRPr="00A959D4" w:rsidRDefault="00A959D4" w:rsidP="00A959D4">
            <w:pPr>
              <w:jc w:val="center"/>
              <w:rPr>
                <w:b/>
                <w:sz w:val="24"/>
                <w:szCs w:val="24"/>
                <w:u w:val="single"/>
                <w:lang w:val="ru-RU"/>
              </w:rPr>
            </w:pPr>
            <w:r w:rsidRPr="00A959D4">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Итого санитарное содержание мест общего пользования</w:t>
            </w:r>
          </w:p>
        </w:tc>
        <w:tc>
          <w:tcPr>
            <w:tcW w:w="1843" w:type="dxa"/>
          </w:tcPr>
          <w:p w:rsidR="00A959D4" w:rsidRPr="00A959D4"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1,23</w:t>
            </w:r>
          </w:p>
        </w:tc>
        <w:tc>
          <w:tcPr>
            <w:tcW w:w="1559" w:type="dxa"/>
            <w:gridSpan w:val="2"/>
            <w:vAlign w:val="center"/>
          </w:tcPr>
          <w:p w:rsidR="00A959D4" w:rsidRPr="00AD1DB4" w:rsidRDefault="00A959D4" w:rsidP="00A959D4">
            <w:pPr>
              <w:jc w:val="center"/>
              <w:rPr>
                <w:b/>
                <w:color w:val="008000"/>
                <w:sz w:val="24"/>
                <w:szCs w:val="24"/>
              </w:rPr>
            </w:pPr>
            <w:r>
              <w:rPr>
                <w:b/>
                <w:color w:val="008000"/>
                <w:sz w:val="24"/>
                <w:szCs w:val="24"/>
              </w:rPr>
              <w:t>9304,70</w:t>
            </w:r>
          </w:p>
        </w:tc>
      </w:tr>
      <w:tr w:rsidR="00A959D4" w:rsidRPr="0072127B" w:rsidTr="00A959D4">
        <w:trPr>
          <w:trHeight w:val="671"/>
        </w:trPr>
        <w:tc>
          <w:tcPr>
            <w:tcW w:w="9498" w:type="dxa"/>
            <w:gridSpan w:val="5"/>
          </w:tcPr>
          <w:p w:rsidR="00A959D4" w:rsidRPr="00A959D4" w:rsidRDefault="00A959D4" w:rsidP="00A959D4">
            <w:pPr>
              <w:jc w:val="center"/>
              <w:rPr>
                <w:b/>
                <w:sz w:val="24"/>
                <w:szCs w:val="24"/>
                <w:u w:val="single"/>
                <w:lang w:val="ru-RU"/>
              </w:rPr>
            </w:pPr>
            <w:r w:rsidRPr="00A959D4">
              <w:rPr>
                <w:b/>
                <w:sz w:val="24"/>
                <w:szCs w:val="24"/>
                <w:u w:val="single"/>
                <w:lang w:val="ru-RU"/>
              </w:rPr>
              <w:t>3.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A959D4" w:rsidRDefault="00A959D4" w:rsidP="00A959D4">
            <w:pPr>
              <w:rPr>
                <w:sz w:val="24"/>
                <w:szCs w:val="24"/>
                <w:lang w:val="ru-RU"/>
              </w:rPr>
            </w:pPr>
            <w:r w:rsidRPr="00A959D4">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59" w:type="dxa"/>
            <w:gridSpan w:val="2"/>
          </w:tcPr>
          <w:p w:rsidR="00A959D4" w:rsidRPr="00AD1DB4" w:rsidRDefault="00A959D4" w:rsidP="00A959D4">
            <w:pPr>
              <w:jc w:val="center"/>
              <w:rPr>
                <w:sz w:val="24"/>
                <w:szCs w:val="24"/>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sz w:val="24"/>
                <w:szCs w:val="24"/>
                <w:lang w:val="ru-RU"/>
              </w:rPr>
            </w:pPr>
          </w:p>
        </w:tc>
        <w:tc>
          <w:tcPr>
            <w:tcW w:w="1559" w:type="dxa"/>
            <w:gridSpan w:val="2"/>
          </w:tcPr>
          <w:p w:rsidR="00A959D4" w:rsidRPr="00A959D4" w:rsidRDefault="00A959D4" w:rsidP="00A959D4">
            <w:pPr>
              <w:jc w:val="center"/>
              <w:rPr>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A959D4">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1 раз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3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AD1DB4" w:rsidTr="00A959D4">
        <w:trPr>
          <w:trHeight w:val="1236"/>
        </w:trPr>
        <w:tc>
          <w:tcPr>
            <w:tcW w:w="4111" w:type="dxa"/>
          </w:tcPr>
          <w:p w:rsidR="00A959D4" w:rsidRPr="00A959D4" w:rsidRDefault="00A959D4" w:rsidP="00A959D4">
            <w:pPr>
              <w:rPr>
                <w:b/>
                <w:sz w:val="24"/>
                <w:szCs w:val="24"/>
                <w:lang w:val="ru-RU"/>
              </w:rPr>
            </w:pPr>
            <w:r w:rsidRPr="00A959D4">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A959D4" w:rsidRPr="00A959D4"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5,73</w:t>
            </w:r>
          </w:p>
        </w:tc>
        <w:tc>
          <w:tcPr>
            <w:tcW w:w="1559" w:type="dxa"/>
            <w:gridSpan w:val="2"/>
          </w:tcPr>
          <w:p w:rsidR="00A959D4" w:rsidRPr="00AD1DB4" w:rsidRDefault="00A959D4" w:rsidP="00A959D4">
            <w:pPr>
              <w:jc w:val="center"/>
              <w:rPr>
                <w:b/>
                <w:color w:val="008000"/>
                <w:sz w:val="24"/>
                <w:szCs w:val="24"/>
              </w:rPr>
            </w:pPr>
            <w:r>
              <w:rPr>
                <w:b/>
                <w:color w:val="008000"/>
                <w:sz w:val="24"/>
                <w:szCs w:val="24"/>
              </w:rPr>
              <w:t>43346,30</w:t>
            </w:r>
          </w:p>
        </w:tc>
      </w:tr>
      <w:tr w:rsidR="00A959D4" w:rsidRPr="0072127B" w:rsidTr="00A959D4">
        <w:trPr>
          <w:trHeight w:val="685"/>
        </w:trPr>
        <w:tc>
          <w:tcPr>
            <w:tcW w:w="9498" w:type="dxa"/>
            <w:gridSpan w:val="5"/>
          </w:tcPr>
          <w:p w:rsidR="00A959D4" w:rsidRPr="00A959D4" w:rsidRDefault="00A959D4" w:rsidP="00A959D4">
            <w:pPr>
              <w:jc w:val="center"/>
              <w:rPr>
                <w:b/>
                <w:sz w:val="24"/>
                <w:szCs w:val="24"/>
                <w:u w:val="single"/>
                <w:lang w:val="ru-RU"/>
              </w:rPr>
            </w:pPr>
            <w:r w:rsidRPr="00A959D4">
              <w:rPr>
                <w:b/>
                <w:sz w:val="24"/>
                <w:szCs w:val="24"/>
                <w:u w:val="single"/>
                <w:lang w:val="ru-RU"/>
              </w:rPr>
              <w:t>4.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конструктивных элементов здания</w:t>
            </w:r>
          </w:p>
        </w:tc>
      </w:tr>
      <w:tr w:rsidR="00A959D4" w:rsidRPr="0072127B" w:rsidTr="00A959D4">
        <w:tc>
          <w:tcPr>
            <w:tcW w:w="4111" w:type="dxa"/>
          </w:tcPr>
          <w:p w:rsidR="00A959D4" w:rsidRPr="00A959D4" w:rsidRDefault="00A959D4" w:rsidP="00A959D4">
            <w:pPr>
              <w:rPr>
                <w:b/>
                <w:sz w:val="24"/>
                <w:szCs w:val="24"/>
                <w:lang w:val="ru-RU"/>
              </w:rPr>
            </w:pPr>
            <w:r w:rsidRPr="00A959D4">
              <w:rPr>
                <w:b/>
                <w:bCs/>
                <w:sz w:val="20"/>
                <w:szCs w:val="20"/>
                <w:lang w:val="ru-RU"/>
              </w:rPr>
              <w:t xml:space="preserve">- </w:t>
            </w:r>
            <w:r w:rsidRPr="00A959D4">
              <w:rPr>
                <w:bCs/>
                <w:sz w:val="24"/>
                <w:szCs w:val="24"/>
                <w:lang w:val="ru-RU"/>
              </w:rPr>
              <w:t>работы, выполняемые в отношении фундамента</w:t>
            </w:r>
          </w:p>
        </w:tc>
        <w:tc>
          <w:tcPr>
            <w:tcW w:w="1843" w:type="dxa"/>
          </w:tcPr>
          <w:p w:rsidR="00A959D4" w:rsidRPr="00A959D4" w:rsidRDefault="00A959D4" w:rsidP="00A959D4">
            <w:pPr>
              <w:jc w:val="center"/>
              <w:rPr>
                <w:b/>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rPr>
          <w:trHeight w:val="834"/>
        </w:trPr>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р</w:t>
            </w:r>
            <w:r w:rsidRPr="00A959D4">
              <w:rPr>
                <w:bCs/>
                <w:sz w:val="24"/>
                <w:szCs w:val="24"/>
                <w:lang w:val="ru-RU"/>
              </w:rPr>
              <w:t>аботы, выполняемые в отношении подвальных помещений</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р</w:t>
            </w:r>
            <w:r w:rsidRPr="00A959D4">
              <w:rPr>
                <w:bCs/>
                <w:sz w:val="24"/>
                <w:szCs w:val="24"/>
                <w:lang w:val="ru-RU"/>
              </w:rPr>
              <w:t>аботы, выполняемые для надлежащего содержания стен многоквартирных домов</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bCs/>
                <w:sz w:val="24"/>
                <w:szCs w:val="24"/>
                <w:lang w:val="ru-RU"/>
              </w:rPr>
              <w:t xml:space="preserve">- </w:t>
            </w:r>
            <w:r w:rsidRPr="00A959D4">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b/>
                <w:bCs/>
                <w:sz w:val="24"/>
                <w:szCs w:val="24"/>
                <w:lang w:val="ru-RU"/>
              </w:rPr>
              <w:t>-</w:t>
            </w:r>
            <w:r w:rsidRPr="00A959D4">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bCs/>
                <w:sz w:val="24"/>
                <w:szCs w:val="24"/>
                <w:lang w:val="ru-RU"/>
              </w:rPr>
            </w:pPr>
            <w:r w:rsidRPr="00A959D4">
              <w:rPr>
                <w:b/>
                <w:bCs/>
                <w:sz w:val="24"/>
                <w:szCs w:val="24"/>
                <w:lang w:val="ru-RU"/>
              </w:rPr>
              <w:lastRenderedPageBreak/>
              <w:t>-</w:t>
            </w:r>
            <w:r w:rsidRPr="00A959D4">
              <w:rPr>
                <w:b/>
                <w:bCs/>
                <w:sz w:val="20"/>
                <w:szCs w:val="20"/>
                <w:lang w:val="ru-RU"/>
              </w:rPr>
              <w:t xml:space="preserve"> </w:t>
            </w:r>
            <w:r w:rsidRPr="00A959D4">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sz w:val="24"/>
                <w:szCs w:val="24"/>
                <w:lang w:val="ru-RU"/>
              </w:rPr>
            </w:pPr>
            <w:r w:rsidRPr="00A959D4">
              <w:rPr>
                <w:b/>
                <w:sz w:val="24"/>
                <w:szCs w:val="24"/>
                <w:lang w:val="ru-RU"/>
              </w:rPr>
              <w:t xml:space="preserve">- </w:t>
            </w:r>
            <w:r w:rsidRPr="00A959D4">
              <w:rPr>
                <w:sz w:val="24"/>
                <w:szCs w:val="24"/>
                <w:lang w:val="ru-RU"/>
              </w:rPr>
              <w:t>р</w:t>
            </w:r>
            <w:r w:rsidRPr="00A959D4">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b/>
                <w:sz w:val="24"/>
                <w:szCs w:val="24"/>
                <w:lang w:val="ru-RU"/>
              </w:rPr>
            </w:pPr>
            <w:r w:rsidRPr="00A959D4">
              <w:rPr>
                <w:b/>
                <w:sz w:val="24"/>
                <w:szCs w:val="24"/>
                <w:lang w:val="ru-RU"/>
              </w:rPr>
              <w:t xml:space="preserve">- </w:t>
            </w:r>
            <w:r w:rsidRPr="00A959D4">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72127B"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AD1DB4" w:rsidTr="00A959D4">
        <w:trPr>
          <w:trHeight w:val="1210"/>
        </w:trPr>
        <w:tc>
          <w:tcPr>
            <w:tcW w:w="4111" w:type="dxa"/>
          </w:tcPr>
          <w:p w:rsidR="00A959D4" w:rsidRPr="00A959D4" w:rsidRDefault="00A959D4" w:rsidP="00A959D4">
            <w:pPr>
              <w:rPr>
                <w:b/>
                <w:sz w:val="24"/>
                <w:szCs w:val="24"/>
                <w:lang w:val="ru-RU"/>
              </w:rPr>
            </w:pPr>
            <w:r w:rsidRPr="00A959D4">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A959D4" w:rsidRPr="00A959D4"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8,60</w:t>
            </w:r>
          </w:p>
        </w:tc>
        <w:tc>
          <w:tcPr>
            <w:tcW w:w="1559" w:type="dxa"/>
            <w:gridSpan w:val="2"/>
          </w:tcPr>
          <w:p w:rsidR="00A959D4" w:rsidRPr="00AD1DB4" w:rsidRDefault="00A959D4" w:rsidP="00A959D4">
            <w:pPr>
              <w:jc w:val="center"/>
              <w:rPr>
                <w:b/>
                <w:color w:val="008000"/>
                <w:sz w:val="24"/>
                <w:szCs w:val="24"/>
              </w:rPr>
            </w:pPr>
            <w:r>
              <w:rPr>
                <w:b/>
                <w:color w:val="008000"/>
                <w:sz w:val="24"/>
                <w:szCs w:val="24"/>
              </w:rPr>
              <w:t>65057,28</w:t>
            </w:r>
          </w:p>
        </w:tc>
      </w:tr>
      <w:tr w:rsidR="00A959D4" w:rsidRPr="00AD1DB4" w:rsidTr="00A959D4">
        <w:trPr>
          <w:trHeight w:val="417"/>
        </w:trPr>
        <w:tc>
          <w:tcPr>
            <w:tcW w:w="9498" w:type="dxa"/>
            <w:gridSpan w:val="5"/>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59" w:type="dxa"/>
            <w:gridSpan w:val="2"/>
          </w:tcPr>
          <w:p w:rsidR="00A959D4" w:rsidRPr="00AD1DB4" w:rsidRDefault="00A959D4" w:rsidP="00A959D4">
            <w:pPr>
              <w:jc w:val="center"/>
              <w:rPr>
                <w:b/>
                <w:color w:val="008000"/>
                <w:sz w:val="24"/>
                <w:szCs w:val="24"/>
              </w:rPr>
            </w:pPr>
          </w:p>
        </w:tc>
      </w:tr>
      <w:tr w:rsidR="00A959D4" w:rsidRPr="00AD1DB4" w:rsidTr="00A959D4">
        <w:tc>
          <w:tcPr>
            <w:tcW w:w="4111" w:type="dxa"/>
          </w:tcPr>
          <w:p w:rsidR="00A959D4" w:rsidRPr="00AD1DB4" w:rsidRDefault="00A959D4" w:rsidP="00A959D4">
            <w:pPr>
              <w:rPr>
                <w:b/>
                <w:sz w:val="24"/>
                <w:szCs w:val="24"/>
              </w:rPr>
            </w:pPr>
            <w:r w:rsidRPr="00AD1DB4">
              <w:rPr>
                <w:b/>
                <w:sz w:val="24"/>
                <w:szCs w:val="24"/>
              </w:rPr>
              <w:t>Итого аварийное обслуживание</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2,12</w:t>
            </w:r>
          </w:p>
        </w:tc>
        <w:tc>
          <w:tcPr>
            <w:tcW w:w="1559" w:type="dxa"/>
            <w:gridSpan w:val="2"/>
          </w:tcPr>
          <w:p w:rsidR="00A959D4" w:rsidRPr="00AD1DB4" w:rsidRDefault="00A959D4" w:rsidP="00A959D4">
            <w:pPr>
              <w:jc w:val="center"/>
              <w:rPr>
                <w:b/>
                <w:color w:val="008000"/>
                <w:sz w:val="24"/>
                <w:szCs w:val="24"/>
              </w:rPr>
            </w:pPr>
            <w:r>
              <w:rPr>
                <w:b/>
                <w:color w:val="008000"/>
                <w:sz w:val="24"/>
                <w:szCs w:val="24"/>
              </w:rPr>
              <w:t>16037,38</w:t>
            </w:r>
          </w:p>
        </w:tc>
      </w:tr>
      <w:tr w:rsidR="00A959D4" w:rsidRPr="00AD1DB4" w:rsidTr="00A959D4">
        <w:trPr>
          <w:trHeight w:val="433"/>
        </w:trPr>
        <w:tc>
          <w:tcPr>
            <w:tcW w:w="4111" w:type="dxa"/>
          </w:tcPr>
          <w:p w:rsidR="00A959D4" w:rsidRPr="00AD1DB4" w:rsidRDefault="00A959D4" w:rsidP="00A959D4">
            <w:pPr>
              <w:jc w:val="right"/>
              <w:rPr>
                <w:b/>
                <w:sz w:val="24"/>
                <w:szCs w:val="24"/>
              </w:rPr>
            </w:pPr>
            <w:r w:rsidRPr="00AD1DB4">
              <w:rPr>
                <w:b/>
                <w:sz w:val="24"/>
                <w:szCs w:val="24"/>
              </w:rPr>
              <w:t>ВСЕГО:</w:t>
            </w:r>
          </w:p>
        </w:tc>
        <w:tc>
          <w:tcPr>
            <w:tcW w:w="1843" w:type="dxa"/>
          </w:tcPr>
          <w:p w:rsidR="00A959D4" w:rsidRPr="00AD1DB4" w:rsidRDefault="00A959D4" w:rsidP="00A959D4">
            <w:pPr>
              <w:jc w:val="center"/>
              <w:rPr>
                <w:b/>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21,39</w:t>
            </w:r>
          </w:p>
        </w:tc>
        <w:tc>
          <w:tcPr>
            <w:tcW w:w="1559" w:type="dxa"/>
            <w:gridSpan w:val="2"/>
          </w:tcPr>
          <w:p w:rsidR="00A959D4" w:rsidRPr="00AD1DB4" w:rsidRDefault="00A959D4" w:rsidP="00A959D4">
            <w:pPr>
              <w:jc w:val="center"/>
              <w:rPr>
                <w:b/>
                <w:color w:val="008000"/>
                <w:sz w:val="24"/>
                <w:szCs w:val="24"/>
              </w:rPr>
            </w:pPr>
            <w:r>
              <w:rPr>
                <w:b/>
                <w:color w:val="008000"/>
                <w:sz w:val="24"/>
                <w:szCs w:val="24"/>
              </w:rPr>
              <w:t>161811,07</w:t>
            </w:r>
          </w:p>
        </w:tc>
      </w:tr>
    </w:tbl>
    <w:p w:rsidR="00407853" w:rsidRDefault="00A959D4" w:rsidP="00A959D4">
      <w:pPr>
        <w:tabs>
          <w:tab w:val="left" w:pos="0"/>
        </w:tabs>
        <w:autoSpaceDE w:val="0"/>
        <w:autoSpaceDN w:val="0"/>
        <w:adjustRightInd w:val="0"/>
        <w:outlineLvl w:val="1"/>
        <w:rPr>
          <w:sz w:val="24"/>
          <w:szCs w:val="24"/>
          <w:lang w:val="ru-RU"/>
        </w:rPr>
      </w:pPr>
      <w:r w:rsidRPr="00A959D4">
        <w:rPr>
          <w:sz w:val="24"/>
          <w:szCs w:val="24"/>
          <w:lang w:val="ru-RU"/>
        </w:rPr>
        <w:tab/>
      </w:r>
    </w:p>
    <w:p w:rsidR="00A959D4" w:rsidRPr="00A959D4" w:rsidRDefault="00A959D4" w:rsidP="00A959D4">
      <w:pPr>
        <w:tabs>
          <w:tab w:val="left" w:pos="0"/>
        </w:tabs>
        <w:autoSpaceDE w:val="0"/>
        <w:autoSpaceDN w:val="0"/>
        <w:adjustRightInd w:val="0"/>
        <w:outlineLvl w:val="1"/>
        <w:rPr>
          <w:i/>
          <w:sz w:val="20"/>
          <w:szCs w:val="20"/>
          <w:lang w:val="ru-RU"/>
        </w:rPr>
      </w:pPr>
      <w:r w:rsidRPr="00A959D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A959D4" w:rsidRDefault="00A959D4" w:rsidP="00A959D4">
      <w:pPr>
        <w:ind w:firstLine="708"/>
        <w:jc w:val="both"/>
        <w:rPr>
          <w:i/>
          <w:sz w:val="20"/>
          <w:szCs w:val="20"/>
          <w:lang w:val="ru-RU"/>
        </w:rPr>
      </w:pPr>
      <w:r w:rsidRPr="00A959D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A959D4" w:rsidRDefault="00A959D4" w:rsidP="00A959D4">
      <w:pPr>
        <w:jc w:val="right"/>
        <w:rPr>
          <w:sz w:val="24"/>
          <w:szCs w:val="24"/>
          <w:lang w:val="ru-RU"/>
        </w:rPr>
      </w:pPr>
      <w:r w:rsidRPr="00A959D4">
        <w:rPr>
          <w:i/>
          <w:sz w:val="20"/>
          <w:szCs w:val="20"/>
          <w:lang w:val="ru-RU"/>
        </w:rPr>
        <w:br w:type="page"/>
      </w:r>
      <w:r w:rsidRPr="00A959D4">
        <w:rPr>
          <w:sz w:val="24"/>
          <w:szCs w:val="24"/>
          <w:lang w:val="ru-RU"/>
        </w:rPr>
        <w:lastRenderedPageBreak/>
        <w:t>Приложение 6.4</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sz w:val="24"/>
          <w:szCs w:val="24"/>
          <w:lang w:val="ru-RU"/>
        </w:rPr>
      </w:pPr>
    </w:p>
    <w:p w:rsidR="00A959D4" w:rsidRPr="00A959D4" w:rsidRDefault="00A959D4" w:rsidP="00A959D4">
      <w:pPr>
        <w:ind w:firstLine="4536"/>
        <w:jc w:val="right"/>
        <w:rPr>
          <w:sz w:val="24"/>
          <w:szCs w:val="24"/>
          <w:lang w:val="ru-RU"/>
        </w:rPr>
      </w:pPr>
      <w:r w:rsidRPr="00A959D4">
        <w:rPr>
          <w:b/>
          <w:sz w:val="24"/>
          <w:szCs w:val="24"/>
          <w:lang w:val="ru-RU"/>
        </w:rPr>
        <w:t xml:space="preserve"> </w:t>
      </w:r>
    </w:p>
    <w:p w:rsidR="00A959D4" w:rsidRPr="00A959D4" w:rsidRDefault="00A959D4" w:rsidP="00A959D4">
      <w:pPr>
        <w:ind w:firstLine="4536"/>
        <w:jc w:val="right"/>
        <w:rPr>
          <w:spacing w:val="-4"/>
          <w:sz w:val="24"/>
          <w:szCs w:val="24"/>
          <w:lang w:val="ru-RU"/>
        </w:rPr>
      </w:pPr>
    </w:p>
    <w:p w:rsidR="00A959D4" w:rsidRPr="00A959D4" w:rsidRDefault="00A959D4" w:rsidP="00A959D4">
      <w:pPr>
        <w:jc w:val="center"/>
        <w:rPr>
          <w:b/>
          <w:sz w:val="24"/>
          <w:szCs w:val="24"/>
          <w:lang w:val="ru-RU"/>
        </w:rPr>
      </w:pPr>
      <w:r w:rsidRPr="00A959D4">
        <w:rPr>
          <w:b/>
          <w:sz w:val="24"/>
          <w:szCs w:val="24"/>
          <w:lang w:val="ru-RU"/>
        </w:rPr>
        <w:t>ПЕРЕЧЕНЬ И СТОИМОСТЬ РАБОТ И УСЛУГ ПО СОДЕРЖАНИЮ И РЕМОНТУ</w:t>
      </w:r>
    </w:p>
    <w:p w:rsidR="00A959D4" w:rsidRPr="00A959D4" w:rsidRDefault="00A959D4" w:rsidP="00A959D4">
      <w:pPr>
        <w:jc w:val="center"/>
        <w:rPr>
          <w:b/>
          <w:sz w:val="24"/>
          <w:szCs w:val="24"/>
          <w:lang w:val="ru-RU"/>
        </w:rPr>
      </w:pPr>
      <w:r w:rsidRPr="00A959D4">
        <w:rPr>
          <w:b/>
          <w:sz w:val="24"/>
          <w:szCs w:val="24"/>
          <w:lang w:val="ru-RU"/>
        </w:rPr>
        <w:t xml:space="preserve">ОБЩЕГО ИМУЩЕСТВА СОБСТВЕННИКОВ ПОМЕЩЕНИЙ </w:t>
      </w:r>
    </w:p>
    <w:p w:rsidR="00A959D4" w:rsidRPr="00A959D4" w:rsidRDefault="00A959D4" w:rsidP="00A959D4">
      <w:pPr>
        <w:jc w:val="center"/>
        <w:rPr>
          <w:b/>
          <w:sz w:val="24"/>
          <w:szCs w:val="24"/>
          <w:lang w:val="ru-RU"/>
        </w:rPr>
      </w:pPr>
      <w:r w:rsidRPr="00A959D4">
        <w:rPr>
          <w:b/>
          <w:sz w:val="24"/>
          <w:szCs w:val="24"/>
          <w:lang w:val="ru-RU"/>
        </w:rPr>
        <w:t xml:space="preserve">В МНОГОКВАРТИРНОМ ДОМЕ,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Д.2</w:t>
      </w:r>
    </w:p>
    <w:p w:rsidR="00A959D4" w:rsidRPr="00A959D4" w:rsidRDefault="00A959D4" w:rsidP="00A959D4">
      <w:pPr>
        <w:jc w:val="center"/>
        <w:rPr>
          <w:b/>
          <w:sz w:val="24"/>
          <w:szCs w:val="24"/>
          <w:lang w:val="ru-RU"/>
        </w:rPr>
      </w:pPr>
      <w:r w:rsidRPr="00A959D4">
        <w:rPr>
          <w:b/>
          <w:sz w:val="24"/>
          <w:szCs w:val="24"/>
          <w:lang w:val="ru-RU"/>
        </w:rPr>
        <w:t>ЯВЛЯЮЩЕГОСЯ ОБЪЕКТОМ КОНКУРСА</w:t>
      </w:r>
    </w:p>
    <w:p w:rsidR="00A959D4" w:rsidRPr="00A959D4" w:rsidRDefault="00A959D4" w:rsidP="00A959D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A959D4" w:rsidRDefault="00A959D4" w:rsidP="00A959D4">
            <w:pPr>
              <w:jc w:val="center"/>
              <w:rPr>
                <w:b/>
                <w:sz w:val="24"/>
                <w:szCs w:val="24"/>
                <w:lang w:val="ru-RU"/>
              </w:rPr>
            </w:pPr>
            <w:r w:rsidRPr="00A959D4">
              <w:rPr>
                <w:b/>
                <w:sz w:val="24"/>
                <w:szCs w:val="24"/>
                <w:lang w:val="ru-RU"/>
              </w:rPr>
              <w:t>Периодичность выполнения</w:t>
            </w:r>
          </w:p>
          <w:p w:rsidR="00A959D4" w:rsidRPr="00A959D4" w:rsidRDefault="00A959D4" w:rsidP="00A959D4">
            <w:pPr>
              <w:jc w:val="center"/>
              <w:rPr>
                <w:b/>
                <w:sz w:val="24"/>
                <w:szCs w:val="24"/>
                <w:lang w:val="ru-RU"/>
              </w:rPr>
            </w:pPr>
            <w:r w:rsidRPr="00A959D4">
              <w:rPr>
                <w:b/>
                <w:sz w:val="24"/>
                <w:szCs w:val="24"/>
                <w:lang w:val="ru-RU"/>
              </w:rPr>
              <w:t>работ/ объем работы</w:t>
            </w:r>
          </w:p>
        </w:tc>
        <w:tc>
          <w:tcPr>
            <w:tcW w:w="1984" w:type="dxa"/>
          </w:tcPr>
          <w:p w:rsidR="00A959D4" w:rsidRPr="00A959D4" w:rsidRDefault="00A959D4" w:rsidP="00A959D4">
            <w:pPr>
              <w:jc w:val="center"/>
              <w:rPr>
                <w:b/>
                <w:sz w:val="24"/>
                <w:szCs w:val="24"/>
                <w:lang w:val="ru-RU"/>
              </w:rPr>
            </w:pPr>
            <w:r w:rsidRPr="00A959D4">
              <w:rPr>
                <w:b/>
                <w:sz w:val="24"/>
                <w:szCs w:val="24"/>
                <w:lang w:val="ru-RU"/>
              </w:rPr>
              <w:t xml:space="preserve">Стоимость на </w:t>
            </w:r>
            <w:smartTag w:uri="urn:schemas-microsoft-com:office:smarttags" w:element="metricconverter">
              <w:smartTagPr>
                <w:attr w:name="ProductID" w:val="1 м2"/>
              </w:smartTagPr>
              <w:r w:rsidRPr="00A959D4">
                <w:rPr>
                  <w:b/>
                  <w:sz w:val="24"/>
                  <w:szCs w:val="24"/>
                  <w:lang w:val="ru-RU"/>
                </w:rPr>
                <w:t>1 м</w:t>
              </w:r>
              <w:r w:rsidRPr="00A959D4">
                <w:rPr>
                  <w:b/>
                  <w:sz w:val="24"/>
                  <w:szCs w:val="24"/>
                  <w:vertAlign w:val="superscript"/>
                  <w:lang w:val="ru-RU"/>
                </w:rPr>
                <w:t>2</w:t>
              </w:r>
            </w:smartTag>
            <w:r w:rsidRPr="00A959D4">
              <w:rPr>
                <w:b/>
                <w:sz w:val="24"/>
                <w:szCs w:val="24"/>
                <w:vertAlign w:val="superscript"/>
                <w:lang w:val="ru-RU"/>
              </w:rPr>
              <w:t xml:space="preserve"> </w:t>
            </w:r>
            <w:r w:rsidRPr="00A959D4">
              <w:rPr>
                <w:b/>
                <w:sz w:val="24"/>
                <w:szCs w:val="24"/>
                <w:lang w:val="ru-RU"/>
              </w:rPr>
              <w:t>общей площади (руб. в месяц) с НДС</w:t>
            </w:r>
          </w:p>
        </w:tc>
        <w:tc>
          <w:tcPr>
            <w:tcW w:w="1560" w:type="dxa"/>
          </w:tcPr>
          <w:p w:rsidR="00A959D4" w:rsidRPr="00774750" w:rsidRDefault="00A959D4" w:rsidP="00A959D4">
            <w:pPr>
              <w:jc w:val="center"/>
              <w:rPr>
                <w:b/>
                <w:sz w:val="24"/>
                <w:szCs w:val="24"/>
              </w:rPr>
            </w:pPr>
            <w:r>
              <w:rPr>
                <w:b/>
                <w:sz w:val="24"/>
                <w:szCs w:val="24"/>
              </w:rPr>
              <w:t>Годовая плата, руб.</w:t>
            </w:r>
          </w:p>
        </w:tc>
      </w:tr>
      <w:tr w:rsidR="00A959D4" w:rsidRPr="00774750" w:rsidTr="00A959D4">
        <w:tc>
          <w:tcPr>
            <w:tcW w:w="5954"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A959D4" w:rsidRPr="001E1230" w:rsidRDefault="00A959D4" w:rsidP="00A959D4">
            <w:pPr>
              <w:jc w:val="right"/>
              <w:rPr>
                <w:color w:val="0000FF"/>
                <w:sz w:val="24"/>
                <w:szCs w:val="24"/>
              </w:rPr>
            </w:pPr>
            <w:r>
              <w:rPr>
                <w:color w:val="0000FF"/>
                <w:sz w:val="24"/>
                <w:szCs w:val="24"/>
              </w:rPr>
              <w:t>651,10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651,10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0</w:t>
            </w:r>
          </w:p>
        </w:tc>
      </w:tr>
      <w:tr w:rsidR="00A959D4" w:rsidRPr="0072127B" w:rsidTr="00A959D4">
        <w:trPr>
          <w:trHeight w:val="695"/>
        </w:trPr>
        <w:tc>
          <w:tcPr>
            <w:tcW w:w="9498" w:type="dxa"/>
            <w:gridSpan w:val="4"/>
          </w:tcPr>
          <w:p w:rsidR="00A959D4" w:rsidRPr="00A959D4" w:rsidRDefault="00A959D4" w:rsidP="00A959D4">
            <w:pPr>
              <w:tabs>
                <w:tab w:val="center" w:pos="3816"/>
                <w:tab w:val="right" w:pos="7632"/>
              </w:tabs>
              <w:jc w:val="center"/>
              <w:rPr>
                <w:b/>
                <w:sz w:val="24"/>
                <w:szCs w:val="24"/>
                <w:u w:val="single"/>
                <w:lang w:val="ru-RU"/>
              </w:rPr>
            </w:pPr>
            <w:r w:rsidRPr="00A959D4">
              <w:rPr>
                <w:b/>
                <w:sz w:val="24"/>
                <w:szCs w:val="24"/>
                <w:u w:val="single"/>
                <w:lang w:val="ru-RU"/>
              </w:rPr>
              <w:t>1. Санитарное содержание придомовой территории,</w:t>
            </w:r>
          </w:p>
          <w:p w:rsidR="00A959D4" w:rsidRPr="00A959D4" w:rsidRDefault="00A959D4" w:rsidP="00A959D4">
            <w:pPr>
              <w:jc w:val="center"/>
              <w:rPr>
                <w:b/>
                <w:color w:val="008000"/>
                <w:sz w:val="24"/>
                <w:szCs w:val="24"/>
                <w:lang w:val="ru-RU"/>
              </w:rPr>
            </w:pPr>
            <w:r w:rsidRPr="00A959D4">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60" w:type="dxa"/>
            <w:vAlign w:val="center"/>
          </w:tcPr>
          <w:p w:rsidR="00A959D4" w:rsidRPr="00AD1DB4" w:rsidRDefault="00A959D4" w:rsidP="00A959D4">
            <w:pPr>
              <w:jc w:val="center"/>
              <w:rPr>
                <w:color w:val="0000FF"/>
                <w:sz w:val="24"/>
                <w:szCs w:val="24"/>
              </w:rPr>
            </w:pPr>
          </w:p>
        </w:tc>
      </w:tr>
      <w:tr w:rsidR="00A959D4" w:rsidRPr="0072127B"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посыпка придомовой территории пескосоляной смесью во время гололеда </w:t>
            </w:r>
          </w:p>
        </w:tc>
        <w:tc>
          <w:tcPr>
            <w:tcW w:w="1843" w:type="dxa"/>
          </w:tcPr>
          <w:p w:rsidR="00A959D4" w:rsidRPr="00A959D4" w:rsidRDefault="00A959D4" w:rsidP="00A959D4">
            <w:pPr>
              <w:jc w:val="center"/>
              <w:rPr>
                <w:sz w:val="24"/>
                <w:szCs w:val="24"/>
                <w:lang w:val="ru-RU"/>
              </w:rPr>
            </w:pPr>
            <w:r w:rsidRPr="00A959D4">
              <w:rPr>
                <w:sz w:val="24"/>
                <w:szCs w:val="24"/>
                <w:lang w:val="ru-RU"/>
              </w:rPr>
              <w:t>1 раз в сутки во время гололеда</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b/>
                <w:sz w:val="24"/>
                <w:szCs w:val="24"/>
                <w:lang w:val="ru-RU"/>
              </w:rPr>
            </w:pPr>
            <w:r w:rsidRPr="00F645D3">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A959D4" w:rsidRPr="00F645D3"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3,71</w:t>
            </w:r>
          </w:p>
        </w:tc>
        <w:tc>
          <w:tcPr>
            <w:tcW w:w="1560" w:type="dxa"/>
            <w:vAlign w:val="center"/>
          </w:tcPr>
          <w:p w:rsidR="00A959D4" w:rsidRPr="00AD1DB4" w:rsidRDefault="00A959D4" w:rsidP="00A959D4">
            <w:pPr>
              <w:jc w:val="center"/>
              <w:rPr>
                <w:b/>
                <w:color w:val="008000"/>
                <w:sz w:val="24"/>
                <w:szCs w:val="24"/>
              </w:rPr>
            </w:pPr>
            <w:r>
              <w:rPr>
                <w:b/>
                <w:color w:val="008000"/>
                <w:sz w:val="24"/>
                <w:szCs w:val="24"/>
              </w:rPr>
              <w:t>28986,97</w:t>
            </w:r>
          </w:p>
        </w:tc>
      </w:tr>
      <w:tr w:rsidR="00A959D4" w:rsidRPr="0072127B" w:rsidTr="00A959D4">
        <w:trPr>
          <w:trHeight w:val="409"/>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Итого санитарное содержание мест общего пользования</w:t>
            </w:r>
          </w:p>
        </w:tc>
        <w:tc>
          <w:tcPr>
            <w:tcW w:w="1843" w:type="dxa"/>
          </w:tcPr>
          <w:p w:rsidR="00A959D4" w:rsidRPr="00F645D3"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1,23</w:t>
            </w:r>
          </w:p>
        </w:tc>
        <w:tc>
          <w:tcPr>
            <w:tcW w:w="1560" w:type="dxa"/>
            <w:vAlign w:val="center"/>
          </w:tcPr>
          <w:p w:rsidR="00A959D4" w:rsidRPr="00AD1DB4" w:rsidRDefault="00A959D4" w:rsidP="00A959D4">
            <w:pPr>
              <w:jc w:val="center"/>
              <w:rPr>
                <w:b/>
                <w:color w:val="008000"/>
                <w:sz w:val="24"/>
                <w:szCs w:val="24"/>
              </w:rPr>
            </w:pPr>
            <w:r>
              <w:rPr>
                <w:b/>
                <w:color w:val="008000"/>
                <w:sz w:val="24"/>
                <w:szCs w:val="24"/>
              </w:rPr>
              <w:t>9610,24</w:t>
            </w:r>
          </w:p>
        </w:tc>
      </w:tr>
      <w:tr w:rsidR="00A959D4" w:rsidRPr="0072127B" w:rsidTr="00A959D4">
        <w:trPr>
          <w:trHeight w:val="671"/>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3. Услуги по техническому обслуживанию и</w:t>
            </w:r>
          </w:p>
          <w:p w:rsidR="00A959D4" w:rsidRPr="00F645D3" w:rsidRDefault="00A959D4" w:rsidP="00A959D4">
            <w:pPr>
              <w:jc w:val="center"/>
              <w:rPr>
                <w:b/>
                <w:sz w:val="24"/>
                <w:szCs w:val="24"/>
                <w:u w:val="single"/>
                <w:lang w:val="ru-RU"/>
              </w:rPr>
            </w:pPr>
            <w:r w:rsidRPr="00F645D3">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F645D3" w:rsidRDefault="00A959D4" w:rsidP="00A959D4">
            <w:pPr>
              <w:rPr>
                <w:sz w:val="24"/>
                <w:szCs w:val="24"/>
                <w:lang w:val="ru-RU"/>
              </w:rPr>
            </w:pPr>
            <w:r w:rsidRPr="00F645D3">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60" w:type="dxa"/>
          </w:tcPr>
          <w:p w:rsidR="00A959D4" w:rsidRPr="00AD1DB4" w:rsidRDefault="00A959D4" w:rsidP="00A959D4">
            <w:pPr>
              <w:jc w:val="center"/>
              <w:rPr>
                <w:sz w:val="24"/>
                <w:szCs w:val="24"/>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sz w:val="24"/>
                <w:szCs w:val="24"/>
                <w:lang w:val="ru-RU"/>
              </w:rPr>
            </w:pPr>
          </w:p>
        </w:tc>
        <w:tc>
          <w:tcPr>
            <w:tcW w:w="1560" w:type="dxa"/>
          </w:tcPr>
          <w:p w:rsidR="00A959D4" w:rsidRPr="00F645D3" w:rsidRDefault="00A959D4" w:rsidP="00A959D4">
            <w:pPr>
              <w:jc w:val="center"/>
              <w:rPr>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р</w:t>
            </w:r>
            <w:r w:rsidRPr="00F645D3">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F645D3">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1 раз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р</w:t>
            </w:r>
            <w:r w:rsidRPr="00F645D3">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3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AD1DB4" w:rsidTr="00A959D4">
        <w:trPr>
          <w:trHeight w:val="1236"/>
        </w:trPr>
        <w:tc>
          <w:tcPr>
            <w:tcW w:w="4111" w:type="dxa"/>
          </w:tcPr>
          <w:p w:rsidR="00A959D4" w:rsidRPr="00F645D3" w:rsidRDefault="00A959D4" w:rsidP="00A959D4">
            <w:pPr>
              <w:rPr>
                <w:b/>
                <w:sz w:val="24"/>
                <w:szCs w:val="24"/>
                <w:lang w:val="ru-RU"/>
              </w:rPr>
            </w:pPr>
            <w:r w:rsidRPr="00F645D3">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A959D4" w:rsidRPr="00F645D3"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5,73</w:t>
            </w:r>
          </w:p>
        </w:tc>
        <w:tc>
          <w:tcPr>
            <w:tcW w:w="1560" w:type="dxa"/>
          </w:tcPr>
          <w:p w:rsidR="00A959D4" w:rsidRPr="00AD1DB4" w:rsidRDefault="00A959D4" w:rsidP="00A959D4">
            <w:pPr>
              <w:jc w:val="center"/>
              <w:rPr>
                <w:b/>
                <w:color w:val="008000"/>
                <w:sz w:val="24"/>
                <w:szCs w:val="24"/>
              </w:rPr>
            </w:pPr>
            <w:r>
              <w:rPr>
                <w:b/>
                <w:color w:val="008000"/>
                <w:sz w:val="24"/>
                <w:szCs w:val="24"/>
              </w:rPr>
              <w:t>44769,64</w:t>
            </w:r>
          </w:p>
        </w:tc>
      </w:tr>
      <w:tr w:rsidR="00A959D4" w:rsidRPr="0072127B" w:rsidTr="00A959D4">
        <w:trPr>
          <w:trHeight w:val="685"/>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4. Услуги по техническому обслуживанию и</w:t>
            </w:r>
          </w:p>
          <w:p w:rsidR="00A959D4" w:rsidRPr="00F645D3" w:rsidRDefault="00A959D4" w:rsidP="00A959D4">
            <w:pPr>
              <w:jc w:val="center"/>
              <w:rPr>
                <w:b/>
                <w:sz w:val="24"/>
                <w:szCs w:val="24"/>
                <w:u w:val="single"/>
                <w:lang w:val="ru-RU"/>
              </w:rPr>
            </w:pPr>
            <w:r w:rsidRPr="00F645D3">
              <w:rPr>
                <w:b/>
                <w:sz w:val="24"/>
                <w:szCs w:val="24"/>
                <w:u w:val="single"/>
                <w:lang w:val="ru-RU"/>
              </w:rPr>
              <w:t xml:space="preserve"> текущему ремонту конструктивных элементов здания</w:t>
            </w:r>
          </w:p>
        </w:tc>
      </w:tr>
      <w:tr w:rsidR="00A959D4" w:rsidRPr="0072127B" w:rsidTr="00A959D4">
        <w:tc>
          <w:tcPr>
            <w:tcW w:w="4111" w:type="dxa"/>
          </w:tcPr>
          <w:p w:rsidR="00A959D4" w:rsidRPr="00F645D3" w:rsidRDefault="00A959D4" w:rsidP="00A959D4">
            <w:pPr>
              <w:rPr>
                <w:b/>
                <w:sz w:val="24"/>
                <w:szCs w:val="24"/>
                <w:lang w:val="ru-RU"/>
              </w:rPr>
            </w:pPr>
            <w:r w:rsidRPr="00F645D3">
              <w:rPr>
                <w:b/>
                <w:bCs/>
                <w:sz w:val="20"/>
                <w:szCs w:val="20"/>
                <w:lang w:val="ru-RU"/>
              </w:rPr>
              <w:t xml:space="preserve">- </w:t>
            </w:r>
            <w:r w:rsidRPr="00F645D3">
              <w:rPr>
                <w:bCs/>
                <w:sz w:val="24"/>
                <w:szCs w:val="24"/>
                <w:lang w:val="ru-RU"/>
              </w:rPr>
              <w:t>работы, выполняемые в отношении фундамента</w:t>
            </w:r>
          </w:p>
        </w:tc>
        <w:tc>
          <w:tcPr>
            <w:tcW w:w="1843" w:type="dxa"/>
          </w:tcPr>
          <w:p w:rsidR="00A959D4" w:rsidRPr="00F645D3" w:rsidRDefault="00A959D4" w:rsidP="00A959D4">
            <w:pPr>
              <w:jc w:val="center"/>
              <w:rPr>
                <w:b/>
                <w:sz w:val="24"/>
                <w:szCs w:val="24"/>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rPr>
          <w:trHeight w:val="834"/>
        </w:trPr>
        <w:tc>
          <w:tcPr>
            <w:tcW w:w="4111" w:type="dxa"/>
          </w:tcPr>
          <w:p w:rsidR="00A959D4" w:rsidRPr="00F645D3" w:rsidRDefault="00A959D4" w:rsidP="00A959D4">
            <w:pPr>
              <w:rPr>
                <w:sz w:val="24"/>
                <w:szCs w:val="24"/>
                <w:lang w:val="ru-RU"/>
              </w:rPr>
            </w:pPr>
            <w:r w:rsidRPr="00F645D3">
              <w:rPr>
                <w:b/>
                <w:sz w:val="24"/>
                <w:szCs w:val="24"/>
                <w:lang w:val="ru-RU"/>
              </w:rPr>
              <w:t>-</w:t>
            </w:r>
            <w:r w:rsidRPr="00F645D3">
              <w:rPr>
                <w:sz w:val="24"/>
                <w:szCs w:val="24"/>
                <w:lang w:val="ru-RU"/>
              </w:rPr>
              <w:t xml:space="preserve"> р</w:t>
            </w:r>
            <w:r w:rsidRPr="00F645D3">
              <w:rPr>
                <w:bCs/>
                <w:sz w:val="24"/>
                <w:szCs w:val="24"/>
                <w:lang w:val="ru-RU"/>
              </w:rPr>
              <w:t>аботы, выполняемые в отношении подвальных помещений</w:t>
            </w:r>
          </w:p>
        </w:tc>
        <w:tc>
          <w:tcPr>
            <w:tcW w:w="1843" w:type="dxa"/>
          </w:tcPr>
          <w:p w:rsidR="00A959D4" w:rsidRPr="00F645D3" w:rsidRDefault="00A959D4" w:rsidP="00A959D4">
            <w:pPr>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р</w:t>
            </w:r>
            <w:r w:rsidRPr="00F645D3">
              <w:rPr>
                <w:bCs/>
                <w:sz w:val="24"/>
                <w:szCs w:val="24"/>
                <w:lang w:val="ru-RU"/>
              </w:rPr>
              <w:t>аботы, выполняемые для надлежащего содержания стен многоквартирных домов</w:t>
            </w:r>
          </w:p>
        </w:tc>
        <w:tc>
          <w:tcPr>
            <w:tcW w:w="1843" w:type="dxa"/>
          </w:tcPr>
          <w:p w:rsidR="00A959D4" w:rsidRPr="00F645D3" w:rsidRDefault="00A959D4" w:rsidP="00A959D4">
            <w:pPr>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b/>
                <w:bCs/>
                <w:sz w:val="24"/>
                <w:szCs w:val="24"/>
                <w:lang w:val="ru-RU"/>
              </w:rPr>
              <w:t xml:space="preserve">- </w:t>
            </w:r>
            <w:r w:rsidRPr="00F645D3">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b/>
                <w:bCs/>
                <w:sz w:val="24"/>
                <w:szCs w:val="24"/>
                <w:lang w:val="ru-RU"/>
              </w:rPr>
              <w:t>-</w:t>
            </w:r>
            <w:r w:rsidRPr="00F645D3">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b/>
                <w:bCs/>
                <w:sz w:val="24"/>
                <w:szCs w:val="24"/>
                <w:lang w:val="ru-RU"/>
              </w:rPr>
            </w:pPr>
            <w:r w:rsidRPr="00F645D3">
              <w:rPr>
                <w:b/>
                <w:bCs/>
                <w:sz w:val="24"/>
                <w:szCs w:val="24"/>
                <w:lang w:val="ru-RU"/>
              </w:rPr>
              <w:lastRenderedPageBreak/>
              <w:t>-</w:t>
            </w:r>
            <w:r w:rsidRPr="00F645D3">
              <w:rPr>
                <w:b/>
                <w:bCs/>
                <w:sz w:val="20"/>
                <w:szCs w:val="20"/>
                <w:lang w:val="ru-RU"/>
              </w:rPr>
              <w:t xml:space="preserve"> </w:t>
            </w:r>
            <w:r w:rsidRPr="00F645D3">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b/>
                <w:sz w:val="24"/>
                <w:szCs w:val="24"/>
                <w:lang w:val="ru-RU"/>
              </w:rPr>
            </w:pPr>
            <w:r w:rsidRPr="00F645D3">
              <w:rPr>
                <w:b/>
                <w:sz w:val="24"/>
                <w:szCs w:val="24"/>
                <w:lang w:val="ru-RU"/>
              </w:rPr>
              <w:t xml:space="preserve">- </w:t>
            </w:r>
            <w:r w:rsidRPr="00F645D3">
              <w:rPr>
                <w:sz w:val="24"/>
                <w:szCs w:val="24"/>
                <w:lang w:val="ru-RU"/>
              </w:rPr>
              <w:t>р</w:t>
            </w:r>
            <w:r w:rsidRPr="00F645D3">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b/>
                <w:sz w:val="24"/>
                <w:szCs w:val="24"/>
                <w:lang w:val="ru-RU"/>
              </w:rPr>
            </w:pPr>
            <w:r w:rsidRPr="00F645D3">
              <w:rPr>
                <w:b/>
                <w:sz w:val="24"/>
                <w:szCs w:val="24"/>
                <w:lang w:val="ru-RU"/>
              </w:rPr>
              <w:t xml:space="preserve">- </w:t>
            </w:r>
            <w:r w:rsidRPr="00F645D3">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xml:space="preserve">- </w:t>
            </w:r>
            <w:r w:rsidRPr="00F645D3">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xml:space="preserve">- </w:t>
            </w:r>
            <w:r w:rsidRPr="00F645D3">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AD1DB4" w:rsidTr="00A959D4">
        <w:trPr>
          <w:trHeight w:val="1210"/>
        </w:trPr>
        <w:tc>
          <w:tcPr>
            <w:tcW w:w="4111" w:type="dxa"/>
          </w:tcPr>
          <w:p w:rsidR="00A959D4" w:rsidRPr="00F645D3" w:rsidRDefault="00A959D4" w:rsidP="00A959D4">
            <w:pPr>
              <w:rPr>
                <w:b/>
                <w:sz w:val="24"/>
                <w:szCs w:val="24"/>
                <w:lang w:val="ru-RU"/>
              </w:rPr>
            </w:pPr>
            <w:r w:rsidRPr="00F645D3">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A959D4" w:rsidRPr="00F645D3"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8,60</w:t>
            </w:r>
          </w:p>
        </w:tc>
        <w:tc>
          <w:tcPr>
            <w:tcW w:w="1560" w:type="dxa"/>
          </w:tcPr>
          <w:p w:rsidR="00A959D4" w:rsidRPr="00AD1DB4" w:rsidRDefault="00A959D4" w:rsidP="00A959D4">
            <w:pPr>
              <w:jc w:val="center"/>
              <w:rPr>
                <w:b/>
                <w:color w:val="008000"/>
                <w:sz w:val="24"/>
                <w:szCs w:val="24"/>
              </w:rPr>
            </w:pPr>
            <w:r>
              <w:rPr>
                <w:b/>
                <w:color w:val="008000"/>
                <w:sz w:val="24"/>
                <w:szCs w:val="24"/>
              </w:rPr>
              <w:t>67193,52</w:t>
            </w:r>
          </w:p>
        </w:tc>
      </w:tr>
      <w:tr w:rsidR="00A959D4" w:rsidRPr="00AD1DB4" w:rsidTr="00A959D4">
        <w:trPr>
          <w:trHeight w:val="417"/>
        </w:trPr>
        <w:tc>
          <w:tcPr>
            <w:tcW w:w="9498" w:type="dxa"/>
            <w:gridSpan w:val="4"/>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60" w:type="dxa"/>
          </w:tcPr>
          <w:p w:rsidR="00A959D4" w:rsidRPr="00AD1DB4" w:rsidRDefault="00A959D4" w:rsidP="00A959D4">
            <w:pPr>
              <w:jc w:val="center"/>
              <w:rPr>
                <w:b/>
                <w:color w:val="008000"/>
                <w:sz w:val="24"/>
                <w:szCs w:val="24"/>
              </w:rPr>
            </w:pPr>
          </w:p>
        </w:tc>
      </w:tr>
      <w:tr w:rsidR="00A959D4" w:rsidRPr="00AD1DB4" w:rsidTr="00A959D4">
        <w:tc>
          <w:tcPr>
            <w:tcW w:w="4111" w:type="dxa"/>
          </w:tcPr>
          <w:p w:rsidR="00A959D4" w:rsidRPr="00AD1DB4" w:rsidRDefault="00A959D4" w:rsidP="00A959D4">
            <w:pPr>
              <w:rPr>
                <w:b/>
                <w:sz w:val="24"/>
                <w:szCs w:val="24"/>
              </w:rPr>
            </w:pPr>
            <w:r w:rsidRPr="00AD1DB4">
              <w:rPr>
                <w:b/>
                <w:sz w:val="24"/>
                <w:szCs w:val="24"/>
              </w:rPr>
              <w:t>Итого аварийное обслуживание</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2,12</w:t>
            </w:r>
          </w:p>
        </w:tc>
        <w:tc>
          <w:tcPr>
            <w:tcW w:w="1560" w:type="dxa"/>
          </w:tcPr>
          <w:p w:rsidR="00A959D4" w:rsidRPr="00AD1DB4" w:rsidRDefault="00A959D4" w:rsidP="00A959D4">
            <w:pPr>
              <w:jc w:val="center"/>
              <w:rPr>
                <w:b/>
                <w:color w:val="008000"/>
                <w:sz w:val="24"/>
                <w:szCs w:val="24"/>
              </w:rPr>
            </w:pPr>
            <w:r>
              <w:rPr>
                <w:b/>
                <w:color w:val="008000"/>
                <w:sz w:val="24"/>
                <w:szCs w:val="24"/>
              </w:rPr>
              <w:t>16563,98</w:t>
            </w:r>
          </w:p>
        </w:tc>
      </w:tr>
      <w:tr w:rsidR="00A959D4" w:rsidRPr="00AD1DB4" w:rsidTr="00A959D4">
        <w:trPr>
          <w:trHeight w:val="433"/>
        </w:trPr>
        <w:tc>
          <w:tcPr>
            <w:tcW w:w="4111" w:type="dxa"/>
          </w:tcPr>
          <w:p w:rsidR="00A959D4" w:rsidRPr="00AD1DB4" w:rsidRDefault="00A959D4" w:rsidP="00A959D4">
            <w:pPr>
              <w:jc w:val="right"/>
              <w:rPr>
                <w:b/>
                <w:sz w:val="24"/>
                <w:szCs w:val="24"/>
              </w:rPr>
            </w:pPr>
            <w:r w:rsidRPr="00AD1DB4">
              <w:rPr>
                <w:b/>
                <w:sz w:val="24"/>
                <w:szCs w:val="24"/>
              </w:rPr>
              <w:t>ВСЕГО:</w:t>
            </w:r>
          </w:p>
        </w:tc>
        <w:tc>
          <w:tcPr>
            <w:tcW w:w="1843" w:type="dxa"/>
          </w:tcPr>
          <w:p w:rsidR="00A959D4" w:rsidRPr="00AD1DB4" w:rsidRDefault="00A959D4" w:rsidP="00A959D4">
            <w:pPr>
              <w:jc w:val="center"/>
              <w:rPr>
                <w:b/>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21,39</w:t>
            </w:r>
          </w:p>
        </w:tc>
        <w:tc>
          <w:tcPr>
            <w:tcW w:w="1560" w:type="dxa"/>
          </w:tcPr>
          <w:p w:rsidR="00A959D4" w:rsidRPr="00AD1DB4" w:rsidRDefault="00A959D4" w:rsidP="00A959D4">
            <w:pPr>
              <w:jc w:val="center"/>
              <w:rPr>
                <w:b/>
                <w:color w:val="008000"/>
                <w:sz w:val="24"/>
                <w:szCs w:val="24"/>
              </w:rPr>
            </w:pPr>
            <w:r>
              <w:rPr>
                <w:b/>
                <w:color w:val="008000"/>
                <w:sz w:val="24"/>
                <w:szCs w:val="24"/>
              </w:rPr>
              <w:t>167124,35</w:t>
            </w:r>
          </w:p>
        </w:tc>
      </w:tr>
    </w:tbl>
    <w:p w:rsidR="00407853" w:rsidRDefault="00A959D4" w:rsidP="00A959D4">
      <w:pPr>
        <w:tabs>
          <w:tab w:val="left" w:pos="0"/>
        </w:tabs>
        <w:autoSpaceDE w:val="0"/>
        <w:autoSpaceDN w:val="0"/>
        <w:adjustRightInd w:val="0"/>
        <w:outlineLvl w:val="1"/>
        <w:rPr>
          <w:sz w:val="24"/>
          <w:szCs w:val="24"/>
          <w:lang w:val="ru-RU"/>
        </w:rPr>
      </w:pPr>
      <w:r w:rsidRPr="00F645D3">
        <w:rPr>
          <w:sz w:val="24"/>
          <w:szCs w:val="24"/>
          <w:lang w:val="ru-RU"/>
        </w:rPr>
        <w:tab/>
      </w:r>
    </w:p>
    <w:p w:rsidR="00A959D4" w:rsidRPr="00F645D3" w:rsidRDefault="00A959D4" w:rsidP="00A959D4">
      <w:pPr>
        <w:tabs>
          <w:tab w:val="left" w:pos="0"/>
        </w:tabs>
        <w:autoSpaceDE w:val="0"/>
        <w:autoSpaceDN w:val="0"/>
        <w:adjustRightInd w:val="0"/>
        <w:outlineLvl w:val="1"/>
        <w:rPr>
          <w:i/>
          <w:sz w:val="20"/>
          <w:szCs w:val="20"/>
          <w:lang w:val="ru-RU"/>
        </w:rPr>
      </w:pPr>
      <w:r w:rsidRPr="00F645D3">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F645D3" w:rsidRDefault="00A959D4" w:rsidP="00A959D4">
      <w:pPr>
        <w:ind w:firstLine="708"/>
        <w:jc w:val="both"/>
        <w:rPr>
          <w:i/>
          <w:sz w:val="20"/>
          <w:szCs w:val="20"/>
          <w:lang w:val="ru-RU"/>
        </w:rPr>
      </w:pPr>
      <w:r w:rsidRPr="00F645D3">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jc w:val="right"/>
        <w:rPr>
          <w:sz w:val="24"/>
          <w:szCs w:val="24"/>
          <w:lang w:val="ru-RU"/>
        </w:rPr>
      </w:pPr>
      <w:r w:rsidRPr="00F645D3">
        <w:rPr>
          <w:sz w:val="24"/>
          <w:szCs w:val="24"/>
          <w:lang w:val="ru-RU"/>
        </w:rPr>
        <w:t>Приложение 6.5</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 xml:space="preserve">к конкурсной документации по проведению </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открытого конкурса по отбору управляющей компании</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для управления многоквартирным домом</w:t>
      </w:r>
    </w:p>
    <w:p w:rsidR="00A959D4" w:rsidRPr="00F645D3" w:rsidRDefault="00A959D4" w:rsidP="00A959D4">
      <w:pPr>
        <w:ind w:firstLine="4536"/>
        <w:jc w:val="right"/>
        <w:rPr>
          <w:b/>
          <w:sz w:val="24"/>
          <w:szCs w:val="24"/>
          <w:lang w:val="ru-RU"/>
        </w:rPr>
      </w:pPr>
    </w:p>
    <w:p w:rsidR="00A959D4" w:rsidRPr="00F645D3" w:rsidRDefault="00A959D4" w:rsidP="00A959D4">
      <w:pPr>
        <w:ind w:firstLine="4536"/>
        <w:jc w:val="right"/>
        <w:rPr>
          <w:sz w:val="24"/>
          <w:szCs w:val="24"/>
          <w:lang w:val="ru-RU"/>
        </w:rPr>
      </w:pPr>
      <w:r w:rsidRPr="00F645D3">
        <w:rPr>
          <w:b/>
          <w:sz w:val="24"/>
          <w:szCs w:val="24"/>
          <w:lang w:val="ru-RU"/>
        </w:rPr>
        <w:t xml:space="preserve"> </w:t>
      </w:r>
    </w:p>
    <w:p w:rsidR="00A959D4" w:rsidRPr="00F645D3" w:rsidRDefault="00A959D4" w:rsidP="00A959D4">
      <w:pPr>
        <w:ind w:firstLine="4536"/>
        <w:jc w:val="right"/>
        <w:rPr>
          <w:spacing w:val="-4"/>
          <w:sz w:val="24"/>
          <w:szCs w:val="24"/>
          <w:lang w:val="ru-RU"/>
        </w:rPr>
      </w:pPr>
    </w:p>
    <w:p w:rsidR="00A959D4" w:rsidRPr="00F645D3" w:rsidRDefault="00A959D4" w:rsidP="00A959D4">
      <w:pPr>
        <w:jc w:val="center"/>
        <w:rPr>
          <w:b/>
          <w:sz w:val="24"/>
          <w:szCs w:val="24"/>
          <w:lang w:val="ru-RU"/>
        </w:rPr>
      </w:pPr>
      <w:r w:rsidRPr="00F645D3">
        <w:rPr>
          <w:b/>
          <w:sz w:val="24"/>
          <w:szCs w:val="24"/>
          <w:lang w:val="ru-RU"/>
        </w:rPr>
        <w:t>ПЕРЕЧЕНЬ И СТОИМОСТЬ РАБОТ И УСЛУГ ПО СОДЕРЖАНИЮ И РЕМОНТУ</w:t>
      </w:r>
    </w:p>
    <w:p w:rsidR="00A959D4" w:rsidRPr="00F645D3" w:rsidRDefault="00A959D4" w:rsidP="00A959D4">
      <w:pPr>
        <w:jc w:val="center"/>
        <w:rPr>
          <w:b/>
          <w:sz w:val="24"/>
          <w:szCs w:val="24"/>
          <w:lang w:val="ru-RU"/>
        </w:rPr>
      </w:pPr>
      <w:r w:rsidRPr="00F645D3">
        <w:rPr>
          <w:b/>
          <w:sz w:val="24"/>
          <w:szCs w:val="24"/>
          <w:lang w:val="ru-RU"/>
        </w:rPr>
        <w:t xml:space="preserve">ОБЩЕГО ИМУЩЕСТВА СОБСТВЕННИКОВ ПОМЕЩЕНИЙ </w:t>
      </w:r>
    </w:p>
    <w:p w:rsidR="00A959D4" w:rsidRPr="00F645D3" w:rsidRDefault="00A959D4" w:rsidP="00A959D4">
      <w:pPr>
        <w:jc w:val="center"/>
        <w:rPr>
          <w:b/>
          <w:sz w:val="24"/>
          <w:szCs w:val="24"/>
          <w:lang w:val="ru-RU"/>
        </w:rPr>
      </w:pPr>
      <w:r w:rsidRPr="00F645D3">
        <w:rPr>
          <w:b/>
          <w:sz w:val="24"/>
          <w:szCs w:val="24"/>
          <w:lang w:val="ru-RU"/>
        </w:rPr>
        <w:t xml:space="preserve">В МНОГОКВАРТИРНОМ ДОМЕ, РАСПОЛОЖЕННОМ ПО АДРЕСУ: </w:t>
      </w:r>
    </w:p>
    <w:p w:rsidR="00A959D4" w:rsidRPr="00F645D3" w:rsidRDefault="00A959D4" w:rsidP="00A959D4">
      <w:pPr>
        <w:jc w:val="center"/>
        <w:rPr>
          <w:b/>
          <w:color w:val="0000FF"/>
          <w:sz w:val="24"/>
          <w:szCs w:val="24"/>
          <w:u w:val="single"/>
          <w:lang w:val="ru-RU"/>
        </w:rPr>
      </w:pPr>
      <w:r w:rsidRPr="00F645D3">
        <w:rPr>
          <w:b/>
          <w:color w:val="0000FF"/>
          <w:sz w:val="24"/>
          <w:szCs w:val="24"/>
          <w:u w:val="single"/>
          <w:lang w:val="ru-RU"/>
        </w:rPr>
        <w:t xml:space="preserve">БРЯНСКАЯ ОБЛАСТЬ,  НОВОЗЫБКОВСКИЙ ГОРОДСКОЙ ОКРУГ, </w:t>
      </w:r>
    </w:p>
    <w:p w:rsidR="00A959D4" w:rsidRPr="00F645D3" w:rsidRDefault="00A959D4" w:rsidP="00A959D4">
      <w:pPr>
        <w:jc w:val="center"/>
        <w:rPr>
          <w:b/>
          <w:color w:val="0000FF"/>
          <w:sz w:val="24"/>
          <w:szCs w:val="24"/>
          <w:u w:val="single"/>
          <w:lang w:val="ru-RU"/>
        </w:rPr>
      </w:pPr>
      <w:r w:rsidRPr="00F645D3">
        <w:rPr>
          <w:b/>
          <w:color w:val="0000FF"/>
          <w:sz w:val="24"/>
          <w:szCs w:val="24"/>
          <w:u w:val="single"/>
          <w:lang w:val="ru-RU"/>
        </w:rPr>
        <w:t>П.ДРУЖБА,  Д.3</w:t>
      </w:r>
    </w:p>
    <w:p w:rsidR="00A959D4" w:rsidRPr="00F645D3" w:rsidRDefault="00A959D4" w:rsidP="00A959D4">
      <w:pPr>
        <w:jc w:val="center"/>
        <w:rPr>
          <w:b/>
          <w:sz w:val="24"/>
          <w:szCs w:val="24"/>
          <w:lang w:val="ru-RU"/>
        </w:rPr>
      </w:pPr>
      <w:r w:rsidRPr="00F645D3">
        <w:rPr>
          <w:b/>
          <w:sz w:val="24"/>
          <w:szCs w:val="24"/>
          <w:lang w:val="ru-RU"/>
        </w:rPr>
        <w:t>ЯВЛЯЮЩЕГОСЯ ОБЪЕКТОМ КОНКУРСА</w:t>
      </w:r>
    </w:p>
    <w:p w:rsidR="00A959D4" w:rsidRPr="00F645D3" w:rsidRDefault="00A959D4" w:rsidP="00A959D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F645D3" w:rsidRDefault="00A959D4" w:rsidP="00A959D4">
            <w:pPr>
              <w:jc w:val="center"/>
              <w:rPr>
                <w:b/>
                <w:sz w:val="24"/>
                <w:szCs w:val="24"/>
                <w:lang w:val="ru-RU"/>
              </w:rPr>
            </w:pPr>
            <w:r w:rsidRPr="00F645D3">
              <w:rPr>
                <w:b/>
                <w:sz w:val="24"/>
                <w:szCs w:val="24"/>
                <w:lang w:val="ru-RU"/>
              </w:rPr>
              <w:t>Периодичность выполнения</w:t>
            </w:r>
          </w:p>
          <w:p w:rsidR="00A959D4" w:rsidRPr="00F645D3" w:rsidRDefault="00A959D4" w:rsidP="00A959D4">
            <w:pPr>
              <w:jc w:val="center"/>
              <w:rPr>
                <w:b/>
                <w:sz w:val="24"/>
                <w:szCs w:val="24"/>
                <w:lang w:val="ru-RU"/>
              </w:rPr>
            </w:pPr>
            <w:r w:rsidRPr="00F645D3">
              <w:rPr>
                <w:b/>
                <w:sz w:val="24"/>
                <w:szCs w:val="24"/>
                <w:lang w:val="ru-RU"/>
              </w:rPr>
              <w:t>работ/ объем работы</w:t>
            </w:r>
          </w:p>
        </w:tc>
        <w:tc>
          <w:tcPr>
            <w:tcW w:w="1984" w:type="dxa"/>
          </w:tcPr>
          <w:p w:rsidR="00A959D4" w:rsidRPr="00F645D3" w:rsidRDefault="00A959D4" w:rsidP="00A959D4">
            <w:pPr>
              <w:jc w:val="center"/>
              <w:rPr>
                <w:b/>
                <w:sz w:val="24"/>
                <w:szCs w:val="24"/>
                <w:lang w:val="ru-RU"/>
              </w:rPr>
            </w:pPr>
            <w:r w:rsidRPr="00F645D3">
              <w:rPr>
                <w:b/>
                <w:sz w:val="24"/>
                <w:szCs w:val="24"/>
                <w:lang w:val="ru-RU"/>
              </w:rPr>
              <w:t xml:space="preserve">Стоимость на </w:t>
            </w:r>
            <w:smartTag w:uri="urn:schemas-microsoft-com:office:smarttags" w:element="metricconverter">
              <w:smartTagPr>
                <w:attr w:name="ProductID" w:val="1 м2"/>
              </w:smartTagPr>
              <w:r w:rsidRPr="00F645D3">
                <w:rPr>
                  <w:b/>
                  <w:sz w:val="24"/>
                  <w:szCs w:val="24"/>
                  <w:lang w:val="ru-RU"/>
                </w:rPr>
                <w:t>1 м</w:t>
              </w:r>
              <w:r w:rsidRPr="00F645D3">
                <w:rPr>
                  <w:b/>
                  <w:sz w:val="24"/>
                  <w:szCs w:val="24"/>
                  <w:vertAlign w:val="superscript"/>
                  <w:lang w:val="ru-RU"/>
                </w:rPr>
                <w:t>2</w:t>
              </w:r>
            </w:smartTag>
            <w:r w:rsidRPr="00F645D3">
              <w:rPr>
                <w:b/>
                <w:sz w:val="24"/>
                <w:szCs w:val="24"/>
                <w:vertAlign w:val="superscript"/>
                <w:lang w:val="ru-RU"/>
              </w:rPr>
              <w:t xml:space="preserve"> </w:t>
            </w:r>
            <w:r w:rsidRPr="00F645D3">
              <w:rPr>
                <w:b/>
                <w:sz w:val="24"/>
                <w:szCs w:val="24"/>
                <w:lang w:val="ru-RU"/>
              </w:rPr>
              <w:t>общей площади (руб. в месяц) с НДС</w:t>
            </w:r>
          </w:p>
        </w:tc>
        <w:tc>
          <w:tcPr>
            <w:tcW w:w="1560" w:type="dxa"/>
          </w:tcPr>
          <w:p w:rsidR="00A959D4" w:rsidRPr="00774750" w:rsidRDefault="00A959D4" w:rsidP="00A959D4">
            <w:pPr>
              <w:jc w:val="center"/>
              <w:rPr>
                <w:b/>
                <w:sz w:val="24"/>
                <w:szCs w:val="24"/>
              </w:rPr>
            </w:pPr>
            <w:r>
              <w:rPr>
                <w:b/>
                <w:sz w:val="24"/>
                <w:szCs w:val="24"/>
              </w:rPr>
              <w:t>Годовая плата, руб.</w:t>
            </w:r>
          </w:p>
        </w:tc>
      </w:tr>
      <w:tr w:rsidR="00A959D4" w:rsidRPr="00774750" w:rsidTr="00A959D4">
        <w:tc>
          <w:tcPr>
            <w:tcW w:w="5954"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A959D4" w:rsidRPr="001E1230" w:rsidRDefault="00A959D4" w:rsidP="00A959D4">
            <w:pPr>
              <w:jc w:val="right"/>
              <w:rPr>
                <w:color w:val="0000FF"/>
                <w:sz w:val="24"/>
                <w:szCs w:val="24"/>
              </w:rPr>
            </w:pPr>
            <w:r>
              <w:rPr>
                <w:color w:val="0000FF"/>
                <w:sz w:val="24"/>
                <w:szCs w:val="24"/>
              </w:rPr>
              <w:t>794,40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794,40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0</w:t>
            </w:r>
          </w:p>
        </w:tc>
      </w:tr>
      <w:tr w:rsidR="00A959D4" w:rsidRPr="0072127B" w:rsidTr="00A959D4">
        <w:trPr>
          <w:trHeight w:val="695"/>
        </w:trPr>
        <w:tc>
          <w:tcPr>
            <w:tcW w:w="9498" w:type="dxa"/>
            <w:gridSpan w:val="4"/>
          </w:tcPr>
          <w:p w:rsidR="00A959D4" w:rsidRPr="00F645D3" w:rsidRDefault="00A959D4" w:rsidP="00A959D4">
            <w:pPr>
              <w:tabs>
                <w:tab w:val="center" w:pos="3816"/>
                <w:tab w:val="right" w:pos="7632"/>
              </w:tabs>
              <w:jc w:val="center"/>
              <w:rPr>
                <w:b/>
                <w:sz w:val="24"/>
                <w:szCs w:val="24"/>
                <w:u w:val="single"/>
                <w:lang w:val="ru-RU"/>
              </w:rPr>
            </w:pPr>
            <w:r w:rsidRPr="00F645D3">
              <w:rPr>
                <w:b/>
                <w:sz w:val="24"/>
                <w:szCs w:val="24"/>
                <w:u w:val="single"/>
                <w:lang w:val="ru-RU"/>
              </w:rPr>
              <w:t>1. Санитарное содержание придомовой территории,</w:t>
            </w:r>
          </w:p>
          <w:p w:rsidR="00A959D4" w:rsidRPr="00F645D3" w:rsidRDefault="00A959D4" w:rsidP="00A959D4">
            <w:pPr>
              <w:jc w:val="center"/>
              <w:rPr>
                <w:b/>
                <w:color w:val="008000"/>
                <w:sz w:val="24"/>
                <w:szCs w:val="24"/>
                <w:lang w:val="ru-RU"/>
              </w:rPr>
            </w:pPr>
            <w:r w:rsidRPr="00F645D3">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w:t>
            </w:r>
            <w:r w:rsidRPr="00F645D3">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60" w:type="dxa"/>
            <w:vAlign w:val="center"/>
          </w:tcPr>
          <w:p w:rsidR="00A959D4" w:rsidRPr="00AD1DB4" w:rsidRDefault="00A959D4" w:rsidP="00A959D4">
            <w:pPr>
              <w:jc w:val="center"/>
              <w:rPr>
                <w:color w:val="0000FF"/>
                <w:sz w:val="24"/>
                <w:szCs w:val="24"/>
              </w:rPr>
            </w:pPr>
          </w:p>
        </w:tc>
      </w:tr>
      <w:tr w:rsidR="00A959D4" w:rsidRPr="0072127B" w:rsidTr="00A959D4">
        <w:tc>
          <w:tcPr>
            <w:tcW w:w="4111" w:type="dxa"/>
          </w:tcPr>
          <w:p w:rsidR="00A959D4" w:rsidRPr="00F645D3" w:rsidRDefault="00A959D4" w:rsidP="00A959D4">
            <w:pPr>
              <w:rPr>
                <w:sz w:val="24"/>
                <w:szCs w:val="24"/>
                <w:lang w:val="ru-RU"/>
              </w:rPr>
            </w:pPr>
            <w:r w:rsidRPr="00F645D3">
              <w:rPr>
                <w:b/>
                <w:sz w:val="24"/>
                <w:szCs w:val="24"/>
                <w:lang w:val="ru-RU"/>
              </w:rPr>
              <w:t>-</w:t>
            </w:r>
            <w:r w:rsidRPr="00F645D3">
              <w:rPr>
                <w:sz w:val="24"/>
                <w:szCs w:val="24"/>
                <w:lang w:val="ru-RU"/>
              </w:rPr>
              <w:t xml:space="preserve"> посыпка придомовой территории пескосоляной смесью во время гололеда </w:t>
            </w:r>
          </w:p>
        </w:tc>
        <w:tc>
          <w:tcPr>
            <w:tcW w:w="1843" w:type="dxa"/>
          </w:tcPr>
          <w:p w:rsidR="00A959D4" w:rsidRPr="00F645D3" w:rsidRDefault="00A959D4" w:rsidP="00A959D4">
            <w:pPr>
              <w:jc w:val="center"/>
              <w:rPr>
                <w:sz w:val="24"/>
                <w:szCs w:val="24"/>
                <w:lang w:val="ru-RU"/>
              </w:rPr>
            </w:pPr>
            <w:r w:rsidRPr="00F645D3">
              <w:rPr>
                <w:sz w:val="24"/>
                <w:szCs w:val="24"/>
                <w:lang w:val="ru-RU"/>
              </w:rPr>
              <w:t>1 раз в сутки во время гололеда</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b/>
                <w:sz w:val="24"/>
                <w:szCs w:val="24"/>
                <w:lang w:val="ru-RU"/>
              </w:rPr>
            </w:pPr>
            <w:r w:rsidRPr="00F645D3">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A959D4" w:rsidRPr="00F645D3"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3,71</w:t>
            </w:r>
          </w:p>
        </w:tc>
        <w:tc>
          <w:tcPr>
            <w:tcW w:w="1560" w:type="dxa"/>
            <w:vAlign w:val="center"/>
          </w:tcPr>
          <w:p w:rsidR="00A959D4" w:rsidRPr="00AD1DB4" w:rsidRDefault="00A959D4" w:rsidP="00A959D4">
            <w:pPr>
              <w:jc w:val="center"/>
              <w:rPr>
                <w:b/>
                <w:color w:val="008000"/>
                <w:sz w:val="24"/>
                <w:szCs w:val="24"/>
              </w:rPr>
            </w:pPr>
            <w:r>
              <w:rPr>
                <w:b/>
                <w:color w:val="008000"/>
                <w:sz w:val="24"/>
                <w:szCs w:val="24"/>
              </w:rPr>
              <w:t>35366,69</w:t>
            </w:r>
          </w:p>
        </w:tc>
      </w:tr>
      <w:tr w:rsidR="00A959D4" w:rsidRPr="0072127B" w:rsidTr="00A959D4">
        <w:trPr>
          <w:trHeight w:val="409"/>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Итого санитарное содержание мест общего пользования</w:t>
            </w:r>
          </w:p>
        </w:tc>
        <w:tc>
          <w:tcPr>
            <w:tcW w:w="1843" w:type="dxa"/>
          </w:tcPr>
          <w:p w:rsidR="00A959D4" w:rsidRPr="00F645D3" w:rsidRDefault="00A959D4" w:rsidP="00A959D4">
            <w:pPr>
              <w:jc w:val="center"/>
              <w:rPr>
                <w:sz w:val="24"/>
                <w:szCs w:val="24"/>
                <w:lang w:val="ru-RU"/>
              </w:rPr>
            </w:pPr>
          </w:p>
        </w:tc>
        <w:tc>
          <w:tcPr>
            <w:tcW w:w="1984" w:type="dxa"/>
            <w:vAlign w:val="center"/>
          </w:tcPr>
          <w:p w:rsidR="00A959D4" w:rsidRPr="00AD1DB4" w:rsidRDefault="00A959D4" w:rsidP="00A959D4">
            <w:pPr>
              <w:jc w:val="center"/>
              <w:rPr>
                <w:b/>
                <w:color w:val="008000"/>
                <w:sz w:val="24"/>
                <w:szCs w:val="24"/>
              </w:rPr>
            </w:pPr>
            <w:r>
              <w:rPr>
                <w:b/>
                <w:color w:val="008000"/>
                <w:sz w:val="24"/>
                <w:szCs w:val="24"/>
              </w:rPr>
              <w:t>1,23</w:t>
            </w:r>
          </w:p>
        </w:tc>
        <w:tc>
          <w:tcPr>
            <w:tcW w:w="1560" w:type="dxa"/>
            <w:vAlign w:val="center"/>
          </w:tcPr>
          <w:p w:rsidR="00A959D4" w:rsidRPr="00AD1DB4" w:rsidRDefault="00A959D4" w:rsidP="00A959D4">
            <w:pPr>
              <w:jc w:val="center"/>
              <w:rPr>
                <w:b/>
                <w:color w:val="008000"/>
                <w:sz w:val="24"/>
                <w:szCs w:val="24"/>
              </w:rPr>
            </w:pPr>
            <w:r>
              <w:rPr>
                <w:b/>
                <w:color w:val="008000"/>
                <w:sz w:val="24"/>
                <w:szCs w:val="24"/>
              </w:rPr>
              <w:t>11725,34</w:t>
            </w:r>
          </w:p>
        </w:tc>
      </w:tr>
      <w:tr w:rsidR="00A959D4" w:rsidRPr="0072127B" w:rsidTr="00A959D4">
        <w:trPr>
          <w:trHeight w:val="671"/>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3. Услуги по техническому обслуживанию и</w:t>
            </w:r>
          </w:p>
          <w:p w:rsidR="00A959D4" w:rsidRPr="00F645D3" w:rsidRDefault="00A959D4" w:rsidP="00A959D4">
            <w:pPr>
              <w:jc w:val="center"/>
              <w:rPr>
                <w:b/>
                <w:sz w:val="24"/>
                <w:szCs w:val="24"/>
                <w:u w:val="single"/>
                <w:lang w:val="ru-RU"/>
              </w:rPr>
            </w:pPr>
            <w:r w:rsidRPr="00F645D3">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F645D3" w:rsidRDefault="00A959D4" w:rsidP="00A959D4">
            <w:pPr>
              <w:rPr>
                <w:sz w:val="24"/>
                <w:szCs w:val="24"/>
                <w:lang w:val="ru-RU"/>
              </w:rPr>
            </w:pPr>
            <w:r w:rsidRPr="00F645D3">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60" w:type="dxa"/>
          </w:tcPr>
          <w:p w:rsidR="00A959D4" w:rsidRPr="00AD1DB4" w:rsidRDefault="00A959D4" w:rsidP="00A959D4">
            <w:pPr>
              <w:jc w:val="center"/>
              <w:rPr>
                <w:sz w:val="24"/>
                <w:szCs w:val="24"/>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sz w:val="24"/>
                <w:szCs w:val="24"/>
                <w:lang w:val="ru-RU"/>
              </w:rPr>
            </w:pPr>
          </w:p>
        </w:tc>
        <w:tc>
          <w:tcPr>
            <w:tcW w:w="1560" w:type="dxa"/>
          </w:tcPr>
          <w:p w:rsidR="00A959D4" w:rsidRPr="00F645D3" w:rsidRDefault="00A959D4" w:rsidP="00A959D4">
            <w:pPr>
              <w:jc w:val="center"/>
              <w:rPr>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р</w:t>
            </w:r>
            <w:r w:rsidRPr="00F645D3">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F645D3">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1 раз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р</w:t>
            </w:r>
            <w:r w:rsidRPr="00F645D3">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3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AD1DB4" w:rsidTr="00A959D4">
        <w:trPr>
          <w:trHeight w:val="1236"/>
        </w:trPr>
        <w:tc>
          <w:tcPr>
            <w:tcW w:w="4111" w:type="dxa"/>
          </w:tcPr>
          <w:p w:rsidR="00A959D4" w:rsidRPr="00F645D3" w:rsidRDefault="00A959D4" w:rsidP="00A959D4">
            <w:pPr>
              <w:rPr>
                <w:b/>
                <w:sz w:val="24"/>
                <w:szCs w:val="24"/>
                <w:lang w:val="ru-RU"/>
              </w:rPr>
            </w:pPr>
            <w:r w:rsidRPr="00F645D3">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A959D4" w:rsidRPr="00F645D3"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5,73</w:t>
            </w:r>
          </w:p>
        </w:tc>
        <w:tc>
          <w:tcPr>
            <w:tcW w:w="1560" w:type="dxa"/>
          </w:tcPr>
          <w:p w:rsidR="00A959D4" w:rsidRPr="00AD1DB4" w:rsidRDefault="00A959D4" w:rsidP="00A959D4">
            <w:pPr>
              <w:jc w:val="center"/>
              <w:rPr>
                <w:b/>
                <w:color w:val="008000"/>
                <w:sz w:val="24"/>
                <w:szCs w:val="24"/>
              </w:rPr>
            </w:pPr>
            <w:r>
              <w:rPr>
                <w:b/>
                <w:color w:val="008000"/>
                <w:sz w:val="24"/>
                <w:szCs w:val="24"/>
              </w:rPr>
              <w:t>54622,94</w:t>
            </w:r>
          </w:p>
        </w:tc>
      </w:tr>
      <w:tr w:rsidR="00A959D4" w:rsidRPr="0072127B" w:rsidTr="00A959D4">
        <w:trPr>
          <w:trHeight w:val="685"/>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4. Услуги по техническому обслуживанию и</w:t>
            </w:r>
          </w:p>
          <w:p w:rsidR="00A959D4" w:rsidRPr="00F645D3" w:rsidRDefault="00A959D4" w:rsidP="00A959D4">
            <w:pPr>
              <w:jc w:val="center"/>
              <w:rPr>
                <w:b/>
                <w:sz w:val="24"/>
                <w:szCs w:val="24"/>
                <w:u w:val="single"/>
                <w:lang w:val="ru-RU"/>
              </w:rPr>
            </w:pPr>
            <w:r w:rsidRPr="00F645D3">
              <w:rPr>
                <w:b/>
                <w:sz w:val="24"/>
                <w:szCs w:val="24"/>
                <w:u w:val="single"/>
                <w:lang w:val="ru-RU"/>
              </w:rPr>
              <w:t xml:space="preserve"> текущему ремонту конструктивных элементов здания</w:t>
            </w:r>
          </w:p>
        </w:tc>
      </w:tr>
      <w:tr w:rsidR="00A959D4" w:rsidRPr="0072127B" w:rsidTr="00A959D4">
        <w:tc>
          <w:tcPr>
            <w:tcW w:w="4111" w:type="dxa"/>
          </w:tcPr>
          <w:p w:rsidR="00A959D4" w:rsidRPr="00F645D3" w:rsidRDefault="00A959D4" w:rsidP="00A959D4">
            <w:pPr>
              <w:rPr>
                <w:b/>
                <w:sz w:val="24"/>
                <w:szCs w:val="24"/>
                <w:lang w:val="ru-RU"/>
              </w:rPr>
            </w:pPr>
            <w:r w:rsidRPr="00F645D3">
              <w:rPr>
                <w:b/>
                <w:bCs/>
                <w:sz w:val="20"/>
                <w:szCs w:val="20"/>
                <w:lang w:val="ru-RU"/>
              </w:rPr>
              <w:t xml:space="preserve">- </w:t>
            </w:r>
            <w:r w:rsidRPr="00F645D3">
              <w:rPr>
                <w:bCs/>
                <w:sz w:val="24"/>
                <w:szCs w:val="24"/>
                <w:lang w:val="ru-RU"/>
              </w:rPr>
              <w:t>работы, выполняемые в отношении фундамента</w:t>
            </w:r>
          </w:p>
        </w:tc>
        <w:tc>
          <w:tcPr>
            <w:tcW w:w="1843" w:type="dxa"/>
          </w:tcPr>
          <w:p w:rsidR="00A959D4" w:rsidRPr="00F645D3" w:rsidRDefault="00A959D4" w:rsidP="00A959D4">
            <w:pPr>
              <w:jc w:val="center"/>
              <w:rPr>
                <w:b/>
                <w:sz w:val="24"/>
                <w:szCs w:val="24"/>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rPr>
          <w:trHeight w:val="834"/>
        </w:trPr>
        <w:tc>
          <w:tcPr>
            <w:tcW w:w="4111" w:type="dxa"/>
          </w:tcPr>
          <w:p w:rsidR="00A959D4" w:rsidRPr="00F645D3" w:rsidRDefault="00A959D4" w:rsidP="00A959D4">
            <w:pPr>
              <w:rPr>
                <w:sz w:val="24"/>
                <w:szCs w:val="24"/>
                <w:lang w:val="ru-RU"/>
              </w:rPr>
            </w:pPr>
            <w:r w:rsidRPr="00F645D3">
              <w:rPr>
                <w:b/>
                <w:sz w:val="24"/>
                <w:szCs w:val="24"/>
                <w:lang w:val="ru-RU"/>
              </w:rPr>
              <w:t>-</w:t>
            </w:r>
            <w:r w:rsidRPr="00F645D3">
              <w:rPr>
                <w:sz w:val="24"/>
                <w:szCs w:val="24"/>
                <w:lang w:val="ru-RU"/>
              </w:rPr>
              <w:t xml:space="preserve"> р</w:t>
            </w:r>
            <w:r w:rsidRPr="00F645D3">
              <w:rPr>
                <w:bCs/>
                <w:sz w:val="24"/>
                <w:szCs w:val="24"/>
                <w:lang w:val="ru-RU"/>
              </w:rPr>
              <w:t>аботы, выполняемые в отношении подвальных помещений</w:t>
            </w:r>
          </w:p>
        </w:tc>
        <w:tc>
          <w:tcPr>
            <w:tcW w:w="1843" w:type="dxa"/>
          </w:tcPr>
          <w:p w:rsidR="00A959D4" w:rsidRPr="00F645D3" w:rsidRDefault="00A959D4" w:rsidP="00A959D4">
            <w:pPr>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р</w:t>
            </w:r>
            <w:r w:rsidRPr="00F645D3">
              <w:rPr>
                <w:bCs/>
                <w:sz w:val="24"/>
                <w:szCs w:val="24"/>
                <w:lang w:val="ru-RU"/>
              </w:rPr>
              <w:t>аботы, выполняемые для надлежащего содержания стен многоквартирных домов</w:t>
            </w:r>
          </w:p>
        </w:tc>
        <w:tc>
          <w:tcPr>
            <w:tcW w:w="1843" w:type="dxa"/>
          </w:tcPr>
          <w:p w:rsidR="00A959D4" w:rsidRPr="00F645D3" w:rsidRDefault="00A959D4" w:rsidP="00A959D4">
            <w:pPr>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b/>
                <w:bCs/>
                <w:sz w:val="24"/>
                <w:szCs w:val="24"/>
                <w:lang w:val="ru-RU"/>
              </w:rPr>
              <w:t xml:space="preserve">- </w:t>
            </w:r>
            <w:r w:rsidRPr="00F645D3">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b/>
                <w:bCs/>
                <w:sz w:val="24"/>
                <w:szCs w:val="24"/>
                <w:lang w:val="ru-RU"/>
              </w:rPr>
              <w:t>-</w:t>
            </w:r>
            <w:r w:rsidRPr="00F645D3">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b/>
                <w:bCs/>
                <w:sz w:val="24"/>
                <w:szCs w:val="24"/>
                <w:lang w:val="ru-RU"/>
              </w:rPr>
            </w:pPr>
            <w:r w:rsidRPr="00F645D3">
              <w:rPr>
                <w:b/>
                <w:bCs/>
                <w:sz w:val="24"/>
                <w:szCs w:val="24"/>
                <w:lang w:val="ru-RU"/>
              </w:rPr>
              <w:lastRenderedPageBreak/>
              <w:t>-</w:t>
            </w:r>
            <w:r w:rsidRPr="00F645D3">
              <w:rPr>
                <w:b/>
                <w:bCs/>
                <w:sz w:val="20"/>
                <w:szCs w:val="20"/>
                <w:lang w:val="ru-RU"/>
              </w:rPr>
              <w:t xml:space="preserve"> </w:t>
            </w:r>
            <w:r w:rsidRPr="00F645D3">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b/>
                <w:sz w:val="24"/>
                <w:szCs w:val="24"/>
                <w:lang w:val="ru-RU"/>
              </w:rPr>
            </w:pPr>
            <w:r w:rsidRPr="00F645D3">
              <w:rPr>
                <w:b/>
                <w:sz w:val="24"/>
                <w:szCs w:val="24"/>
                <w:lang w:val="ru-RU"/>
              </w:rPr>
              <w:t xml:space="preserve">- </w:t>
            </w:r>
            <w:r w:rsidRPr="00F645D3">
              <w:rPr>
                <w:sz w:val="24"/>
                <w:szCs w:val="24"/>
                <w:lang w:val="ru-RU"/>
              </w:rPr>
              <w:t>р</w:t>
            </w:r>
            <w:r w:rsidRPr="00F645D3">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b/>
                <w:sz w:val="24"/>
                <w:szCs w:val="24"/>
                <w:lang w:val="ru-RU"/>
              </w:rPr>
            </w:pPr>
            <w:r w:rsidRPr="00F645D3">
              <w:rPr>
                <w:b/>
                <w:sz w:val="24"/>
                <w:szCs w:val="24"/>
                <w:lang w:val="ru-RU"/>
              </w:rPr>
              <w:t xml:space="preserve">- </w:t>
            </w:r>
            <w:r w:rsidRPr="00F645D3">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xml:space="preserve">- </w:t>
            </w:r>
            <w:r w:rsidRPr="00F645D3">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72127B" w:rsidTr="00A959D4">
        <w:tc>
          <w:tcPr>
            <w:tcW w:w="4111" w:type="dxa"/>
          </w:tcPr>
          <w:p w:rsidR="00A959D4" w:rsidRPr="00F645D3" w:rsidRDefault="00A959D4" w:rsidP="00A959D4">
            <w:pPr>
              <w:rPr>
                <w:sz w:val="24"/>
                <w:szCs w:val="24"/>
                <w:lang w:val="ru-RU"/>
              </w:rPr>
            </w:pPr>
            <w:r w:rsidRPr="00F645D3">
              <w:rPr>
                <w:sz w:val="24"/>
                <w:szCs w:val="24"/>
                <w:lang w:val="ru-RU"/>
              </w:rPr>
              <w:t xml:space="preserve">- </w:t>
            </w:r>
            <w:r w:rsidRPr="00F645D3">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AD1DB4" w:rsidTr="00A959D4">
        <w:trPr>
          <w:trHeight w:val="1210"/>
        </w:trPr>
        <w:tc>
          <w:tcPr>
            <w:tcW w:w="4111" w:type="dxa"/>
          </w:tcPr>
          <w:p w:rsidR="00A959D4" w:rsidRPr="00F645D3" w:rsidRDefault="00A959D4" w:rsidP="00A959D4">
            <w:pPr>
              <w:rPr>
                <w:b/>
                <w:sz w:val="24"/>
                <w:szCs w:val="24"/>
                <w:lang w:val="ru-RU"/>
              </w:rPr>
            </w:pPr>
            <w:r w:rsidRPr="00F645D3">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A959D4" w:rsidRPr="00F645D3" w:rsidRDefault="00A959D4" w:rsidP="00A959D4">
            <w:pPr>
              <w:jc w:val="center"/>
              <w:rPr>
                <w:b/>
                <w:sz w:val="24"/>
                <w:szCs w:val="24"/>
                <w:lang w:val="ru-RU"/>
              </w:rPr>
            </w:pPr>
          </w:p>
        </w:tc>
        <w:tc>
          <w:tcPr>
            <w:tcW w:w="1984" w:type="dxa"/>
          </w:tcPr>
          <w:p w:rsidR="00A959D4" w:rsidRPr="00AD1DB4" w:rsidRDefault="00A959D4" w:rsidP="00A959D4">
            <w:pPr>
              <w:jc w:val="center"/>
              <w:rPr>
                <w:b/>
                <w:color w:val="008000"/>
                <w:sz w:val="24"/>
                <w:szCs w:val="24"/>
              </w:rPr>
            </w:pPr>
            <w:r>
              <w:rPr>
                <w:b/>
                <w:color w:val="008000"/>
                <w:sz w:val="24"/>
                <w:szCs w:val="24"/>
              </w:rPr>
              <w:t>8,60</w:t>
            </w:r>
          </w:p>
        </w:tc>
        <w:tc>
          <w:tcPr>
            <w:tcW w:w="1560" w:type="dxa"/>
          </w:tcPr>
          <w:p w:rsidR="00A959D4" w:rsidRPr="00AD1DB4" w:rsidRDefault="00A959D4" w:rsidP="00A959D4">
            <w:pPr>
              <w:jc w:val="center"/>
              <w:rPr>
                <w:b/>
                <w:color w:val="008000"/>
                <w:sz w:val="24"/>
                <w:szCs w:val="24"/>
              </w:rPr>
            </w:pPr>
            <w:r>
              <w:rPr>
                <w:b/>
                <w:color w:val="008000"/>
                <w:sz w:val="24"/>
                <w:szCs w:val="24"/>
              </w:rPr>
              <w:t>81982,08</w:t>
            </w:r>
          </w:p>
        </w:tc>
      </w:tr>
      <w:tr w:rsidR="00A959D4" w:rsidRPr="00AD1DB4" w:rsidTr="00A959D4">
        <w:trPr>
          <w:trHeight w:val="417"/>
        </w:trPr>
        <w:tc>
          <w:tcPr>
            <w:tcW w:w="9498" w:type="dxa"/>
            <w:gridSpan w:val="4"/>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60" w:type="dxa"/>
          </w:tcPr>
          <w:p w:rsidR="00A959D4" w:rsidRPr="00AD1DB4" w:rsidRDefault="00A959D4" w:rsidP="00A959D4">
            <w:pPr>
              <w:jc w:val="center"/>
              <w:rPr>
                <w:b/>
                <w:color w:val="008000"/>
                <w:sz w:val="24"/>
                <w:szCs w:val="24"/>
              </w:rPr>
            </w:pPr>
          </w:p>
        </w:tc>
      </w:tr>
      <w:tr w:rsidR="00A959D4" w:rsidRPr="00AD1DB4" w:rsidTr="00A959D4">
        <w:tc>
          <w:tcPr>
            <w:tcW w:w="4111" w:type="dxa"/>
          </w:tcPr>
          <w:p w:rsidR="00A959D4" w:rsidRPr="00AD1DB4" w:rsidRDefault="00A959D4" w:rsidP="00A959D4">
            <w:pPr>
              <w:rPr>
                <w:b/>
                <w:sz w:val="24"/>
                <w:szCs w:val="24"/>
              </w:rPr>
            </w:pPr>
            <w:r w:rsidRPr="00AD1DB4">
              <w:rPr>
                <w:b/>
                <w:sz w:val="24"/>
                <w:szCs w:val="24"/>
              </w:rPr>
              <w:t>Итого аварийное обслуживание</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2,12</w:t>
            </w:r>
          </w:p>
        </w:tc>
        <w:tc>
          <w:tcPr>
            <w:tcW w:w="1560" w:type="dxa"/>
          </w:tcPr>
          <w:p w:rsidR="00A959D4" w:rsidRPr="00AD1DB4" w:rsidRDefault="00A959D4" w:rsidP="00A959D4">
            <w:pPr>
              <w:jc w:val="center"/>
              <w:rPr>
                <w:b/>
                <w:color w:val="008000"/>
                <w:sz w:val="24"/>
                <w:szCs w:val="24"/>
              </w:rPr>
            </w:pPr>
            <w:r>
              <w:rPr>
                <w:b/>
                <w:color w:val="008000"/>
                <w:sz w:val="24"/>
                <w:szCs w:val="24"/>
              </w:rPr>
              <w:t>20209,54</w:t>
            </w:r>
          </w:p>
        </w:tc>
      </w:tr>
      <w:tr w:rsidR="00A959D4" w:rsidRPr="00AD1DB4" w:rsidTr="00A959D4">
        <w:trPr>
          <w:trHeight w:val="433"/>
        </w:trPr>
        <w:tc>
          <w:tcPr>
            <w:tcW w:w="4111" w:type="dxa"/>
          </w:tcPr>
          <w:p w:rsidR="00A959D4" w:rsidRPr="00AD1DB4" w:rsidRDefault="00A959D4" w:rsidP="00A959D4">
            <w:pPr>
              <w:jc w:val="right"/>
              <w:rPr>
                <w:b/>
                <w:sz w:val="24"/>
                <w:szCs w:val="24"/>
              </w:rPr>
            </w:pPr>
            <w:r w:rsidRPr="00AD1DB4">
              <w:rPr>
                <w:b/>
                <w:sz w:val="24"/>
                <w:szCs w:val="24"/>
              </w:rPr>
              <w:t>ВСЕГО:</w:t>
            </w:r>
          </w:p>
        </w:tc>
        <w:tc>
          <w:tcPr>
            <w:tcW w:w="1843" w:type="dxa"/>
          </w:tcPr>
          <w:p w:rsidR="00A959D4" w:rsidRPr="00AD1DB4" w:rsidRDefault="00A959D4" w:rsidP="00A959D4">
            <w:pPr>
              <w:jc w:val="center"/>
              <w:rPr>
                <w:b/>
                <w:sz w:val="24"/>
                <w:szCs w:val="24"/>
              </w:rPr>
            </w:pPr>
          </w:p>
        </w:tc>
        <w:tc>
          <w:tcPr>
            <w:tcW w:w="1984" w:type="dxa"/>
          </w:tcPr>
          <w:p w:rsidR="00A959D4" w:rsidRPr="00AD1DB4" w:rsidRDefault="00A959D4" w:rsidP="00A959D4">
            <w:pPr>
              <w:jc w:val="center"/>
              <w:rPr>
                <w:b/>
                <w:color w:val="008000"/>
                <w:sz w:val="24"/>
                <w:szCs w:val="24"/>
              </w:rPr>
            </w:pPr>
            <w:r>
              <w:rPr>
                <w:b/>
                <w:color w:val="008000"/>
                <w:sz w:val="24"/>
                <w:szCs w:val="24"/>
              </w:rPr>
              <w:t>21,39</w:t>
            </w:r>
          </w:p>
        </w:tc>
        <w:tc>
          <w:tcPr>
            <w:tcW w:w="1560" w:type="dxa"/>
          </w:tcPr>
          <w:p w:rsidR="00A959D4" w:rsidRPr="00AD1DB4" w:rsidRDefault="00A959D4" w:rsidP="00A959D4">
            <w:pPr>
              <w:jc w:val="center"/>
              <w:rPr>
                <w:b/>
                <w:color w:val="008000"/>
                <w:sz w:val="24"/>
                <w:szCs w:val="24"/>
              </w:rPr>
            </w:pPr>
            <w:r>
              <w:rPr>
                <w:b/>
                <w:color w:val="008000"/>
                <w:sz w:val="24"/>
                <w:szCs w:val="24"/>
              </w:rPr>
              <w:t>203906,59</w:t>
            </w:r>
          </w:p>
        </w:tc>
      </w:tr>
    </w:tbl>
    <w:p w:rsidR="00407853" w:rsidRDefault="00A959D4" w:rsidP="00A959D4">
      <w:pPr>
        <w:tabs>
          <w:tab w:val="left" w:pos="0"/>
        </w:tabs>
        <w:autoSpaceDE w:val="0"/>
        <w:autoSpaceDN w:val="0"/>
        <w:adjustRightInd w:val="0"/>
        <w:outlineLvl w:val="1"/>
        <w:rPr>
          <w:sz w:val="24"/>
          <w:szCs w:val="24"/>
          <w:lang w:val="ru-RU"/>
        </w:rPr>
      </w:pPr>
      <w:r w:rsidRPr="00F645D3">
        <w:rPr>
          <w:sz w:val="24"/>
          <w:szCs w:val="24"/>
          <w:lang w:val="ru-RU"/>
        </w:rPr>
        <w:tab/>
      </w:r>
    </w:p>
    <w:p w:rsidR="00A959D4" w:rsidRPr="00F645D3" w:rsidRDefault="00A959D4" w:rsidP="00A959D4">
      <w:pPr>
        <w:tabs>
          <w:tab w:val="left" w:pos="0"/>
        </w:tabs>
        <w:autoSpaceDE w:val="0"/>
        <w:autoSpaceDN w:val="0"/>
        <w:adjustRightInd w:val="0"/>
        <w:outlineLvl w:val="1"/>
        <w:rPr>
          <w:i/>
          <w:sz w:val="20"/>
          <w:szCs w:val="20"/>
          <w:lang w:val="ru-RU"/>
        </w:rPr>
      </w:pPr>
      <w:r w:rsidRPr="00F645D3">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F645D3" w:rsidRDefault="00A959D4" w:rsidP="00A959D4">
      <w:pPr>
        <w:ind w:firstLine="708"/>
        <w:jc w:val="both"/>
        <w:rPr>
          <w:i/>
          <w:sz w:val="20"/>
          <w:szCs w:val="20"/>
          <w:lang w:val="ru-RU"/>
        </w:rPr>
      </w:pPr>
      <w:r w:rsidRPr="00F645D3">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F645D3" w:rsidRDefault="00A959D4" w:rsidP="00A959D4">
      <w:pPr>
        <w:ind w:firstLine="708"/>
        <w:jc w:val="both"/>
        <w:rPr>
          <w:i/>
          <w:sz w:val="20"/>
          <w:szCs w:val="20"/>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r w:rsidRPr="00F645D3">
        <w:rPr>
          <w:sz w:val="24"/>
          <w:szCs w:val="24"/>
          <w:lang w:val="ru-RU"/>
        </w:rPr>
        <w:t xml:space="preserve"> </w:t>
      </w: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r w:rsidRPr="00F645D3">
        <w:rPr>
          <w:sz w:val="24"/>
          <w:szCs w:val="24"/>
          <w:lang w:val="ru-RU"/>
        </w:rPr>
        <w:t>Приложение 7</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 xml:space="preserve">к конкурсной документации по проведению </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открытого конкурса по отбору управляющей компании</w:t>
      </w:r>
    </w:p>
    <w:p w:rsidR="00A959D4" w:rsidRPr="00F645D3" w:rsidRDefault="00A959D4" w:rsidP="00A959D4">
      <w:pPr>
        <w:autoSpaceDE w:val="0"/>
        <w:autoSpaceDN w:val="0"/>
        <w:adjustRightInd w:val="0"/>
        <w:ind w:left="360"/>
        <w:jc w:val="right"/>
        <w:outlineLvl w:val="1"/>
        <w:rPr>
          <w:sz w:val="24"/>
          <w:szCs w:val="24"/>
          <w:lang w:val="ru-RU"/>
        </w:rPr>
      </w:pPr>
      <w:r w:rsidRPr="00F645D3">
        <w:rPr>
          <w:sz w:val="24"/>
          <w:szCs w:val="24"/>
          <w:lang w:val="ru-RU"/>
        </w:rPr>
        <w:t>для управления многоквартирным домом</w:t>
      </w:r>
    </w:p>
    <w:p w:rsidR="00A959D4" w:rsidRPr="00F645D3" w:rsidRDefault="00A959D4" w:rsidP="00A959D4">
      <w:pPr>
        <w:ind w:firstLine="708"/>
        <w:jc w:val="both"/>
        <w:rPr>
          <w:b/>
          <w:sz w:val="24"/>
          <w:szCs w:val="24"/>
          <w:lang w:val="ru-RU"/>
        </w:rPr>
      </w:pPr>
    </w:p>
    <w:p w:rsidR="00A959D4" w:rsidRPr="00F645D3" w:rsidRDefault="00A959D4" w:rsidP="00A959D4">
      <w:pPr>
        <w:ind w:firstLine="708"/>
        <w:jc w:val="both"/>
        <w:rPr>
          <w:b/>
          <w:sz w:val="20"/>
          <w:szCs w:val="20"/>
          <w:lang w:val="ru-RU"/>
        </w:rPr>
      </w:pPr>
      <w:r w:rsidRPr="00F645D3">
        <w:rPr>
          <w:b/>
          <w:sz w:val="20"/>
          <w:szCs w:val="20"/>
          <w:lang w:val="ru-RU"/>
        </w:rPr>
        <w:t>ПРОЕКТ</w:t>
      </w:r>
    </w:p>
    <w:p w:rsidR="00A959D4" w:rsidRPr="006235E3" w:rsidRDefault="002A151C" w:rsidP="00A959D4">
      <w:pPr>
        <w:pStyle w:val="ConsPlusNormal"/>
        <w:jc w:val="center"/>
        <w:rPr>
          <w:b/>
        </w:rPr>
      </w:pPr>
      <w:hyperlink r:id="rId16" w:history="1">
        <w:r w:rsidR="00A959D4" w:rsidRPr="006235E3">
          <w:rPr>
            <w:b/>
          </w:rPr>
          <w:t>ДОГОВОР</w:t>
        </w:r>
      </w:hyperlink>
      <w:r w:rsidR="00A959D4" w:rsidRPr="006235E3">
        <w:rPr>
          <w:b/>
        </w:rPr>
        <w:t xml:space="preserve"> № ___</w:t>
      </w:r>
    </w:p>
    <w:p w:rsidR="00A959D4" w:rsidRPr="006235E3" w:rsidRDefault="00A959D4" w:rsidP="00A959D4">
      <w:pPr>
        <w:pStyle w:val="ConsPlusNormal"/>
        <w:jc w:val="center"/>
        <w:rPr>
          <w:b/>
        </w:rPr>
      </w:pPr>
      <w:r w:rsidRPr="006235E3">
        <w:rPr>
          <w:b/>
        </w:rPr>
        <w:t xml:space="preserve">УПРАВЛЕНИЯ МНОГОКВАРТИРНЫМ ДОМОМ, </w:t>
      </w:r>
    </w:p>
    <w:p w:rsidR="00A959D4" w:rsidRPr="006235E3" w:rsidRDefault="00A959D4" w:rsidP="00A959D4">
      <w:pPr>
        <w:pStyle w:val="ConsPlusNormal"/>
        <w:jc w:val="center"/>
        <w:rPr>
          <w:b/>
        </w:rPr>
      </w:pPr>
      <w:r w:rsidRPr="006235E3">
        <w:rPr>
          <w:b/>
        </w:rPr>
        <w:t>РАСПОЛОЖЕННЫМ ПО АДРЕСУ:</w:t>
      </w:r>
    </w:p>
    <w:p w:rsidR="00A959D4" w:rsidRPr="006235E3" w:rsidRDefault="00A959D4" w:rsidP="00A959D4">
      <w:pPr>
        <w:pStyle w:val="ConsPlusNormal"/>
        <w:jc w:val="center"/>
        <w:rPr>
          <w:b/>
        </w:rPr>
      </w:pPr>
      <w:r w:rsidRPr="006235E3">
        <w:rPr>
          <w:b/>
        </w:rPr>
        <w:t>_________________________________________________________________________</w:t>
      </w:r>
    </w:p>
    <w:p w:rsidR="00A959D4" w:rsidRPr="00F645D3" w:rsidRDefault="00A959D4" w:rsidP="00A959D4">
      <w:pPr>
        <w:jc w:val="center"/>
        <w:rPr>
          <w:b/>
          <w:sz w:val="20"/>
          <w:szCs w:val="20"/>
          <w:u w:val="single"/>
          <w:lang w:val="ru-RU"/>
        </w:rPr>
      </w:pPr>
      <w:r w:rsidRPr="00F645D3">
        <w:rPr>
          <w:b/>
          <w:sz w:val="20"/>
          <w:szCs w:val="20"/>
          <w:lang w:val="ru-RU"/>
        </w:rPr>
        <w:t>ЯВЛЯЮЩЕГОСЯ ОБЪЕКТОМ КОНКУРСА</w:t>
      </w:r>
    </w:p>
    <w:p w:rsidR="00A959D4" w:rsidRPr="006235E3" w:rsidRDefault="00A959D4" w:rsidP="00A959D4">
      <w:pPr>
        <w:pStyle w:val="ConsPlusNormal"/>
        <w:jc w:val="center"/>
        <w:outlineLvl w:val="0"/>
        <w:rPr>
          <w:b/>
        </w:rPr>
      </w:pPr>
    </w:p>
    <w:p w:rsidR="00A959D4" w:rsidRPr="006235E3" w:rsidRDefault="00A959D4" w:rsidP="00A959D4">
      <w:pPr>
        <w:pStyle w:val="ConsPlusNonformat"/>
        <w:ind w:firstLine="708"/>
        <w:jc w:val="both"/>
        <w:rPr>
          <w:rFonts w:ascii="Times New Roman" w:hAnsi="Times New Roman" w:cs="Times New Roman"/>
          <w:b/>
        </w:rPr>
      </w:pPr>
      <w:r w:rsidRPr="006235E3">
        <w:rPr>
          <w:rFonts w:ascii="Times New Roman" w:hAnsi="Times New Roman" w:cs="Times New Roman"/>
          <w:b/>
        </w:rPr>
        <w:t xml:space="preserve">г. Новозыбков                       </w:t>
      </w:r>
      <w:r w:rsidRPr="006235E3">
        <w:rPr>
          <w:rFonts w:ascii="Times New Roman" w:hAnsi="Times New Roman" w:cs="Times New Roman"/>
          <w:b/>
        </w:rPr>
        <w:tab/>
      </w:r>
      <w:r w:rsidRPr="006235E3">
        <w:rPr>
          <w:rFonts w:ascii="Times New Roman" w:hAnsi="Times New Roman" w:cs="Times New Roman"/>
          <w:b/>
        </w:rPr>
        <w:tab/>
        <w:t xml:space="preserve"> </w:t>
      </w:r>
      <w:r w:rsidRPr="006235E3">
        <w:rPr>
          <w:rFonts w:ascii="Times New Roman" w:hAnsi="Times New Roman" w:cs="Times New Roman"/>
          <w:b/>
        </w:rPr>
        <w:tab/>
      </w:r>
      <w:r w:rsidRPr="006235E3">
        <w:rPr>
          <w:rFonts w:ascii="Times New Roman" w:hAnsi="Times New Roman" w:cs="Times New Roman"/>
          <w:b/>
        </w:rPr>
        <w:tab/>
        <w:t xml:space="preserve">     «___» ____________ 20__ г.</w:t>
      </w:r>
    </w:p>
    <w:p w:rsidR="00A959D4" w:rsidRPr="00F645D3" w:rsidRDefault="00A959D4" w:rsidP="00A959D4">
      <w:pPr>
        <w:jc w:val="center"/>
        <w:rPr>
          <w:sz w:val="20"/>
          <w:szCs w:val="20"/>
          <w:lang w:val="ru-RU"/>
        </w:rPr>
      </w:pPr>
    </w:p>
    <w:p w:rsidR="00A959D4" w:rsidRPr="00F645D3" w:rsidRDefault="00A959D4" w:rsidP="00A959D4">
      <w:pPr>
        <w:ind w:firstLine="708"/>
        <w:jc w:val="both"/>
        <w:rPr>
          <w:sz w:val="20"/>
          <w:szCs w:val="20"/>
          <w:lang w:val="ru-RU"/>
        </w:rPr>
      </w:pPr>
      <w:r w:rsidRPr="00F645D3">
        <w:rPr>
          <w:b/>
          <w:sz w:val="20"/>
          <w:szCs w:val="20"/>
          <w:lang w:val="ru-RU"/>
        </w:rPr>
        <w:t>Собственник жилого/нежилого помещений/Л</w:t>
      </w:r>
      <w:r w:rsidRPr="00F645D3">
        <w:rPr>
          <w:b/>
          <w:bCs/>
          <w:sz w:val="20"/>
          <w:szCs w:val="20"/>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F645D3">
        <w:rPr>
          <w:bCs/>
          <w:sz w:val="20"/>
          <w:szCs w:val="20"/>
          <w:lang w:val="ru-RU"/>
        </w:rPr>
        <w:t xml:space="preserve"> </w:t>
      </w:r>
      <w:r w:rsidRPr="00F645D3">
        <w:rPr>
          <w:sz w:val="20"/>
          <w:szCs w:val="20"/>
          <w:lang w:val="ru-RU"/>
        </w:rPr>
        <w:t xml:space="preserve">в многоквартирном доме, расположенном по адресу: ____________________________________________, далее по тексту </w:t>
      </w:r>
      <w:r w:rsidRPr="00F645D3">
        <w:rPr>
          <w:b/>
          <w:sz w:val="20"/>
          <w:szCs w:val="20"/>
          <w:lang w:val="ru-RU"/>
        </w:rPr>
        <w:t>«Собственник»</w:t>
      </w:r>
      <w:r w:rsidRPr="00F645D3">
        <w:rPr>
          <w:sz w:val="20"/>
          <w:szCs w:val="20"/>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F645D3">
        <w:rPr>
          <w:b/>
          <w:sz w:val="20"/>
          <w:szCs w:val="20"/>
          <w:lang w:val="ru-RU"/>
        </w:rPr>
        <w:t>«Управляющая организация»</w:t>
      </w:r>
      <w:r w:rsidRPr="00F645D3">
        <w:rPr>
          <w:sz w:val="20"/>
          <w:szCs w:val="20"/>
          <w:lang w:val="ru-RU"/>
        </w:rPr>
        <w:t xml:space="preserve">, с другой стороны, именуемые в дальнейшем </w:t>
      </w:r>
      <w:r w:rsidRPr="00F645D3">
        <w:rPr>
          <w:b/>
          <w:sz w:val="20"/>
          <w:szCs w:val="20"/>
          <w:lang w:val="ru-RU"/>
        </w:rPr>
        <w:t>«Стороны»</w:t>
      </w:r>
      <w:r w:rsidRPr="00F645D3">
        <w:rPr>
          <w:sz w:val="20"/>
          <w:szCs w:val="20"/>
          <w:lang w:val="ru-RU"/>
        </w:rPr>
        <w:t>, руководствуясь положениями следующих законодательных и нормативных правовых актов Российской Федерации:</w:t>
      </w:r>
    </w:p>
    <w:p w:rsidR="00A959D4" w:rsidRPr="00F645D3" w:rsidRDefault="00A959D4" w:rsidP="00A959D4">
      <w:pPr>
        <w:ind w:firstLine="708"/>
        <w:jc w:val="both"/>
        <w:rPr>
          <w:sz w:val="20"/>
          <w:szCs w:val="20"/>
          <w:lang w:val="ru-RU"/>
        </w:rPr>
      </w:pPr>
      <w:r w:rsidRPr="00F645D3">
        <w:rPr>
          <w:sz w:val="20"/>
          <w:szCs w:val="20"/>
          <w:lang w:val="ru-RU"/>
        </w:rPr>
        <w:t>- Жилищный кодекс Российской Федерации;</w:t>
      </w:r>
    </w:p>
    <w:p w:rsidR="00A959D4" w:rsidRPr="00F645D3" w:rsidRDefault="00A959D4" w:rsidP="00A959D4">
      <w:pPr>
        <w:ind w:firstLine="708"/>
        <w:jc w:val="both"/>
        <w:rPr>
          <w:sz w:val="20"/>
          <w:szCs w:val="20"/>
          <w:lang w:val="ru-RU"/>
        </w:rPr>
      </w:pPr>
      <w:r w:rsidRPr="00F645D3">
        <w:rPr>
          <w:sz w:val="20"/>
          <w:szCs w:val="20"/>
          <w:lang w:val="ru-RU"/>
        </w:rPr>
        <w:t>- Гражданский кодекс Российской Федерации части 1 и 2;</w:t>
      </w:r>
    </w:p>
    <w:p w:rsidR="00A959D4" w:rsidRPr="00F645D3" w:rsidRDefault="00A959D4" w:rsidP="00A959D4">
      <w:pPr>
        <w:ind w:firstLine="708"/>
        <w:jc w:val="both"/>
        <w:rPr>
          <w:sz w:val="20"/>
          <w:szCs w:val="20"/>
          <w:lang w:val="ru-RU"/>
        </w:rPr>
      </w:pPr>
      <w:r w:rsidRPr="00F645D3">
        <w:rPr>
          <w:sz w:val="20"/>
          <w:szCs w:val="20"/>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959D4" w:rsidRPr="006235E3" w:rsidRDefault="00A959D4" w:rsidP="00A959D4">
      <w:pPr>
        <w:pStyle w:val="ConsPlusNonformat"/>
        <w:ind w:firstLine="708"/>
        <w:jc w:val="both"/>
        <w:rPr>
          <w:rFonts w:ascii="Times New Roman" w:hAnsi="Times New Roman"/>
        </w:rPr>
      </w:pPr>
      <w:r w:rsidRPr="006235E3">
        <w:rPr>
          <w:rFonts w:ascii="Times New Roman" w:hAnsi="Times New Roman"/>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6235E3" w:rsidRDefault="00A959D4" w:rsidP="00A959D4">
      <w:pPr>
        <w:pStyle w:val="ConsPlusNonformat"/>
        <w:ind w:firstLine="708"/>
        <w:jc w:val="both"/>
        <w:rPr>
          <w:rFonts w:ascii="Times New Roman" w:hAnsi="Times New Roman"/>
        </w:rPr>
      </w:pPr>
      <w:r w:rsidRPr="006235E3">
        <w:rPr>
          <w:rFonts w:ascii="Times New Roman" w:hAnsi="Times New Roman"/>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A959D4" w:rsidRPr="006235E3" w:rsidRDefault="00A959D4" w:rsidP="00A959D4">
      <w:pPr>
        <w:pStyle w:val="ConsPlusNonformat"/>
        <w:ind w:firstLine="708"/>
        <w:jc w:val="both"/>
        <w:rPr>
          <w:rFonts w:ascii="Times New Roman" w:hAnsi="Times New Roman"/>
        </w:rPr>
      </w:pPr>
      <w:r w:rsidRPr="006235E3">
        <w:rPr>
          <w:rFonts w:ascii="Times New Roman" w:hAnsi="Times New Roman"/>
        </w:rPr>
        <w:t>-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A959D4" w:rsidRPr="006235E3" w:rsidRDefault="00A959D4" w:rsidP="00A959D4">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7" w:history="1">
        <w:r w:rsidRPr="006235E3">
          <w:rPr>
            <w:rFonts w:ascii="Times New Roman" w:hAnsi="Times New Roman" w:cs="Times New Roman"/>
          </w:rPr>
          <w:t>Приказ</w:t>
        </w:r>
      </w:hyperlink>
      <w:r w:rsidRPr="006235E3">
        <w:rPr>
          <w:rFonts w:ascii="Times New Roman" w:hAnsi="Times New Roman" w:cs="Times New Roman"/>
        </w:rPr>
        <w:t xml:space="preserve"> Минрегиона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A959D4" w:rsidRPr="006235E3" w:rsidRDefault="00A959D4" w:rsidP="00A959D4">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8" w:history="1">
        <w:r w:rsidRPr="006235E3">
          <w:rPr>
            <w:rFonts w:ascii="Times New Roman" w:hAnsi="Times New Roman" w:cs="Times New Roman"/>
          </w:rPr>
          <w:t>Постановлением</w:t>
        </w:r>
      </w:hyperlink>
      <w:r w:rsidRPr="006235E3">
        <w:rPr>
          <w:rFonts w:ascii="Times New Roman" w:hAnsi="Times New Roman" w:cs="Times New Roman"/>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A959D4" w:rsidRPr="00F645D3" w:rsidRDefault="00A959D4" w:rsidP="00A959D4">
      <w:pPr>
        <w:ind w:firstLine="708"/>
        <w:jc w:val="both"/>
        <w:rPr>
          <w:sz w:val="20"/>
          <w:szCs w:val="20"/>
          <w:lang w:val="ru-RU"/>
        </w:rPr>
      </w:pPr>
      <w:r w:rsidRPr="00F645D3">
        <w:rPr>
          <w:sz w:val="20"/>
          <w:szCs w:val="20"/>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A959D4" w:rsidRPr="00F645D3" w:rsidRDefault="00A959D4" w:rsidP="00A959D4">
      <w:pPr>
        <w:ind w:firstLine="708"/>
        <w:jc w:val="both"/>
        <w:rPr>
          <w:sz w:val="20"/>
          <w:szCs w:val="20"/>
          <w:lang w:val="ru-RU"/>
        </w:rPr>
      </w:pPr>
      <w:r w:rsidRPr="00F645D3">
        <w:rPr>
          <w:sz w:val="20"/>
          <w:szCs w:val="20"/>
          <w:lang w:val="ru-RU"/>
        </w:rPr>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A959D4" w:rsidRPr="00F645D3" w:rsidRDefault="00A959D4" w:rsidP="00A959D4">
      <w:pPr>
        <w:ind w:firstLine="708"/>
        <w:jc w:val="both"/>
        <w:rPr>
          <w:sz w:val="20"/>
          <w:szCs w:val="20"/>
          <w:lang w:val="ru-RU"/>
        </w:rPr>
      </w:pPr>
      <w:r w:rsidRPr="00F645D3">
        <w:rPr>
          <w:sz w:val="20"/>
          <w:szCs w:val="20"/>
          <w:lang w:val="ru-RU"/>
        </w:rPr>
        <w:t>заключили настоящий договор управления (далее - договор) о нижеследующем:</w:t>
      </w:r>
    </w:p>
    <w:p w:rsidR="00A959D4" w:rsidRPr="00F645D3" w:rsidRDefault="00A959D4" w:rsidP="00A959D4">
      <w:pPr>
        <w:jc w:val="both"/>
        <w:rPr>
          <w:sz w:val="20"/>
          <w:szCs w:val="20"/>
          <w:lang w:val="ru-RU"/>
        </w:rPr>
      </w:pPr>
    </w:p>
    <w:p w:rsidR="00A959D4" w:rsidRPr="00F645D3" w:rsidRDefault="00A959D4" w:rsidP="00A959D4">
      <w:pPr>
        <w:jc w:val="center"/>
        <w:rPr>
          <w:b/>
          <w:sz w:val="20"/>
          <w:szCs w:val="20"/>
          <w:lang w:val="ru-RU"/>
        </w:rPr>
      </w:pPr>
      <w:r w:rsidRPr="006235E3">
        <w:rPr>
          <w:b/>
          <w:sz w:val="20"/>
          <w:szCs w:val="20"/>
        </w:rPr>
        <w:t>I</w:t>
      </w:r>
      <w:r w:rsidRPr="00F645D3">
        <w:rPr>
          <w:b/>
          <w:sz w:val="20"/>
          <w:szCs w:val="20"/>
          <w:lang w:val="ru-RU"/>
        </w:rPr>
        <w:t>. ПРЕДМЕТ ДОГОВОРА И ОБЩИЕ ПОЛОЖЕНИЯ</w:t>
      </w:r>
    </w:p>
    <w:p w:rsidR="00A959D4" w:rsidRPr="00F645D3" w:rsidRDefault="00A959D4" w:rsidP="00A959D4">
      <w:pPr>
        <w:jc w:val="both"/>
        <w:rPr>
          <w:sz w:val="20"/>
          <w:szCs w:val="20"/>
          <w:lang w:val="ru-RU"/>
        </w:rPr>
      </w:pPr>
      <w:r w:rsidRPr="00F645D3">
        <w:rPr>
          <w:sz w:val="20"/>
          <w:szCs w:val="20"/>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A959D4" w:rsidRPr="00F645D3" w:rsidRDefault="00A959D4" w:rsidP="00A959D4">
      <w:pPr>
        <w:ind w:firstLine="708"/>
        <w:jc w:val="both"/>
        <w:rPr>
          <w:sz w:val="20"/>
          <w:szCs w:val="20"/>
          <w:lang w:val="ru-RU"/>
        </w:rPr>
      </w:pPr>
      <w:r w:rsidRPr="00F645D3">
        <w:rPr>
          <w:sz w:val="20"/>
          <w:szCs w:val="20"/>
          <w:lang w:val="ru-RU"/>
        </w:rPr>
        <w:t xml:space="preserve">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w:t>
      </w:r>
      <w:r w:rsidRPr="00F645D3">
        <w:rPr>
          <w:sz w:val="20"/>
          <w:szCs w:val="20"/>
          <w:lang w:val="ru-RU"/>
        </w:rPr>
        <w:lastRenderedPageBreak/>
        <w:t>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A959D4" w:rsidRPr="00F645D3" w:rsidRDefault="00A959D4" w:rsidP="00A959D4">
      <w:pPr>
        <w:ind w:firstLine="708"/>
        <w:jc w:val="both"/>
        <w:rPr>
          <w:sz w:val="20"/>
          <w:szCs w:val="20"/>
          <w:lang w:val="ru-RU"/>
        </w:rPr>
      </w:pPr>
      <w:r w:rsidRPr="00F645D3">
        <w:rPr>
          <w:sz w:val="20"/>
          <w:szCs w:val="20"/>
          <w:lang w:val="ru-RU"/>
        </w:rPr>
        <w:t>- обеспечения благоприятных и безопасных условий проживания граждан и пользования нежилыми помещениями собственника нежилых помещений;</w:t>
      </w:r>
    </w:p>
    <w:p w:rsidR="00A959D4" w:rsidRPr="00F645D3" w:rsidRDefault="00A959D4" w:rsidP="00A959D4">
      <w:pPr>
        <w:ind w:firstLine="708"/>
        <w:jc w:val="both"/>
        <w:rPr>
          <w:sz w:val="20"/>
          <w:szCs w:val="20"/>
          <w:lang w:val="ru-RU"/>
        </w:rPr>
      </w:pPr>
      <w:r w:rsidRPr="00F645D3">
        <w:rPr>
          <w:sz w:val="20"/>
          <w:szCs w:val="20"/>
          <w:lang w:val="ru-RU"/>
        </w:rPr>
        <w:t>- обеспечения надлежащего содержания общего имущества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 предоставления коммунальных услуг собственнику помещений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 решения вопросов пользования общим имуществом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A959D4" w:rsidRPr="00F645D3" w:rsidRDefault="00A959D4" w:rsidP="00A959D4">
      <w:pPr>
        <w:ind w:firstLine="708"/>
        <w:jc w:val="both"/>
        <w:rPr>
          <w:sz w:val="20"/>
          <w:szCs w:val="20"/>
          <w:lang w:val="ru-RU"/>
        </w:rPr>
      </w:pPr>
      <w:r w:rsidRPr="00F645D3">
        <w:rPr>
          <w:sz w:val="20"/>
          <w:szCs w:val="20"/>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A959D4" w:rsidRPr="00F645D3" w:rsidRDefault="00A959D4" w:rsidP="00A959D4">
      <w:pPr>
        <w:jc w:val="both"/>
        <w:rPr>
          <w:sz w:val="20"/>
          <w:szCs w:val="20"/>
          <w:lang w:val="ru-RU"/>
        </w:rPr>
      </w:pPr>
    </w:p>
    <w:p w:rsidR="00A959D4" w:rsidRPr="00F645D3" w:rsidRDefault="00A959D4" w:rsidP="00A959D4">
      <w:pPr>
        <w:jc w:val="center"/>
        <w:rPr>
          <w:b/>
          <w:sz w:val="20"/>
          <w:szCs w:val="20"/>
          <w:lang w:val="ru-RU"/>
        </w:rPr>
      </w:pPr>
      <w:r w:rsidRPr="006235E3">
        <w:rPr>
          <w:b/>
          <w:sz w:val="20"/>
          <w:szCs w:val="20"/>
        </w:rPr>
        <w:t>II</w:t>
      </w:r>
      <w:r w:rsidRPr="00F645D3">
        <w:rPr>
          <w:b/>
          <w:sz w:val="20"/>
          <w:szCs w:val="20"/>
          <w:lang w:val="ru-RU"/>
        </w:rPr>
        <w:t>. ПРАВА И ОБЯЗАННОСТИ СТОРОН</w:t>
      </w:r>
    </w:p>
    <w:p w:rsidR="00A959D4" w:rsidRPr="00F645D3" w:rsidRDefault="00A959D4" w:rsidP="00A959D4">
      <w:pPr>
        <w:ind w:firstLine="708"/>
        <w:jc w:val="both"/>
        <w:rPr>
          <w:sz w:val="20"/>
          <w:szCs w:val="20"/>
          <w:u w:val="single"/>
          <w:lang w:val="ru-RU"/>
        </w:rPr>
      </w:pPr>
      <w:r w:rsidRPr="00F645D3">
        <w:rPr>
          <w:sz w:val="20"/>
          <w:szCs w:val="20"/>
          <w:u w:val="single"/>
          <w:lang w:val="ru-RU"/>
        </w:rPr>
        <w:t>2.1. Управляющая организация обязана:</w:t>
      </w:r>
    </w:p>
    <w:p w:rsidR="00A959D4" w:rsidRPr="00F645D3" w:rsidRDefault="00A959D4" w:rsidP="00A959D4">
      <w:pPr>
        <w:ind w:firstLine="708"/>
        <w:jc w:val="both"/>
        <w:rPr>
          <w:sz w:val="20"/>
          <w:szCs w:val="20"/>
          <w:lang w:val="ru-RU"/>
        </w:rPr>
      </w:pPr>
      <w:r w:rsidRPr="00F645D3">
        <w:rPr>
          <w:sz w:val="20"/>
          <w:szCs w:val="20"/>
          <w:lang w:val="ru-RU"/>
        </w:rPr>
        <w:t>2.1.1. Приступить к исполнению настоящего договора управления, со даты его подписания.</w:t>
      </w:r>
    </w:p>
    <w:p w:rsidR="00A959D4" w:rsidRPr="00F645D3" w:rsidRDefault="00A959D4" w:rsidP="00A959D4">
      <w:pPr>
        <w:ind w:firstLine="708"/>
        <w:jc w:val="both"/>
        <w:rPr>
          <w:sz w:val="20"/>
          <w:szCs w:val="20"/>
          <w:lang w:val="ru-RU"/>
        </w:rPr>
      </w:pPr>
      <w:r w:rsidRPr="00F645D3">
        <w:rPr>
          <w:sz w:val="20"/>
          <w:szCs w:val="20"/>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утвержденным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A959D4" w:rsidRPr="00F645D3" w:rsidRDefault="00A959D4" w:rsidP="00A959D4">
      <w:pPr>
        <w:ind w:firstLine="708"/>
        <w:jc w:val="both"/>
        <w:rPr>
          <w:sz w:val="20"/>
          <w:szCs w:val="20"/>
          <w:lang w:val="ru-RU"/>
        </w:rPr>
      </w:pPr>
      <w:r w:rsidRPr="00F645D3">
        <w:rPr>
          <w:sz w:val="20"/>
          <w:szCs w:val="20"/>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A959D4" w:rsidRPr="00F645D3" w:rsidRDefault="00A959D4" w:rsidP="00A959D4">
      <w:pPr>
        <w:ind w:firstLine="708"/>
        <w:jc w:val="both"/>
        <w:rPr>
          <w:sz w:val="20"/>
          <w:szCs w:val="20"/>
          <w:lang w:val="ru-RU"/>
        </w:rPr>
      </w:pPr>
      <w:r w:rsidRPr="00F645D3">
        <w:rPr>
          <w:sz w:val="20"/>
          <w:szCs w:val="20"/>
          <w:lang w:val="ru-RU"/>
        </w:rPr>
        <w:t>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A959D4" w:rsidRPr="00F645D3" w:rsidRDefault="00A959D4" w:rsidP="00A959D4">
      <w:pPr>
        <w:ind w:firstLine="708"/>
        <w:jc w:val="both"/>
        <w:rPr>
          <w:sz w:val="20"/>
          <w:szCs w:val="20"/>
          <w:lang w:val="ru-RU"/>
        </w:rPr>
      </w:pPr>
      <w:r w:rsidRPr="00F645D3">
        <w:rPr>
          <w:sz w:val="20"/>
          <w:szCs w:val="20"/>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A959D4" w:rsidRPr="00F645D3" w:rsidRDefault="00A959D4" w:rsidP="00A959D4">
      <w:pPr>
        <w:ind w:firstLine="708"/>
        <w:jc w:val="both"/>
        <w:rPr>
          <w:sz w:val="20"/>
          <w:szCs w:val="20"/>
          <w:lang w:val="ru-RU"/>
        </w:rPr>
      </w:pPr>
      <w:r w:rsidRPr="00F645D3">
        <w:rPr>
          <w:sz w:val="20"/>
          <w:szCs w:val="20"/>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A959D4" w:rsidRPr="00F645D3" w:rsidRDefault="00A959D4" w:rsidP="00A959D4">
      <w:pPr>
        <w:ind w:firstLine="708"/>
        <w:jc w:val="both"/>
        <w:rPr>
          <w:sz w:val="20"/>
          <w:szCs w:val="20"/>
          <w:lang w:val="ru-RU"/>
        </w:rPr>
      </w:pPr>
      <w:r w:rsidRPr="00F645D3">
        <w:rPr>
          <w:sz w:val="20"/>
          <w:szCs w:val="20"/>
          <w:lang w:val="ru-RU"/>
        </w:rPr>
        <w:t>- обеспечивать надлежащее санитарное и техническое состояние общего имущества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A959D4" w:rsidRPr="00F645D3" w:rsidRDefault="00A959D4" w:rsidP="00A959D4">
      <w:pPr>
        <w:ind w:firstLine="708"/>
        <w:jc w:val="both"/>
        <w:rPr>
          <w:sz w:val="20"/>
          <w:szCs w:val="20"/>
          <w:lang w:val="ru-RU"/>
        </w:rPr>
      </w:pPr>
      <w:r w:rsidRPr="00F645D3">
        <w:rPr>
          <w:sz w:val="20"/>
          <w:szCs w:val="20"/>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A959D4" w:rsidRPr="00F645D3" w:rsidRDefault="00A959D4" w:rsidP="00A959D4">
      <w:pPr>
        <w:ind w:firstLine="708"/>
        <w:jc w:val="both"/>
        <w:rPr>
          <w:sz w:val="20"/>
          <w:szCs w:val="20"/>
          <w:lang w:val="ru-RU"/>
        </w:rPr>
      </w:pPr>
      <w:r w:rsidRPr="00F645D3">
        <w:rPr>
          <w:sz w:val="20"/>
          <w:szCs w:val="20"/>
          <w:lang w:val="ru-RU"/>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A959D4" w:rsidRPr="00407853" w:rsidRDefault="00A959D4" w:rsidP="00A959D4">
      <w:pPr>
        <w:ind w:firstLine="708"/>
        <w:jc w:val="both"/>
        <w:rPr>
          <w:sz w:val="20"/>
          <w:szCs w:val="20"/>
          <w:lang w:val="ru-RU"/>
        </w:rPr>
      </w:pPr>
      <w:r w:rsidRPr="00F645D3">
        <w:rPr>
          <w:sz w:val="20"/>
          <w:szCs w:val="20"/>
          <w:lang w:val="ru-RU"/>
        </w:rPr>
        <w:lastRenderedPageBreak/>
        <w:t xml:space="preserve">-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w:t>
      </w:r>
      <w:r w:rsidRPr="00407853">
        <w:rPr>
          <w:sz w:val="20"/>
          <w:szCs w:val="20"/>
          <w:lang w:val="ru-RU"/>
        </w:rPr>
        <w:t>распоряжения собственников помещений общим имуществом в многоквартирном доме или препятствующих этому;</w:t>
      </w:r>
    </w:p>
    <w:p w:rsidR="00A959D4" w:rsidRPr="00407853" w:rsidRDefault="00A959D4" w:rsidP="00A959D4">
      <w:pPr>
        <w:ind w:firstLine="708"/>
        <w:jc w:val="both"/>
        <w:rPr>
          <w:sz w:val="20"/>
          <w:szCs w:val="20"/>
          <w:lang w:val="ru-RU"/>
        </w:rPr>
      </w:pPr>
      <w:r w:rsidRPr="00407853">
        <w:rPr>
          <w:sz w:val="20"/>
          <w:szCs w:val="20"/>
          <w:lang w:val="ru-RU"/>
        </w:rPr>
        <w:t>- контролировать своевременное внесение Собственником помещения установленных обязательных платежей и взносов;</w:t>
      </w:r>
    </w:p>
    <w:p w:rsidR="00A959D4" w:rsidRPr="00407853" w:rsidRDefault="00A959D4" w:rsidP="00A959D4">
      <w:pPr>
        <w:ind w:firstLine="708"/>
        <w:jc w:val="both"/>
        <w:rPr>
          <w:sz w:val="20"/>
          <w:szCs w:val="20"/>
          <w:lang w:val="ru-RU"/>
        </w:rPr>
      </w:pPr>
      <w:r w:rsidRPr="00407853">
        <w:rPr>
          <w:sz w:val="20"/>
          <w:szCs w:val="20"/>
          <w:lang w:val="ru-RU"/>
        </w:rPr>
        <w:t>- составлять отчет о финансово-хозяйственной деятельности;</w:t>
      </w:r>
    </w:p>
    <w:p w:rsidR="00A959D4" w:rsidRPr="00407853" w:rsidRDefault="00A959D4" w:rsidP="00A959D4">
      <w:pPr>
        <w:pStyle w:val="ConsPlusNormal"/>
        <w:ind w:firstLine="708"/>
        <w:jc w:val="both"/>
        <w:rPr>
          <w:sz w:val="20"/>
          <w:szCs w:val="20"/>
        </w:rPr>
      </w:pPr>
      <w:r w:rsidRPr="00407853">
        <w:rPr>
          <w:sz w:val="20"/>
          <w:szCs w:val="20"/>
        </w:rPr>
        <w:t>-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A959D4" w:rsidRPr="00407853" w:rsidRDefault="00A959D4" w:rsidP="00A959D4">
      <w:pPr>
        <w:pStyle w:val="ConsPlusNormal"/>
        <w:ind w:firstLine="540"/>
        <w:jc w:val="both"/>
        <w:rPr>
          <w:sz w:val="20"/>
          <w:szCs w:val="20"/>
        </w:rPr>
      </w:pPr>
      <w:r w:rsidRPr="00407853">
        <w:rPr>
          <w:sz w:val="20"/>
          <w:szCs w:val="20"/>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A959D4" w:rsidRPr="00407853" w:rsidRDefault="00A959D4" w:rsidP="00A959D4">
      <w:pPr>
        <w:pStyle w:val="ConsPlusNormal"/>
        <w:ind w:firstLine="540"/>
        <w:jc w:val="both"/>
        <w:rPr>
          <w:sz w:val="20"/>
          <w:szCs w:val="20"/>
        </w:rPr>
      </w:pPr>
      <w:r w:rsidRPr="00407853">
        <w:rPr>
          <w:sz w:val="20"/>
          <w:szCs w:val="20"/>
        </w:rPr>
        <w:t>Перечень работ и услуг по управлению многоквартирным домом  с указанием периодичности их выполнения и оказания содержится в Приложении № 5, являющемся неотъемлемой частью настоящего договора.</w:t>
      </w:r>
    </w:p>
    <w:p w:rsidR="00A959D4" w:rsidRPr="00407853" w:rsidRDefault="00A959D4" w:rsidP="00A959D4">
      <w:pPr>
        <w:pStyle w:val="ConsPlusNormal"/>
        <w:ind w:firstLine="540"/>
        <w:jc w:val="both"/>
        <w:rPr>
          <w:sz w:val="20"/>
          <w:szCs w:val="20"/>
        </w:rPr>
      </w:pPr>
      <w:r w:rsidRPr="00407853">
        <w:rPr>
          <w:sz w:val="20"/>
          <w:szCs w:val="20"/>
        </w:rPr>
        <w:tab/>
        <w:t xml:space="preserve">2.1.5. </w:t>
      </w:r>
      <w:r w:rsidRPr="00407853">
        <w:rPr>
          <w:bCs/>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A959D4" w:rsidRPr="00407853" w:rsidRDefault="00A959D4" w:rsidP="00A959D4">
      <w:pPr>
        <w:ind w:firstLine="708"/>
        <w:jc w:val="both"/>
        <w:rPr>
          <w:sz w:val="20"/>
          <w:szCs w:val="20"/>
          <w:lang w:val="ru-RU"/>
        </w:rPr>
      </w:pPr>
      <w:r w:rsidRPr="00407853">
        <w:rPr>
          <w:sz w:val="20"/>
          <w:szCs w:val="20"/>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A959D4" w:rsidRPr="00F645D3" w:rsidRDefault="00A959D4" w:rsidP="00A959D4">
      <w:pPr>
        <w:ind w:firstLine="708"/>
        <w:jc w:val="both"/>
        <w:rPr>
          <w:sz w:val="20"/>
          <w:szCs w:val="20"/>
          <w:lang w:val="ru-RU"/>
        </w:rPr>
      </w:pPr>
      <w:r w:rsidRPr="00407853">
        <w:rPr>
          <w:sz w:val="20"/>
          <w:szCs w:val="20"/>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w:t>
      </w:r>
      <w:r w:rsidRPr="00F645D3">
        <w:rPr>
          <w:sz w:val="20"/>
          <w:szCs w:val="20"/>
          <w:lang w:val="ru-RU"/>
        </w:rPr>
        <w:t xml:space="preserve"> от 27.09.2003 № 170.</w:t>
      </w:r>
    </w:p>
    <w:p w:rsidR="00A959D4" w:rsidRPr="00F645D3" w:rsidRDefault="00A959D4" w:rsidP="00A959D4">
      <w:pPr>
        <w:ind w:firstLine="708"/>
        <w:jc w:val="both"/>
        <w:rPr>
          <w:sz w:val="20"/>
          <w:szCs w:val="20"/>
          <w:lang w:val="ru-RU"/>
        </w:rPr>
      </w:pPr>
      <w:r w:rsidRPr="00F645D3">
        <w:rPr>
          <w:sz w:val="20"/>
          <w:szCs w:val="20"/>
          <w:lang w:val="ru-RU"/>
        </w:rPr>
        <w:t>2.1.8. Производить перерасчет платы за предоставление коммунальных услуг Собственнику помещений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A959D4" w:rsidRPr="00F645D3" w:rsidRDefault="00A959D4" w:rsidP="00A959D4">
      <w:pPr>
        <w:ind w:firstLine="708"/>
        <w:jc w:val="both"/>
        <w:rPr>
          <w:sz w:val="20"/>
          <w:szCs w:val="20"/>
          <w:lang w:val="ru-RU"/>
        </w:rPr>
      </w:pPr>
      <w:r w:rsidRPr="00F645D3">
        <w:rPr>
          <w:sz w:val="20"/>
          <w:szCs w:val="20"/>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A959D4" w:rsidRPr="00F645D3" w:rsidRDefault="00A959D4" w:rsidP="00A959D4">
      <w:pPr>
        <w:ind w:firstLine="708"/>
        <w:jc w:val="both"/>
        <w:rPr>
          <w:sz w:val="20"/>
          <w:szCs w:val="20"/>
          <w:lang w:val="ru-RU"/>
        </w:rPr>
      </w:pPr>
      <w:r w:rsidRPr="00F645D3">
        <w:rPr>
          <w:sz w:val="20"/>
          <w:szCs w:val="20"/>
          <w:lang w:val="ru-RU"/>
        </w:rPr>
        <w:t xml:space="preserve">2.1.10. Вести  учет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A959D4" w:rsidRPr="00F645D3" w:rsidRDefault="00A959D4" w:rsidP="00A959D4">
      <w:pPr>
        <w:ind w:firstLine="708"/>
        <w:jc w:val="both"/>
        <w:rPr>
          <w:sz w:val="20"/>
          <w:szCs w:val="20"/>
          <w:lang w:val="ru-RU"/>
        </w:rPr>
      </w:pPr>
      <w:r w:rsidRPr="00F645D3">
        <w:rPr>
          <w:sz w:val="20"/>
          <w:szCs w:val="20"/>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A959D4" w:rsidRPr="00F645D3" w:rsidRDefault="00A959D4" w:rsidP="00A959D4">
      <w:pPr>
        <w:ind w:firstLine="708"/>
        <w:jc w:val="both"/>
        <w:rPr>
          <w:sz w:val="20"/>
          <w:szCs w:val="20"/>
          <w:lang w:val="ru-RU"/>
        </w:rPr>
      </w:pPr>
      <w:r w:rsidRPr="00F645D3">
        <w:rPr>
          <w:sz w:val="20"/>
          <w:szCs w:val="20"/>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A959D4" w:rsidRPr="00F645D3" w:rsidRDefault="00A959D4" w:rsidP="00A959D4">
      <w:pPr>
        <w:ind w:firstLine="708"/>
        <w:jc w:val="both"/>
        <w:rPr>
          <w:sz w:val="20"/>
          <w:szCs w:val="20"/>
          <w:u w:val="single"/>
          <w:lang w:val="ru-RU"/>
        </w:rPr>
      </w:pPr>
      <w:r w:rsidRPr="00F645D3">
        <w:rPr>
          <w:sz w:val="20"/>
          <w:szCs w:val="20"/>
          <w:u w:val="single"/>
          <w:lang w:val="ru-RU"/>
        </w:rPr>
        <w:t>2.2. Управляющая организация имеет право:</w:t>
      </w:r>
    </w:p>
    <w:p w:rsidR="00A959D4" w:rsidRPr="00F645D3" w:rsidRDefault="00A959D4" w:rsidP="00A959D4">
      <w:pPr>
        <w:ind w:firstLine="708"/>
        <w:jc w:val="both"/>
        <w:rPr>
          <w:sz w:val="20"/>
          <w:szCs w:val="20"/>
          <w:lang w:val="ru-RU"/>
        </w:rPr>
      </w:pPr>
      <w:r w:rsidRPr="00F645D3">
        <w:rPr>
          <w:sz w:val="20"/>
          <w:szCs w:val="20"/>
          <w:lang w:val="ru-RU"/>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2.2.2. Принимать от Собственника плату за жилищно-коммунальные услуги.</w:t>
      </w:r>
    </w:p>
    <w:p w:rsidR="00A959D4" w:rsidRPr="00F645D3" w:rsidRDefault="00A959D4" w:rsidP="00A959D4">
      <w:pPr>
        <w:ind w:firstLine="708"/>
        <w:jc w:val="both"/>
        <w:rPr>
          <w:sz w:val="20"/>
          <w:szCs w:val="20"/>
          <w:lang w:val="ru-RU"/>
        </w:rPr>
      </w:pPr>
      <w:r w:rsidRPr="00F645D3">
        <w:rPr>
          <w:sz w:val="20"/>
          <w:szCs w:val="20"/>
          <w:lang w:val="ru-RU"/>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A959D4" w:rsidRPr="00F645D3" w:rsidRDefault="00A959D4" w:rsidP="00A959D4">
      <w:pPr>
        <w:ind w:firstLine="708"/>
        <w:jc w:val="both"/>
        <w:rPr>
          <w:sz w:val="20"/>
          <w:szCs w:val="20"/>
          <w:lang w:val="ru-RU"/>
        </w:rPr>
      </w:pPr>
      <w:r w:rsidRPr="00F645D3">
        <w:rPr>
          <w:sz w:val="20"/>
          <w:szCs w:val="20"/>
          <w:lang w:val="ru-RU"/>
        </w:rPr>
        <w:lastRenderedPageBreak/>
        <w:t>2.2.4.Требовать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A959D4" w:rsidRPr="00F645D3" w:rsidRDefault="00A959D4" w:rsidP="00A959D4">
      <w:pPr>
        <w:ind w:firstLine="708"/>
        <w:jc w:val="both"/>
        <w:rPr>
          <w:sz w:val="20"/>
          <w:szCs w:val="20"/>
          <w:lang w:val="ru-RU"/>
        </w:rPr>
      </w:pPr>
      <w:r w:rsidRPr="00F645D3">
        <w:rPr>
          <w:sz w:val="20"/>
          <w:szCs w:val="20"/>
          <w:lang w:val="ru-RU"/>
        </w:rPr>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A959D4" w:rsidRPr="00F645D3" w:rsidRDefault="00A959D4" w:rsidP="00A959D4">
      <w:pPr>
        <w:ind w:firstLine="708"/>
        <w:jc w:val="both"/>
        <w:rPr>
          <w:sz w:val="20"/>
          <w:szCs w:val="20"/>
          <w:lang w:val="ru-RU"/>
        </w:rPr>
      </w:pPr>
      <w:r w:rsidRPr="00F645D3">
        <w:rPr>
          <w:sz w:val="20"/>
          <w:szCs w:val="20"/>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A959D4" w:rsidRPr="00F645D3" w:rsidRDefault="00A959D4" w:rsidP="00A959D4">
      <w:pPr>
        <w:ind w:firstLine="708"/>
        <w:jc w:val="both"/>
        <w:rPr>
          <w:sz w:val="20"/>
          <w:szCs w:val="20"/>
          <w:lang w:val="ru-RU"/>
        </w:rPr>
      </w:pPr>
      <w:r w:rsidRPr="00F645D3">
        <w:rPr>
          <w:sz w:val="20"/>
          <w:szCs w:val="20"/>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прибора  учета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в размерах установленных нормативами, собственнику в месяце, следующем за расчетным. </w:t>
      </w:r>
    </w:p>
    <w:p w:rsidR="00A959D4" w:rsidRPr="00F645D3" w:rsidRDefault="00A959D4" w:rsidP="00A959D4">
      <w:pPr>
        <w:ind w:firstLine="708"/>
        <w:jc w:val="both"/>
        <w:rPr>
          <w:sz w:val="20"/>
          <w:szCs w:val="20"/>
          <w:lang w:val="ru-RU"/>
        </w:rPr>
      </w:pPr>
      <w:r w:rsidRPr="00F645D3">
        <w:rPr>
          <w:sz w:val="20"/>
          <w:szCs w:val="20"/>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A959D4" w:rsidRPr="00F645D3" w:rsidRDefault="00A959D4" w:rsidP="00A959D4">
      <w:pPr>
        <w:ind w:firstLine="708"/>
        <w:jc w:val="both"/>
        <w:rPr>
          <w:sz w:val="20"/>
          <w:szCs w:val="20"/>
          <w:u w:val="single"/>
          <w:lang w:val="ru-RU"/>
        </w:rPr>
      </w:pPr>
      <w:r w:rsidRPr="00F645D3">
        <w:rPr>
          <w:sz w:val="20"/>
          <w:szCs w:val="20"/>
          <w:u w:val="single"/>
          <w:lang w:val="ru-RU"/>
        </w:rPr>
        <w:t>2.3.Собственник обязан:</w:t>
      </w:r>
    </w:p>
    <w:p w:rsidR="00A959D4" w:rsidRPr="00F645D3" w:rsidRDefault="00A959D4" w:rsidP="00A959D4">
      <w:pPr>
        <w:ind w:firstLine="708"/>
        <w:jc w:val="both"/>
        <w:rPr>
          <w:sz w:val="20"/>
          <w:szCs w:val="20"/>
          <w:lang w:val="ru-RU"/>
        </w:rPr>
      </w:pPr>
      <w:r w:rsidRPr="00F645D3">
        <w:rPr>
          <w:sz w:val="20"/>
          <w:szCs w:val="20"/>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A959D4" w:rsidRPr="00F645D3" w:rsidRDefault="00A959D4" w:rsidP="00A959D4">
      <w:pPr>
        <w:ind w:firstLine="708"/>
        <w:jc w:val="both"/>
        <w:rPr>
          <w:sz w:val="20"/>
          <w:szCs w:val="20"/>
          <w:lang w:val="ru-RU"/>
        </w:rPr>
      </w:pPr>
      <w:r w:rsidRPr="00F645D3">
        <w:rPr>
          <w:sz w:val="20"/>
          <w:szCs w:val="20"/>
          <w:lang w:val="ru-RU"/>
        </w:rPr>
        <w:t>2.3.3. При наличии индивидуального прибора  учета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A959D4" w:rsidRPr="00F645D3" w:rsidRDefault="00A959D4" w:rsidP="00A959D4">
      <w:pPr>
        <w:ind w:firstLine="708"/>
        <w:jc w:val="both"/>
        <w:rPr>
          <w:sz w:val="20"/>
          <w:szCs w:val="20"/>
          <w:lang w:val="ru-RU"/>
        </w:rPr>
      </w:pPr>
      <w:r w:rsidRPr="00F645D3">
        <w:rPr>
          <w:sz w:val="20"/>
          <w:szCs w:val="20"/>
          <w:lang w:val="ru-RU"/>
        </w:rPr>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A959D4" w:rsidRPr="00F645D3" w:rsidRDefault="00A959D4" w:rsidP="00A959D4">
      <w:pPr>
        <w:ind w:firstLine="708"/>
        <w:jc w:val="both"/>
        <w:rPr>
          <w:sz w:val="20"/>
          <w:szCs w:val="20"/>
          <w:lang w:val="ru-RU"/>
        </w:rPr>
      </w:pPr>
      <w:r w:rsidRPr="00F645D3">
        <w:rPr>
          <w:sz w:val="20"/>
          <w:szCs w:val="20"/>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A959D4" w:rsidRPr="00F645D3" w:rsidRDefault="00A959D4" w:rsidP="00A959D4">
      <w:pPr>
        <w:ind w:firstLine="708"/>
        <w:jc w:val="both"/>
        <w:rPr>
          <w:sz w:val="20"/>
          <w:szCs w:val="20"/>
          <w:lang w:val="ru-RU"/>
        </w:rPr>
      </w:pPr>
      <w:r w:rsidRPr="00F645D3">
        <w:rPr>
          <w:sz w:val="20"/>
          <w:szCs w:val="20"/>
          <w:lang w:val="ru-RU"/>
        </w:rPr>
        <w:t>2.3.6. Нести ответственность за сохранность приборов учета, пломб и достоверность снятия показаний.</w:t>
      </w:r>
    </w:p>
    <w:p w:rsidR="00A959D4" w:rsidRPr="00F645D3" w:rsidRDefault="00A959D4" w:rsidP="00A959D4">
      <w:pPr>
        <w:ind w:firstLine="708"/>
        <w:jc w:val="both"/>
        <w:rPr>
          <w:sz w:val="20"/>
          <w:szCs w:val="20"/>
          <w:lang w:val="ru-RU"/>
        </w:rPr>
      </w:pPr>
      <w:r w:rsidRPr="00F645D3">
        <w:rPr>
          <w:sz w:val="20"/>
          <w:szCs w:val="20"/>
          <w:lang w:val="ru-RU"/>
        </w:rPr>
        <w:t>2.3.7. Производить за свой счет техническое обслуживание, ремонт, поверку и замену приборов учета.</w:t>
      </w:r>
    </w:p>
    <w:p w:rsidR="00A959D4" w:rsidRPr="00F645D3" w:rsidRDefault="00A959D4" w:rsidP="00A959D4">
      <w:pPr>
        <w:ind w:firstLine="708"/>
        <w:jc w:val="both"/>
        <w:rPr>
          <w:sz w:val="20"/>
          <w:szCs w:val="20"/>
          <w:lang w:val="ru-RU"/>
        </w:rPr>
      </w:pPr>
      <w:r w:rsidRPr="00F645D3">
        <w:rPr>
          <w:sz w:val="20"/>
          <w:szCs w:val="20"/>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A959D4" w:rsidRPr="00F645D3" w:rsidRDefault="00A959D4" w:rsidP="00A959D4">
      <w:pPr>
        <w:ind w:firstLine="708"/>
        <w:jc w:val="both"/>
        <w:rPr>
          <w:sz w:val="20"/>
          <w:szCs w:val="20"/>
          <w:lang w:val="ru-RU"/>
        </w:rPr>
      </w:pPr>
      <w:r w:rsidRPr="00F645D3">
        <w:rPr>
          <w:sz w:val="20"/>
          <w:szCs w:val="20"/>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A959D4" w:rsidRPr="00F645D3" w:rsidRDefault="00A959D4" w:rsidP="00A959D4">
      <w:pPr>
        <w:ind w:firstLine="708"/>
        <w:jc w:val="both"/>
        <w:rPr>
          <w:sz w:val="20"/>
          <w:szCs w:val="20"/>
          <w:lang w:val="ru-RU"/>
        </w:rPr>
      </w:pPr>
      <w:r w:rsidRPr="00F645D3">
        <w:rPr>
          <w:sz w:val="20"/>
          <w:szCs w:val="20"/>
          <w:lang w:val="ru-RU"/>
        </w:rPr>
        <w:t>2.3.10. Предоставлять Управляющей организации информацию:</w:t>
      </w:r>
    </w:p>
    <w:p w:rsidR="00A959D4" w:rsidRPr="00F645D3" w:rsidRDefault="00A959D4" w:rsidP="00A959D4">
      <w:pPr>
        <w:ind w:firstLine="708"/>
        <w:jc w:val="both"/>
        <w:rPr>
          <w:sz w:val="20"/>
          <w:szCs w:val="20"/>
          <w:lang w:val="ru-RU"/>
        </w:rPr>
      </w:pPr>
      <w:r w:rsidRPr="00F645D3">
        <w:rPr>
          <w:sz w:val="20"/>
          <w:szCs w:val="20"/>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A959D4" w:rsidRPr="00F645D3" w:rsidRDefault="00A959D4" w:rsidP="00A959D4">
      <w:pPr>
        <w:ind w:firstLine="708"/>
        <w:jc w:val="both"/>
        <w:rPr>
          <w:sz w:val="20"/>
          <w:szCs w:val="20"/>
          <w:lang w:val="ru-RU"/>
        </w:rPr>
      </w:pPr>
      <w:r w:rsidRPr="00F645D3">
        <w:rPr>
          <w:sz w:val="20"/>
          <w:szCs w:val="20"/>
          <w:lang w:val="ru-RU"/>
        </w:rPr>
        <w:t>2.3.11. Переустройство и перепланировку помещения производить в соответствии с установленным действующим законодательством порядком.</w:t>
      </w:r>
    </w:p>
    <w:p w:rsidR="00A959D4" w:rsidRPr="00F645D3" w:rsidRDefault="00A959D4" w:rsidP="00A959D4">
      <w:pPr>
        <w:ind w:firstLine="708"/>
        <w:jc w:val="both"/>
        <w:rPr>
          <w:sz w:val="20"/>
          <w:szCs w:val="20"/>
          <w:lang w:val="ru-RU"/>
        </w:rPr>
      </w:pPr>
      <w:r w:rsidRPr="00F645D3">
        <w:rPr>
          <w:sz w:val="20"/>
          <w:szCs w:val="20"/>
          <w:lang w:val="ru-RU"/>
        </w:rPr>
        <w:t xml:space="preserve">2.3.12. Не производить без письменного разрешения Управляющей организации: </w:t>
      </w:r>
    </w:p>
    <w:p w:rsidR="00A959D4" w:rsidRPr="00F645D3" w:rsidRDefault="00A959D4" w:rsidP="00A959D4">
      <w:pPr>
        <w:ind w:firstLine="708"/>
        <w:jc w:val="both"/>
        <w:rPr>
          <w:sz w:val="20"/>
          <w:szCs w:val="20"/>
          <w:lang w:val="ru-RU"/>
        </w:rPr>
      </w:pPr>
      <w:r w:rsidRPr="00F645D3">
        <w:rPr>
          <w:sz w:val="20"/>
          <w:szCs w:val="20"/>
          <w:lang w:val="ru-RU"/>
        </w:rPr>
        <w:t xml:space="preserve">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w:t>
      </w:r>
      <w:r w:rsidRPr="00F645D3">
        <w:rPr>
          <w:sz w:val="20"/>
          <w:szCs w:val="20"/>
          <w:lang w:val="ru-RU"/>
        </w:rPr>
        <w:lastRenderedPageBreak/>
        <w:t>использования в домашних условиях, а также дополнительных секций приборов отопления, регулирующих устройств и запорной арматуры.</w:t>
      </w:r>
    </w:p>
    <w:p w:rsidR="00A959D4" w:rsidRPr="00F645D3" w:rsidRDefault="00A959D4" w:rsidP="00A959D4">
      <w:pPr>
        <w:ind w:firstLine="708"/>
        <w:jc w:val="both"/>
        <w:rPr>
          <w:sz w:val="20"/>
          <w:szCs w:val="20"/>
          <w:u w:val="single"/>
          <w:lang w:val="ru-RU"/>
        </w:rPr>
      </w:pPr>
      <w:r w:rsidRPr="00F645D3">
        <w:rPr>
          <w:sz w:val="20"/>
          <w:szCs w:val="20"/>
          <w:u w:val="single"/>
          <w:lang w:val="ru-RU"/>
        </w:rPr>
        <w:t>2.4.Собственник имеет право:</w:t>
      </w:r>
    </w:p>
    <w:p w:rsidR="00A959D4" w:rsidRPr="00F645D3" w:rsidRDefault="00A959D4" w:rsidP="00A959D4">
      <w:pPr>
        <w:ind w:firstLine="708"/>
        <w:jc w:val="both"/>
        <w:rPr>
          <w:sz w:val="20"/>
          <w:szCs w:val="20"/>
          <w:lang w:val="ru-RU"/>
        </w:rPr>
      </w:pPr>
      <w:r w:rsidRPr="00F645D3">
        <w:rPr>
          <w:sz w:val="20"/>
          <w:szCs w:val="20"/>
          <w:lang w:val="ru-RU"/>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A959D4" w:rsidRPr="00F645D3" w:rsidRDefault="00A959D4" w:rsidP="00A959D4">
      <w:pPr>
        <w:ind w:firstLine="708"/>
        <w:jc w:val="both"/>
        <w:rPr>
          <w:sz w:val="20"/>
          <w:szCs w:val="20"/>
          <w:lang w:val="ru-RU"/>
        </w:rPr>
      </w:pPr>
      <w:r w:rsidRPr="00F645D3">
        <w:rPr>
          <w:sz w:val="20"/>
          <w:szCs w:val="20"/>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A959D4" w:rsidRPr="00F645D3" w:rsidRDefault="00A959D4" w:rsidP="00A959D4">
      <w:pPr>
        <w:ind w:firstLine="708"/>
        <w:jc w:val="both"/>
        <w:rPr>
          <w:sz w:val="20"/>
          <w:szCs w:val="20"/>
          <w:lang w:val="ru-RU"/>
        </w:rPr>
      </w:pPr>
      <w:r w:rsidRPr="00F645D3">
        <w:rPr>
          <w:sz w:val="20"/>
          <w:szCs w:val="20"/>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A959D4" w:rsidRPr="00F645D3" w:rsidRDefault="00A959D4" w:rsidP="00A959D4">
      <w:pPr>
        <w:ind w:firstLine="708"/>
        <w:jc w:val="both"/>
        <w:rPr>
          <w:sz w:val="20"/>
          <w:szCs w:val="20"/>
          <w:lang w:val="ru-RU"/>
        </w:rPr>
      </w:pPr>
      <w:r w:rsidRPr="00F645D3">
        <w:rPr>
          <w:sz w:val="20"/>
          <w:szCs w:val="20"/>
          <w:lang w:val="ru-RU"/>
        </w:rPr>
        <w:t>2.4.4. Контролировать выполнение Управляющей организации обязательств по  Договору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A959D4" w:rsidRPr="00F645D3" w:rsidRDefault="00A959D4" w:rsidP="00A959D4">
      <w:pPr>
        <w:ind w:firstLine="708"/>
        <w:jc w:val="both"/>
        <w:rPr>
          <w:sz w:val="20"/>
          <w:szCs w:val="20"/>
          <w:lang w:val="ru-RU"/>
        </w:rPr>
      </w:pPr>
      <w:r w:rsidRPr="00F645D3">
        <w:rPr>
          <w:sz w:val="20"/>
          <w:szCs w:val="20"/>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 </w:t>
      </w:r>
    </w:p>
    <w:p w:rsidR="00A959D4" w:rsidRPr="00F645D3" w:rsidRDefault="00A959D4" w:rsidP="00A959D4">
      <w:pPr>
        <w:ind w:firstLine="708"/>
        <w:jc w:val="both"/>
        <w:rPr>
          <w:sz w:val="20"/>
          <w:szCs w:val="20"/>
          <w:lang w:val="ru-RU"/>
        </w:rPr>
      </w:pPr>
      <w:r w:rsidRPr="00F645D3">
        <w:rPr>
          <w:sz w:val="20"/>
          <w:szCs w:val="20"/>
          <w:lang w:val="ru-RU"/>
        </w:rPr>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A959D4" w:rsidRPr="00F645D3" w:rsidRDefault="00A959D4" w:rsidP="00A959D4">
      <w:pPr>
        <w:ind w:firstLine="708"/>
        <w:jc w:val="both"/>
        <w:rPr>
          <w:sz w:val="20"/>
          <w:szCs w:val="20"/>
          <w:lang w:val="ru-RU"/>
        </w:rPr>
      </w:pPr>
      <w:r w:rsidRPr="00F645D3">
        <w:rPr>
          <w:sz w:val="20"/>
          <w:szCs w:val="20"/>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A959D4" w:rsidRPr="00F645D3" w:rsidRDefault="00A959D4" w:rsidP="00A959D4">
      <w:pPr>
        <w:ind w:firstLine="708"/>
        <w:jc w:val="both"/>
        <w:rPr>
          <w:sz w:val="20"/>
          <w:szCs w:val="20"/>
          <w:lang w:val="ru-RU"/>
        </w:rPr>
      </w:pPr>
      <w:r w:rsidRPr="00F645D3">
        <w:rPr>
          <w:sz w:val="20"/>
          <w:szCs w:val="20"/>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A959D4" w:rsidRPr="00F645D3" w:rsidRDefault="00A959D4" w:rsidP="00A959D4">
      <w:pPr>
        <w:ind w:firstLine="708"/>
        <w:jc w:val="both"/>
        <w:rPr>
          <w:sz w:val="20"/>
          <w:szCs w:val="20"/>
          <w:lang w:val="ru-RU"/>
        </w:rPr>
      </w:pPr>
      <w:r w:rsidRPr="00F645D3">
        <w:rPr>
          <w:sz w:val="20"/>
          <w:szCs w:val="20"/>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A959D4" w:rsidRPr="00F645D3" w:rsidRDefault="00A959D4" w:rsidP="00A959D4">
      <w:pPr>
        <w:jc w:val="both"/>
        <w:rPr>
          <w:sz w:val="20"/>
          <w:szCs w:val="20"/>
          <w:lang w:val="ru-RU"/>
        </w:rPr>
      </w:pPr>
    </w:p>
    <w:p w:rsidR="00A959D4" w:rsidRPr="00F645D3" w:rsidRDefault="00A959D4" w:rsidP="00A959D4">
      <w:pPr>
        <w:jc w:val="center"/>
        <w:rPr>
          <w:b/>
          <w:sz w:val="20"/>
          <w:szCs w:val="20"/>
          <w:lang w:val="ru-RU"/>
        </w:rPr>
      </w:pPr>
      <w:r w:rsidRPr="006235E3">
        <w:rPr>
          <w:b/>
          <w:sz w:val="20"/>
          <w:szCs w:val="20"/>
        </w:rPr>
        <w:t>III</w:t>
      </w:r>
      <w:r w:rsidRPr="00F645D3">
        <w:rPr>
          <w:b/>
          <w:sz w:val="20"/>
          <w:szCs w:val="20"/>
          <w:lang w:val="ru-RU"/>
        </w:rPr>
        <w:t>. РАСЧЕТЫ ПО ДОГОВОРУ</w:t>
      </w:r>
    </w:p>
    <w:p w:rsidR="00A959D4" w:rsidRPr="00F645D3" w:rsidRDefault="00A959D4" w:rsidP="00A959D4">
      <w:pPr>
        <w:ind w:firstLine="708"/>
        <w:jc w:val="both"/>
        <w:rPr>
          <w:sz w:val="20"/>
          <w:szCs w:val="20"/>
          <w:lang w:val="ru-RU"/>
        </w:rPr>
      </w:pPr>
      <w:r w:rsidRPr="00F645D3">
        <w:rPr>
          <w:sz w:val="20"/>
          <w:szCs w:val="20"/>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«___»____________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A959D4" w:rsidRPr="006235E3" w:rsidRDefault="00A959D4" w:rsidP="00A959D4">
      <w:pPr>
        <w:pStyle w:val="ConsPlusNormal"/>
        <w:ind w:firstLine="540"/>
        <w:jc w:val="both"/>
        <w:outlineLvl w:val="0"/>
      </w:pPr>
      <w:r w:rsidRPr="006235E3">
        <w:t>3.2. Структура платы за жилое помещение и коммунальные услуги</w:t>
      </w:r>
    </w:p>
    <w:p w:rsidR="00A959D4" w:rsidRPr="006235E3" w:rsidRDefault="00A959D4" w:rsidP="00A959D4">
      <w:pPr>
        <w:pStyle w:val="ConsPlusNormal"/>
        <w:ind w:firstLine="540"/>
        <w:jc w:val="both"/>
      </w:pPr>
      <w:r w:rsidRPr="006235E3">
        <w:t>3.2.1. Плата за жилое помещение и коммунальные услуги для собственника помещения в многоквартирном доме включает в себя:</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3.2.1.2. Взнос на капитальный ремонт.</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3.2.1.3. Плату за коммунальные услуги.</w:t>
      </w:r>
    </w:p>
    <w:p w:rsidR="00A959D4" w:rsidRPr="00F645D3" w:rsidRDefault="00A959D4" w:rsidP="00A959D4">
      <w:pPr>
        <w:ind w:firstLine="540"/>
        <w:jc w:val="both"/>
        <w:rPr>
          <w:sz w:val="20"/>
          <w:szCs w:val="20"/>
          <w:lang w:val="ru-RU"/>
        </w:rPr>
      </w:pPr>
      <w:r w:rsidRPr="00F645D3">
        <w:rPr>
          <w:sz w:val="20"/>
          <w:szCs w:val="20"/>
          <w:lang w:val="ru-RU"/>
        </w:rPr>
        <w:t>3.3. Плата за содержание и ремонт жилого помещения</w:t>
      </w:r>
    </w:p>
    <w:p w:rsidR="00A959D4" w:rsidRPr="00F645D3" w:rsidRDefault="00A959D4" w:rsidP="00A959D4">
      <w:pPr>
        <w:ind w:firstLine="540"/>
        <w:jc w:val="both"/>
        <w:rPr>
          <w:sz w:val="20"/>
          <w:szCs w:val="20"/>
          <w:lang w:val="ru-RU"/>
        </w:rPr>
      </w:pPr>
      <w:r w:rsidRPr="00F645D3">
        <w:rPr>
          <w:sz w:val="20"/>
          <w:szCs w:val="20"/>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A959D4" w:rsidRPr="00F645D3" w:rsidRDefault="00A959D4" w:rsidP="00A959D4">
      <w:pPr>
        <w:ind w:firstLine="540"/>
        <w:jc w:val="both"/>
        <w:rPr>
          <w:sz w:val="20"/>
          <w:szCs w:val="20"/>
          <w:lang w:val="ru-RU"/>
        </w:rPr>
      </w:pPr>
      <w:r w:rsidRPr="00F645D3">
        <w:rPr>
          <w:sz w:val="20"/>
          <w:szCs w:val="20"/>
          <w:lang w:val="ru-RU"/>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A959D4" w:rsidRPr="00F645D3" w:rsidRDefault="00A959D4" w:rsidP="00A959D4">
      <w:pPr>
        <w:ind w:firstLine="708"/>
        <w:jc w:val="both"/>
        <w:rPr>
          <w:sz w:val="20"/>
          <w:szCs w:val="20"/>
          <w:lang w:val="ru-RU"/>
        </w:rPr>
      </w:pPr>
      <w:r w:rsidRPr="00F645D3">
        <w:rPr>
          <w:sz w:val="20"/>
          <w:szCs w:val="20"/>
          <w:lang w:val="ru-RU"/>
        </w:rPr>
        <w:lastRenderedPageBreak/>
        <w:t>3.3.3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A959D4" w:rsidRPr="00F645D3" w:rsidRDefault="00A959D4" w:rsidP="00A959D4">
      <w:pPr>
        <w:ind w:firstLine="708"/>
        <w:jc w:val="both"/>
        <w:rPr>
          <w:sz w:val="20"/>
          <w:szCs w:val="20"/>
          <w:lang w:val="ru-RU"/>
        </w:rPr>
      </w:pPr>
      <w:r w:rsidRPr="00F645D3">
        <w:rPr>
          <w:sz w:val="20"/>
          <w:szCs w:val="20"/>
          <w:lang w:val="ru-RU"/>
        </w:rPr>
        <w:t>3.4. Плата за коммунальные услуги.</w:t>
      </w:r>
    </w:p>
    <w:p w:rsidR="00A959D4" w:rsidRPr="00F645D3" w:rsidRDefault="00A959D4" w:rsidP="00A959D4">
      <w:pPr>
        <w:ind w:firstLine="708"/>
        <w:jc w:val="both"/>
        <w:rPr>
          <w:sz w:val="20"/>
          <w:szCs w:val="20"/>
          <w:lang w:val="ru-RU"/>
        </w:rPr>
      </w:pPr>
      <w:r w:rsidRPr="00F645D3">
        <w:rPr>
          <w:sz w:val="20"/>
          <w:szCs w:val="20"/>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A959D4" w:rsidRPr="00F645D3" w:rsidRDefault="00A959D4" w:rsidP="00A959D4">
      <w:pPr>
        <w:ind w:firstLine="708"/>
        <w:jc w:val="both"/>
        <w:rPr>
          <w:sz w:val="20"/>
          <w:szCs w:val="20"/>
          <w:lang w:val="ru-RU"/>
        </w:rPr>
      </w:pPr>
      <w:r w:rsidRPr="00F645D3">
        <w:rPr>
          <w:sz w:val="20"/>
          <w:szCs w:val="20"/>
          <w:lang w:val="ru-RU"/>
        </w:rPr>
        <w:t>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w:t>
      </w:r>
    </w:p>
    <w:p w:rsidR="00A959D4" w:rsidRPr="00F645D3" w:rsidRDefault="00A959D4" w:rsidP="00A959D4">
      <w:pPr>
        <w:ind w:firstLine="708"/>
        <w:jc w:val="both"/>
        <w:rPr>
          <w:sz w:val="20"/>
          <w:szCs w:val="20"/>
          <w:lang w:val="ru-RU"/>
        </w:rPr>
      </w:pPr>
      <w:r w:rsidRPr="00F645D3">
        <w:rPr>
          <w:sz w:val="20"/>
          <w:szCs w:val="20"/>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A959D4" w:rsidRPr="00F645D3" w:rsidRDefault="00A959D4" w:rsidP="00A959D4">
      <w:pPr>
        <w:ind w:firstLine="708"/>
        <w:jc w:val="both"/>
        <w:rPr>
          <w:sz w:val="20"/>
          <w:szCs w:val="20"/>
          <w:lang w:val="ru-RU"/>
        </w:rPr>
      </w:pPr>
      <w:r w:rsidRPr="00F645D3">
        <w:rPr>
          <w:sz w:val="20"/>
          <w:szCs w:val="20"/>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A959D4" w:rsidRPr="00F645D3" w:rsidRDefault="00A959D4" w:rsidP="00A959D4">
      <w:pPr>
        <w:ind w:firstLine="708"/>
        <w:jc w:val="both"/>
        <w:rPr>
          <w:sz w:val="20"/>
          <w:szCs w:val="20"/>
          <w:lang w:val="ru-RU"/>
        </w:rPr>
      </w:pPr>
      <w:r w:rsidRPr="00F645D3">
        <w:rPr>
          <w:sz w:val="20"/>
          <w:szCs w:val="20"/>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A959D4" w:rsidRPr="00F645D3" w:rsidRDefault="00A959D4" w:rsidP="00A959D4">
      <w:pPr>
        <w:ind w:firstLine="708"/>
        <w:jc w:val="both"/>
        <w:rPr>
          <w:sz w:val="20"/>
          <w:szCs w:val="20"/>
          <w:lang w:val="ru-RU"/>
        </w:rPr>
      </w:pPr>
      <w:r w:rsidRPr="00F645D3">
        <w:rPr>
          <w:sz w:val="20"/>
          <w:szCs w:val="20"/>
          <w:lang w:val="ru-RU"/>
        </w:rPr>
        <w:t>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наймодателем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A959D4" w:rsidRPr="00F645D3" w:rsidRDefault="00A959D4" w:rsidP="00A959D4">
      <w:pPr>
        <w:ind w:firstLine="708"/>
        <w:jc w:val="both"/>
        <w:rPr>
          <w:sz w:val="20"/>
          <w:szCs w:val="20"/>
          <w:lang w:val="ru-RU"/>
        </w:rPr>
      </w:pPr>
      <w:r w:rsidRPr="00F645D3">
        <w:rPr>
          <w:sz w:val="20"/>
          <w:szCs w:val="20"/>
          <w:lang w:val="ru-RU"/>
        </w:rPr>
        <w:t>3.6. Порядок внесения платы за помещение и коммунальные услуги.</w:t>
      </w:r>
    </w:p>
    <w:p w:rsidR="00A959D4" w:rsidRPr="00F645D3" w:rsidRDefault="00A959D4" w:rsidP="00A959D4">
      <w:pPr>
        <w:ind w:firstLine="708"/>
        <w:jc w:val="both"/>
        <w:rPr>
          <w:sz w:val="20"/>
          <w:szCs w:val="20"/>
          <w:lang w:val="ru-RU"/>
        </w:rPr>
      </w:pPr>
      <w:r w:rsidRPr="00F645D3">
        <w:rPr>
          <w:sz w:val="20"/>
          <w:szCs w:val="20"/>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_______________________________________________________________________________________________________________________________________________________________________________________________________________________________________________.</w:t>
      </w:r>
    </w:p>
    <w:p w:rsidR="00A959D4" w:rsidRPr="00F645D3" w:rsidRDefault="00A959D4" w:rsidP="00A959D4">
      <w:pPr>
        <w:ind w:firstLine="708"/>
        <w:jc w:val="both"/>
        <w:rPr>
          <w:sz w:val="20"/>
          <w:szCs w:val="20"/>
          <w:lang w:val="ru-RU"/>
        </w:rPr>
      </w:pPr>
      <w:r w:rsidRPr="00F645D3">
        <w:rPr>
          <w:sz w:val="20"/>
          <w:szCs w:val="20"/>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A959D4" w:rsidRPr="00F645D3" w:rsidRDefault="00A959D4" w:rsidP="00A959D4">
      <w:pPr>
        <w:ind w:firstLine="708"/>
        <w:jc w:val="both"/>
        <w:rPr>
          <w:sz w:val="20"/>
          <w:szCs w:val="20"/>
          <w:lang w:val="ru-RU"/>
        </w:rPr>
      </w:pPr>
      <w:r w:rsidRPr="00F645D3">
        <w:rPr>
          <w:sz w:val="20"/>
          <w:szCs w:val="20"/>
          <w:lang w:val="ru-RU"/>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A959D4" w:rsidRPr="00F645D3" w:rsidRDefault="00A959D4" w:rsidP="00A959D4">
      <w:pPr>
        <w:ind w:firstLine="708"/>
        <w:jc w:val="both"/>
        <w:rPr>
          <w:sz w:val="20"/>
          <w:szCs w:val="20"/>
          <w:lang w:val="ru-RU"/>
        </w:rPr>
      </w:pPr>
      <w:r w:rsidRPr="00F645D3">
        <w:rPr>
          <w:sz w:val="20"/>
          <w:szCs w:val="20"/>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A959D4" w:rsidRPr="00407853" w:rsidRDefault="00A959D4" w:rsidP="00A959D4">
      <w:pPr>
        <w:ind w:firstLine="708"/>
        <w:jc w:val="both"/>
        <w:rPr>
          <w:sz w:val="20"/>
          <w:szCs w:val="20"/>
          <w:lang w:val="ru-RU"/>
        </w:rPr>
      </w:pPr>
      <w:r w:rsidRPr="00F645D3">
        <w:rPr>
          <w:sz w:val="20"/>
          <w:szCs w:val="20"/>
          <w:lang w:val="ru-RU"/>
        </w:rPr>
        <w:t xml:space="preserve">3.7. Собственник помещений несет ответственность за своевременность и оплату в полном размере </w:t>
      </w:r>
      <w:r w:rsidRPr="00407853">
        <w:rPr>
          <w:sz w:val="20"/>
          <w:szCs w:val="20"/>
          <w:lang w:val="ru-RU"/>
        </w:rPr>
        <w:t>платежей пользователей помещений.</w:t>
      </w:r>
    </w:p>
    <w:p w:rsidR="00A959D4" w:rsidRPr="00407853" w:rsidRDefault="00A959D4" w:rsidP="00A959D4">
      <w:pPr>
        <w:pStyle w:val="ConsPlusNormal"/>
        <w:ind w:firstLine="708"/>
        <w:jc w:val="both"/>
        <w:rPr>
          <w:sz w:val="20"/>
          <w:szCs w:val="20"/>
        </w:rPr>
      </w:pPr>
      <w:r w:rsidRPr="00407853">
        <w:rPr>
          <w:sz w:val="20"/>
          <w:szCs w:val="20"/>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9" w:history="1">
        <w:r w:rsidRPr="00407853">
          <w:rPr>
            <w:sz w:val="20"/>
            <w:szCs w:val="20"/>
          </w:rPr>
          <w:t>ставки</w:t>
        </w:r>
      </w:hyperlink>
      <w:r w:rsidRPr="0040785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w:t>
      </w:r>
      <w:r w:rsidRPr="00407853">
        <w:rPr>
          <w:sz w:val="20"/>
          <w:szCs w:val="20"/>
        </w:rPr>
        <w:lastRenderedPageBreak/>
        <w:t>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A959D4" w:rsidRPr="00407853" w:rsidRDefault="00A959D4" w:rsidP="00A959D4">
      <w:pPr>
        <w:pStyle w:val="ConsPlusNormal"/>
        <w:ind w:firstLine="540"/>
        <w:jc w:val="both"/>
        <w:rPr>
          <w:sz w:val="20"/>
          <w:szCs w:val="20"/>
        </w:rPr>
      </w:pPr>
    </w:p>
    <w:p w:rsidR="00A959D4" w:rsidRPr="00F645D3" w:rsidRDefault="00A959D4" w:rsidP="00A959D4">
      <w:pPr>
        <w:jc w:val="center"/>
        <w:rPr>
          <w:b/>
          <w:sz w:val="20"/>
          <w:szCs w:val="20"/>
          <w:lang w:val="ru-RU"/>
        </w:rPr>
      </w:pPr>
      <w:r w:rsidRPr="006235E3">
        <w:rPr>
          <w:b/>
          <w:sz w:val="20"/>
          <w:szCs w:val="20"/>
        </w:rPr>
        <w:t>IV</w:t>
      </w:r>
      <w:r w:rsidRPr="00F645D3">
        <w:rPr>
          <w:b/>
          <w:sz w:val="20"/>
          <w:szCs w:val="20"/>
          <w:lang w:val="ru-RU"/>
        </w:rPr>
        <w:t>. ОТВЕТСТВЕННОСТЬ СТОРОН</w:t>
      </w:r>
    </w:p>
    <w:p w:rsidR="00A959D4" w:rsidRPr="00F645D3" w:rsidRDefault="00A959D4" w:rsidP="00A959D4">
      <w:pPr>
        <w:ind w:firstLine="708"/>
        <w:jc w:val="both"/>
        <w:rPr>
          <w:sz w:val="20"/>
          <w:szCs w:val="20"/>
          <w:lang w:val="ru-RU"/>
        </w:rPr>
      </w:pPr>
      <w:r w:rsidRPr="00F645D3">
        <w:rPr>
          <w:sz w:val="20"/>
          <w:szCs w:val="20"/>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A959D4" w:rsidRPr="00F645D3" w:rsidRDefault="00A959D4" w:rsidP="00A959D4">
      <w:pPr>
        <w:ind w:firstLine="708"/>
        <w:jc w:val="both"/>
        <w:rPr>
          <w:sz w:val="20"/>
          <w:szCs w:val="20"/>
          <w:lang w:val="ru-RU"/>
        </w:rPr>
      </w:pPr>
      <w:r w:rsidRPr="00F645D3">
        <w:rPr>
          <w:sz w:val="20"/>
          <w:szCs w:val="20"/>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A959D4" w:rsidRPr="00F645D3" w:rsidRDefault="00A959D4" w:rsidP="00A959D4">
      <w:pPr>
        <w:ind w:firstLine="708"/>
        <w:jc w:val="both"/>
        <w:rPr>
          <w:sz w:val="20"/>
          <w:szCs w:val="20"/>
          <w:lang w:val="ru-RU"/>
        </w:rPr>
      </w:pPr>
      <w:r w:rsidRPr="00F645D3">
        <w:rPr>
          <w:sz w:val="20"/>
          <w:szCs w:val="20"/>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A959D4" w:rsidRPr="00F645D3" w:rsidRDefault="00A959D4" w:rsidP="00A959D4">
      <w:pPr>
        <w:ind w:firstLine="708"/>
        <w:jc w:val="both"/>
        <w:rPr>
          <w:sz w:val="20"/>
          <w:szCs w:val="20"/>
          <w:lang w:val="ru-RU"/>
        </w:rPr>
      </w:pPr>
      <w:r w:rsidRPr="00F645D3">
        <w:rPr>
          <w:sz w:val="20"/>
          <w:szCs w:val="20"/>
          <w:lang w:val="ru-RU"/>
        </w:rPr>
        <w:t>4.4. Обеспечение исполнения обязательств Управляющей организацией.</w:t>
      </w:r>
    </w:p>
    <w:p w:rsidR="00A959D4" w:rsidRPr="00F645D3" w:rsidRDefault="00A959D4" w:rsidP="00A959D4">
      <w:pPr>
        <w:ind w:firstLine="708"/>
        <w:jc w:val="both"/>
        <w:rPr>
          <w:sz w:val="20"/>
          <w:szCs w:val="20"/>
          <w:lang w:val="ru-RU"/>
        </w:rPr>
      </w:pPr>
      <w:r w:rsidRPr="00F645D3">
        <w:rPr>
          <w:sz w:val="20"/>
          <w:szCs w:val="20"/>
          <w:lang w:val="ru-RU"/>
        </w:rPr>
        <w:t>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A959D4" w:rsidRPr="00F645D3" w:rsidRDefault="00A959D4" w:rsidP="00A959D4">
      <w:pPr>
        <w:ind w:firstLine="708"/>
        <w:jc w:val="both"/>
        <w:rPr>
          <w:sz w:val="20"/>
          <w:szCs w:val="20"/>
          <w:lang w:val="ru-RU"/>
        </w:rPr>
      </w:pPr>
      <w:r w:rsidRPr="00F645D3">
        <w:rPr>
          <w:sz w:val="20"/>
          <w:szCs w:val="20"/>
          <w:lang w:val="ru-RU"/>
        </w:rPr>
        <w:t>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A959D4" w:rsidRPr="006235E3" w:rsidRDefault="00A959D4" w:rsidP="00A959D4">
      <w:pPr>
        <w:pStyle w:val="ConsPlusNormal"/>
        <w:ind w:firstLine="708"/>
        <w:jc w:val="both"/>
      </w:pPr>
      <w:r w:rsidRPr="006235E3">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A959D4" w:rsidRPr="00F645D3" w:rsidRDefault="00A959D4" w:rsidP="00A959D4">
      <w:pPr>
        <w:jc w:val="both"/>
        <w:rPr>
          <w:sz w:val="20"/>
          <w:szCs w:val="20"/>
          <w:lang w:val="ru-RU"/>
        </w:rPr>
      </w:pPr>
    </w:p>
    <w:p w:rsidR="00A959D4" w:rsidRPr="00F645D3" w:rsidRDefault="00A959D4" w:rsidP="00A959D4">
      <w:pPr>
        <w:jc w:val="center"/>
        <w:rPr>
          <w:b/>
          <w:sz w:val="20"/>
          <w:szCs w:val="20"/>
          <w:lang w:val="ru-RU"/>
        </w:rPr>
      </w:pPr>
      <w:r w:rsidRPr="006235E3">
        <w:rPr>
          <w:b/>
          <w:sz w:val="20"/>
          <w:szCs w:val="20"/>
        </w:rPr>
        <w:t>V</w:t>
      </w:r>
      <w:r w:rsidRPr="00F645D3">
        <w:rPr>
          <w:b/>
          <w:sz w:val="20"/>
          <w:szCs w:val="20"/>
          <w:lang w:val="ru-RU"/>
        </w:rPr>
        <w:t>. СРОК ДЕЙСТВИЯ ДОГОВОРА</w:t>
      </w:r>
    </w:p>
    <w:p w:rsidR="00A959D4" w:rsidRPr="00F645D3" w:rsidRDefault="00A959D4" w:rsidP="00A959D4">
      <w:pPr>
        <w:ind w:firstLine="708"/>
        <w:jc w:val="both"/>
        <w:rPr>
          <w:sz w:val="20"/>
          <w:szCs w:val="20"/>
          <w:lang w:val="ru-RU"/>
        </w:rPr>
      </w:pPr>
      <w:r w:rsidRPr="00F645D3">
        <w:rPr>
          <w:sz w:val="20"/>
          <w:szCs w:val="20"/>
          <w:lang w:val="ru-RU"/>
        </w:rPr>
        <w:t xml:space="preserve">5.1. Договор заключается сроком на </w:t>
      </w:r>
      <w:r w:rsidRPr="00F645D3">
        <w:rPr>
          <w:color w:val="0000FF"/>
          <w:sz w:val="20"/>
          <w:szCs w:val="20"/>
          <w:lang w:val="ru-RU"/>
        </w:rPr>
        <w:t>3 (три)</w:t>
      </w:r>
      <w:r w:rsidRPr="00F645D3">
        <w:rPr>
          <w:sz w:val="20"/>
          <w:szCs w:val="20"/>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A959D4" w:rsidRPr="00F645D3" w:rsidRDefault="00A959D4" w:rsidP="00A959D4">
      <w:pPr>
        <w:ind w:firstLine="708"/>
        <w:jc w:val="both"/>
        <w:rPr>
          <w:sz w:val="20"/>
          <w:szCs w:val="20"/>
          <w:lang w:val="ru-RU"/>
        </w:rPr>
      </w:pPr>
      <w:r w:rsidRPr="00F645D3">
        <w:rPr>
          <w:sz w:val="20"/>
          <w:szCs w:val="20"/>
          <w:lang w:val="ru-RU"/>
        </w:rPr>
        <w:t>5.2. Договор пролонгируется на 3 (три) месяца, если:</w:t>
      </w:r>
    </w:p>
    <w:p w:rsidR="00A959D4" w:rsidRPr="00F645D3" w:rsidRDefault="00A959D4" w:rsidP="00A959D4">
      <w:pPr>
        <w:ind w:firstLine="708"/>
        <w:jc w:val="both"/>
        <w:rPr>
          <w:sz w:val="20"/>
          <w:szCs w:val="20"/>
          <w:lang w:val="ru-RU"/>
        </w:rPr>
      </w:pPr>
      <w:r w:rsidRPr="00F645D3">
        <w:rPr>
          <w:sz w:val="20"/>
          <w:szCs w:val="20"/>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A959D4" w:rsidRPr="00F645D3" w:rsidRDefault="00A959D4" w:rsidP="00A959D4">
      <w:pPr>
        <w:ind w:firstLine="708"/>
        <w:jc w:val="both"/>
        <w:rPr>
          <w:sz w:val="20"/>
          <w:szCs w:val="20"/>
          <w:lang w:val="ru-RU"/>
        </w:rPr>
      </w:pPr>
      <w:r w:rsidRPr="00F645D3">
        <w:rPr>
          <w:sz w:val="20"/>
          <w:szCs w:val="20"/>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A959D4" w:rsidRPr="00F645D3" w:rsidRDefault="00A959D4" w:rsidP="00A959D4">
      <w:pPr>
        <w:ind w:firstLine="708"/>
        <w:jc w:val="both"/>
        <w:rPr>
          <w:sz w:val="20"/>
          <w:szCs w:val="20"/>
          <w:lang w:val="ru-RU"/>
        </w:rPr>
      </w:pPr>
      <w:r w:rsidRPr="00F645D3">
        <w:rPr>
          <w:sz w:val="20"/>
          <w:szCs w:val="20"/>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A959D4" w:rsidRPr="00F645D3" w:rsidRDefault="00A959D4" w:rsidP="00A959D4">
      <w:pPr>
        <w:ind w:firstLine="708"/>
        <w:jc w:val="both"/>
        <w:rPr>
          <w:sz w:val="20"/>
          <w:szCs w:val="20"/>
          <w:lang w:val="ru-RU"/>
        </w:rPr>
      </w:pPr>
      <w:r w:rsidRPr="00F645D3">
        <w:rPr>
          <w:sz w:val="20"/>
          <w:szCs w:val="20"/>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A959D4" w:rsidRPr="00F645D3" w:rsidRDefault="00A959D4" w:rsidP="00A959D4">
      <w:pPr>
        <w:ind w:firstLine="708"/>
        <w:rPr>
          <w:sz w:val="20"/>
          <w:szCs w:val="20"/>
          <w:lang w:val="ru-RU"/>
        </w:rPr>
      </w:pPr>
      <w:r w:rsidRPr="00F645D3">
        <w:rPr>
          <w:sz w:val="20"/>
          <w:szCs w:val="20"/>
          <w:lang w:val="ru-RU"/>
        </w:rPr>
        <w:t>5.3. Порядок изменения и расторжения Договора</w:t>
      </w:r>
    </w:p>
    <w:p w:rsidR="00A959D4" w:rsidRPr="00F645D3" w:rsidRDefault="00A959D4" w:rsidP="00A959D4">
      <w:pPr>
        <w:rPr>
          <w:sz w:val="20"/>
          <w:szCs w:val="20"/>
          <w:lang w:val="ru-RU"/>
        </w:rPr>
      </w:pPr>
      <w:r w:rsidRPr="00F645D3">
        <w:rPr>
          <w:sz w:val="20"/>
          <w:szCs w:val="20"/>
          <w:lang w:val="ru-RU"/>
        </w:rPr>
        <w:tab/>
        <w:t>Настоящий Договор может быть расторгнут:</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5.3.1.В одностороннем порядке в случае:</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5.3.2. По соглашению сторон.</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5.3.3. В судебном порядке.</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lastRenderedPageBreak/>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Изменение условий настоящего Договора осуществляется в порядке, предусмотренном жилищным и гражданским законодательством.</w:t>
      </w:r>
    </w:p>
    <w:p w:rsidR="00A959D4" w:rsidRPr="00F645D3" w:rsidRDefault="00A959D4" w:rsidP="00A959D4">
      <w:pPr>
        <w:ind w:firstLine="708"/>
        <w:jc w:val="both"/>
        <w:rPr>
          <w:sz w:val="20"/>
          <w:szCs w:val="20"/>
          <w:lang w:val="ru-RU"/>
        </w:rPr>
      </w:pPr>
    </w:p>
    <w:p w:rsidR="00A959D4" w:rsidRPr="00F645D3" w:rsidRDefault="00A959D4" w:rsidP="00A959D4">
      <w:pPr>
        <w:jc w:val="center"/>
        <w:rPr>
          <w:b/>
          <w:sz w:val="20"/>
          <w:szCs w:val="20"/>
          <w:lang w:val="ru-RU"/>
        </w:rPr>
      </w:pPr>
      <w:r w:rsidRPr="006235E3">
        <w:rPr>
          <w:b/>
          <w:sz w:val="20"/>
          <w:szCs w:val="20"/>
        </w:rPr>
        <w:t>VI</w:t>
      </w:r>
      <w:r w:rsidRPr="00F645D3">
        <w:rPr>
          <w:b/>
          <w:sz w:val="20"/>
          <w:szCs w:val="20"/>
          <w:lang w:val="ru-RU"/>
        </w:rPr>
        <w:t xml:space="preserve">. ПОРЯДОК И ФОРМЫ ОСУЩЕСТВЛЕНИЯ КОНТРОЛЯ </w:t>
      </w:r>
    </w:p>
    <w:p w:rsidR="00A959D4" w:rsidRPr="00F645D3" w:rsidRDefault="00A959D4" w:rsidP="00A959D4">
      <w:pPr>
        <w:jc w:val="center"/>
        <w:rPr>
          <w:b/>
          <w:sz w:val="20"/>
          <w:szCs w:val="20"/>
          <w:lang w:val="ru-RU"/>
        </w:rPr>
      </w:pPr>
      <w:r w:rsidRPr="00F645D3">
        <w:rPr>
          <w:b/>
          <w:sz w:val="20"/>
          <w:szCs w:val="20"/>
          <w:lang w:val="ru-RU"/>
        </w:rPr>
        <w:t>ЗА ИСПОЛНЕНИЕМ ОБЯЗАТЕЛЬСТВ УПРАВЛЯЮЩЕЙ ОРГАНИЗАЦИЕЙ</w:t>
      </w:r>
    </w:p>
    <w:p w:rsidR="00A959D4" w:rsidRPr="00F645D3" w:rsidRDefault="00A959D4" w:rsidP="00A959D4">
      <w:pPr>
        <w:ind w:firstLine="708"/>
        <w:jc w:val="both"/>
        <w:rPr>
          <w:sz w:val="20"/>
          <w:szCs w:val="20"/>
          <w:lang w:val="ru-RU"/>
        </w:rPr>
      </w:pPr>
      <w:r w:rsidRPr="00F645D3">
        <w:rPr>
          <w:sz w:val="20"/>
          <w:szCs w:val="20"/>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A959D4" w:rsidRPr="00F645D3" w:rsidRDefault="00A959D4" w:rsidP="00A959D4">
      <w:pPr>
        <w:jc w:val="both"/>
        <w:rPr>
          <w:sz w:val="20"/>
          <w:szCs w:val="20"/>
          <w:lang w:val="ru-RU"/>
        </w:rPr>
      </w:pPr>
      <w:r w:rsidRPr="00F645D3">
        <w:rPr>
          <w:sz w:val="20"/>
          <w:szCs w:val="20"/>
          <w:lang w:val="ru-RU"/>
        </w:rPr>
        <w:tab/>
        <w:t>- справки об объемах фактически выполненных работ и оказанных услуг;</w:t>
      </w:r>
    </w:p>
    <w:p w:rsidR="00A959D4" w:rsidRPr="00F645D3" w:rsidRDefault="00A959D4" w:rsidP="00A959D4">
      <w:pPr>
        <w:ind w:firstLine="708"/>
        <w:jc w:val="both"/>
        <w:rPr>
          <w:sz w:val="20"/>
          <w:szCs w:val="20"/>
          <w:lang w:val="ru-RU"/>
        </w:rPr>
      </w:pPr>
      <w:r w:rsidRPr="00F645D3">
        <w:rPr>
          <w:sz w:val="20"/>
          <w:szCs w:val="20"/>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A959D4" w:rsidRPr="00F645D3" w:rsidRDefault="00A959D4" w:rsidP="00A959D4">
      <w:pPr>
        <w:ind w:firstLine="708"/>
        <w:jc w:val="both"/>
        <w:rPr>
          <w:sz w:val="20"/>
          <w:szCs w:val="20"/>
          <w:lang w:val="ru-RU"/>
        </w:rPr>
      </w:pPr>
      <w:r w:rsidRPr="00F645D3">
        <w:rPr>
          <w:sz w:val="20"/>
          <w:szCs w:val="20"/>
          <w:lang w:val="ru-RU"/>
        </w:rPr>
        <w:t>- справки о наличии и размере задолженности Управляющей организации перед ресурсоснабжающими организациями;</w:t>
      </w:r>
    </w:p>
    <w:p w:rsidR="00A959D4" w:rsidRPr="00F645D3" w:rsidRDefault="00A959D4" w:rsidP="00A959D4">
      <w:pPr>
        <w:ind w:firstLine="708"/>
        <w:jc w:val="both"/>
        <w:rPr>
          <w:sz w:val="20"/>
          <w:szCs w:val="20"/>
          <w:lang w:val="ru-RU"/>
        </w:rPr>
      </w:pPr>
      <w:r w:rsidRPr="00F645D3">
        <w:rPr>
          <w:sz w:val="20"/>
          <w:szCs w:val="20"/>
          <w:lang w:val="ru-RU"/>
        </w:rPr>
        <w:t>- справки о сроках выполнения отдельных видов работ и услуг, предусмотренных договором управления многоквартирным домом;</w:t>
      </w:r>
    </w:p>
    <w:p w:rsidR="00A959D4" w:rsidRPr="00F645D3" w:rsidRDefault="00A959D4" w:rsidP="00A959D4">
      <w:pPr>
        <w:ind w:firstLine="708"/>
        <w:jc w:val="both"/>
        <w:rPr>
          <w:sz w:val="20"/>
          <w:szCs w:val="20"/>
          <w:lang w:val="ru-RU"/>
        </w:rPr>
      </w:pPr>
      <w:r w:rsidRPr="00F645D3">
        <w:rPr>
          <w:sz w:val="20"/>
          <w:szCs w:val="20"/>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A959D4" w:rsidRPr="00F645D3" w:rsidRDefault="00A959D4" w:rsidP="00A959D4">
      <w:pPr>
        <w:ind w:firstLine="708"/>
        <w:jc w:val="both"/>
        <w:rPr>
          <w:sz w:val="20"/>
          <w:szCs w:val="20"/>
          <w:lang w:val="ru-RU"/>
        </w:rPr>
      </w:pPr>
      <w:r w:rsidRPr="00F645D3">
        <w:rPr>
          <w:sz w:val="20"/>
          <w:szCs w:val="20"/>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A959D4" w:rsidRPr="00F645D3" w:rsidRDefault="00A959D4" w:rsidP="00A959D4">
      <w:pPr>
        <w:ind w:firstLine="708"/>
        <w:jc w:val="both"/>
        <w:rPr>
          <w:sz w:val="20"/>
          <w:szCs w:val="20"/>
          <w:lang w:val="ru-RU"/>
        </w:rPr>
      </w:pPr>
      <w:r w:rsidRPr="00F645D3">
        <w:rPr>
          <w:sz w:val="20"/>
          <w:szCs w:val="20"/>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A959D4" w:rsidRPr="00F645D3" w:rsidRDefault="00A959D4" w:rsidP="00A959D4">
      <w:pPr>
        <w:ind w:firstLine="708"/>
        <w:jc w:val="both"/>
        <w:rPr>
          <w:sz w:val="20"/>
          <w:szCs w:val="20"/>
          <w:lang w:val="ru-RU"/>
        </w:rPr>
      </w:pPr>
      <w:r w:rsidRPr="00F645D3">
        <w:rPr>
          <w:sz w:val="20"/>
          <w:szCs w:val="20"/>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A959D4" w:rsidRPr="00F645D3" w:rsidRDefault="00A959D4" w:rsidP="00A959D4">
      <w:pPr>
        <w:ind w:firstLine="708"/>
        <w:jc w:val="both"/>
        <w:rPr>
          <w:sz w:val="20"/>
          <w:szCs w:val="20"/>
          <w:lang w:val="ru-RU"/>
        </w:rPr>
      </w:pPr>
      <w:r w:rsidRPr="00F645D3">
        <w:rPr>
          <w:sz w:val="20"/>
          <w:szCs w:val="20"/>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Новый Собственник становится Стороной настоящего договора путем его подписания.</w:t>
      </w:r>
    </w:p>
    <w:p w:rsidR="00A959D4" w:rsidRPr="00407853" w:rsidRDefault="00A959D4" w:rsidP="00A959D4">
      <w:pPr>
        <w:pStyle w:val="ConsPlusNormal"/>
        <w:ind w:firstLine="708"/>
        <w:jc w:val="both"/>
        <w:rPr>
          <w:sz w:val="20"/>
          <w:szCs w:val="20"/>
        </w:rPr>
      </w:pPr>
      <w:r w:rsidRPr="00407853">
        <w:rPr>
          <w:sz w:val="20"/>
          <w:szCs w:val="20"/>
        </w:rPr>
        <w:t xml:space="preserve">6.2. </w:t>
      </w:r>
      <w:r w:rsidRPr="00407853">
        <w:rPr>
          <w:bCs/>
          <w:sz w:val="20"/>
          <w:szCs w:val="20"/>
        </w:rPr>
        <w:t xml:space="preserve">Сведения об оказании услуг и выполнении работ, предусмотренных перечнем услуг и работ, отражаются в актах, составляемых по </w:t>
      </w:r>
      <w:hyperlink r:id="rId20" w:history="1">
        <w:r w:rsidRPr="00407853">
          <w:rPr>
            <w:bCs/>
            <w:sz w:val="20"/>
            <w:szCs w:val="20"/>
          </w:rPr>
          <w:t>форме</w:t>
        </w:r>
      </w:hyperlink>
      <w:r w:rsidRPr="00407853">
        <w:rPr>
          <w:bCs/>
          <w:sz w:val="20"/>
          <w:szCs w:val="20"/>
        </w:rPr>
        <w:t>, установленной Приказом М</w:t>
      </w:r>
      <w:r w:rsidRPr="00407853">
        <w:rPr>
          <w:sz w:val="20"/>
          <w:szCs w:val="20"/>
        </w:rPr>
        <w:t>инистерством строительства и жилищно-коммунального хозяйства Российской Федерации от 26.10.2015 № 761/пр согласно приложения № 5 к настоящему Договору.</w:t>
      </w:r>
    </w:p>
    <w:p w:rsidR="00A959D4" w:rsidRPr="00407853" w:rsidRDefault="00A959D4" w:rsidP="00A959D4">
      <w:pPr>
        <w:autoSpaceDE w:val="0"/>
        <w:autoSpaceDN w:val="0"/>
        <w:adjustRightInd w:val="0"/>
        <w:jc w:val="center"/>
        <w:outlineLvl w:val="0"/>
        <w:rPr>
          <w:b/>
          <w:sz w:val="20"/>
          <w:szCs w:val="20"/>
          <w:lang w:val="ru-RU"/>
        </w:rPr>
      </w:pPr>
    </w:p>
    <w:p w:rsidR="00A959D4" w:rsidRPr="00F645D3" w:rsidRDefault="00A959D4" w:rsidP="00A959D4">
      <w:pPr>
        <w:autoSpaceDE w:val="0"/>
        <w:autoSpaceDN w:val="0"/>
        <w:adjustRightInd w:val="0"/>
        <w:jc w:val="center"/>
        <w:outlineLvl w:val="0"/>
        <w:rPr>
          <w:b/>
          <w:sz w:val="20"/>
          <w:szCs w:val="20"/>
          <w:lang w:val="ru-RU"/>
        </w:rPr>
      </w:pPr>
      <w:r w:rsidRPr="006235E3">
        <w:rPr>
          <w:b/>
          <w:sz w:val="20"/>
          <w:szCs w:val="20"/>
        </w:rPr>
        <w:t>VII</w:t>
      </w:r>
      <w:r w:rsidRPr="00F645D3">
        <w:rPr>
          <w:b/>
          <w:sz w:val="20"/>
          <w:szCs w:val="20"/>
          <w:lang w:val="ru-RU"/>
        </w:rPr>
        <w:t>. ОСОБЫЕ УСЛОВИЯ</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 xml:space="preserve">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w:t>
      </w:r>
      <w:r w:rsidRPr="00F645D3">
        <w:rPr>
          <w:sz w:val="20"/>
          <w:szCs w:val="20"/>
          <w:lang w:val="ru-RU"/>
        </w:rPr>
        <w:lastRenderedPageBreak/>
        <w:t>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A959D4" w:rsidRPr="00F645D3" w:rsidRDefault="00A959D4" w:rsidP="00A959D4">
      <w:pPr>
        <w:jc w:val="center"/>
        <w:rPr>
          <w:b/>
          <w:sz w:val="20"/>
          <w:szCs w:val="20"/>
          <w:lang w:val="ru-RU"/>
        </w:rPr>
      </w:pPr>
    </w:p>
    <w:p w:rsidR="00A959D4" w:rsidRPr="00F645D3" w:rsidRDefault="00A959D4" w:rsidP="00A959D4">
      <w:pPr>
        <w:jc w:val="center"/>
        <w:rPr>
          <w:b/>
          <w:sz w:val="20"/>
          <w:szCs w:val="20"/>
          <w:lang w:val="ru-RU"/>
        </w:rPr>
      </w:pPr>
      <w:r w:rsidRPr="006235E3">
        <w:rPr>
          <w:b/>
          <w:sz w:val="20"/>
          <w:szCs w:val="20"/>
        </w:rPr>
        <w:t>VIII</w:t>
      </w:r>
      <w:r w:rsidRPr="00F645D3">
        <w:rPr>
          <w:b/>
          <w:sz w:val="20"/>
          <w:szCs w:val="20"/>
          <w:lang w:val="ru-RU"/>
        </w:rPr>
        <w:t>. ПЕРЕЧЕНЬ ПРИЛОЖЕНИЙ К ДОГОВОРУ</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A959D4" w:rsidRPr="00F645D3" w:rsidRDefault="00A959D4" w:rsidP="00A959D4">
      <w:pPr>
        <w:ind w:firstLine="708"/>
        <w:jc w:val="both"/>
        <w:rPr>
          <w:sz w:val="20"/>
          <w:szCs w:val="20"/>
          <w:lang w:val="ru-RU"/>
        </w:rPr>
      </w:pPr>
      <w:r w:rsidRPr="00F645D3">
        <w:rPr>
          <w:sz w:val="20"/>
          <w:szCs w:val="20"/>
          <w:lang w:val="ru-RU"/>
        </w:rPr>
        <w:t>8.2. Неотъемлемой частью настоящего договора являются:</w:t>
      </w:r>
    </w:p>
    <w:p w:rsidR="00A959D4" w:rsidRPr="00F645D3" w:rsidRDefault="00A959D4" w:rsidP="00A959D4">
      <w:pPr>
        <w:jc w:val="both"/>
        <w:rPr>
          <w:sz w:val="20"/>
          <w:szCs w:val="20"/>
          <w:lang w:val="ru-RU"/>
        </w:rPr>
      </w:pPr>
      <w:r w:rsidRPr="00F645D3">
        <w:rPr>
          <w:sz w:val="20"/>
          <w:szCs w:val="20"/>
          <w:lang w:val="ru-RU"/>
        </w:rPr>
        <w:t xml:space="preserve"> </w:t>
      </w:r>
      <w:r w:rsidRPr="00F645D3">
        <w:rPr>
          <w:sz w:val="20"/>
          <w:szCs w:val="20"/>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A959D4" w:rsidRPr="00F645D3" w:rsidRDefault="00A959D4" w:rsidP="00A959D4">
      <w:pPr>
        <w:ind w:firstLine="708"/>
        <w:jc w:val="both"/>
        <w:rPr>
          <w:sz w:val="20"/>
          <w:szCs w:val="20"/>
          <w:lang w:val="ru-RU"/>
        </w:rPr>
      </w:pPr>
      <w:r w:rsidRPr="00F645D3">
        <w:rPr>
          <w:sz w:val="20"/>
          <w:szCs w:val="20"/>
          <w:lang w:val="ru-RU"/>
        </w:rPr>
        <w:t>8.2.2. Приложение № 2 «Акт приема-передачи документов от ТСЖ/управляющей организации«____»/общего собрания собственников  к управляющей организации «___» на __ л.</w:t>
      </w:r>
    </w:p>
    <w:p w:rsidR="00A959D4" w:rsidRPr="00F645D3" w:rsidRDefault="00A959D4" w:rsidP="00A959D4">
      <w:pPr>
        <w:ind w:firstLine="708"/>
        <w:jc w:val="both"/>
        <w:rPr>
          <w:sz w:val="20"/>
          <w:szCs w:val="20"/>
          <w:lang w:val="ru-RU"/>
        </w:rPr>
      </w:pPr>
      <w:r w:rsidRPr="00F645D3">
        <w:rPr>
          <w:sz w:val="20"/>
          <w:szCs w:val="20"/>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A959D4" w:rsidRPr="00F645D3" w:rsidRDefault="00A959D4" w:rsidP="00A959D4">
      <w:pPr>
        <w:ind w:firstLine="708"/>
        <w:jc w:val="both"/>
        <w:rPr>
          <w:sz w:val="20"/>
          <w:szCs w:val="20"/>
          <w:lang w:val="ru-RU"/>
        </w:rPr>
      </w:pPr>
      <w:r w:rsidRPr="00F645D3">
        <w:rPr>
          <w:sz w:val="20"/>
          <w:szCs w:val="20"/>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A959D4" w:rsidRPr="00F645D3" w:rsidRDefault="00A959D4" w:rsidP="00A959D4">
      <w:pPr>
        <w:tabs>
          <w:tab w:val="left" w:pos="0"/>
        </w:tabs>
        <w:autoSpaceDE w:val="0"/>
        <w:autoSpaceDN w:val="0"/>
        <w:adjustRightInd w:val="0"/>
        <w:jc w:val="both"/>
        <w:outlineLvl w:val="1"/>
        <w:rPr>
          <w:sz w:val="20"/>
          <w:szCs w:val="20"/>
          <w:lang w:val="ru-RU"/>
        </w:rPr>
      </w:pPr>
      <w:r w:rsidRPr="00F645D3">
        <w:rPr>
          <w:sz w:val="20"/>
          <w:szCs w:val="20"/>
          <w:lang w:val="ru-RU"/>
        </w:rPr>
        <w:tab/>
        <w:t>8.2.5. Приложение № 5 «А</w:t>
      </w:r>
      <w:r w:rsidRPr="00F645D3">
        <w:rPr>
          <w:rFonts w:eastAsia="SimSun"/>
          <w:bCs/>
          <w:sz w:val="20"/>
          <w:szCs w:val="20"/>
          <w:lang w:val="ru-RU"/>
        </w:rPr>
        <w:t>кт приемки оказанных услуг и (или) выполненных работ по содержанию и текущему ремонту общего имущества в многоквартирном доме</w:t>
      </w:r>
      <w:r w:rsidRPr="00F645D3">
        <w:rPr>
          <w:sz w:val="20"/>
          <w:szCs w:val="20"/>
          <w:lang w:val="ru-RU"/>
        </w:rPr>
        <w:t xml:space="preserve">». </w:t>
      </w:r>
    </w:p>
    <w:p w:rsidR="00A959D4" w:rsidRPr="00F645D3" w:rsidRDefault="00A959D4" w:rsidP="00A959D4">
      <w:pPr>
        <w:tabs>
          <w:tab w:val="left" w:pos="0"/>
        </w:tabs>
        <w:autoSpaceDE w:val="0"/>
        <w:autoSpaceDN w:val="0"/>
        <w:adjustRightInd w:val="0"/>
        <w:jc w:val="both"/>
        <w:outlineLvl w:val="1"/>
        <w:rPr>
          <w:sz w:val="20"/>
          <w:szCs w:val="20"/>
          <w:lang w:val="ru-RU"/>
        </w:rPr>
      </w:pPr>
      <w:r w:rsidRPr="00F645D3">
        <w:rPr>
          <w:sz w:val="20"/>
          <w:szCs w:val="20"/>
          <w:lang w:val="ru-RU"/>
        </w:rPr>
        <w:tab/>
        <w:t>8.2.6. Приложение № 6 «Перечень работ и услуг по управлению многоквартирным домом» на ___ л.</w:t>
      </w:r>
    </w:p>
    <w:p w:rsidR="00A959D4" w:rsidRPr="00F645D3" w:rsidRDefault="00A959D4" w:rsidP="00A959D4">
      <w:pPr>
        <w:ind w:firstLine="708"/>
        <w:jc w:val="both"/>
        <w:rPr>
          <w:sz w:val="20"/>
          <w:szCs w:val="20"/>
          <w:lang w:val="ru-RU"/>
        </w:rPr>
      </w:pPr>
      <w:r w:rsidRPr="00F645D3">
        <w:rPr>
          <w:sz w:val="20"/>
          <w:szCs w:val="20"/>
          <w:lang w:val="ru-RU"/>
        </w:rPr>
        <w:t>8.2.7. Приложение № 7 «С</w:t>
      </w:r>
      <w:r w:rsidRPr="00F645D3">
        <w:rPr>
          <w:bCs/>
          <w:sz w:val="20"/>
          <w:szCs w:val="20"/>
          <w:lang w:val="ru-RU"/>
        </w:rPr>
        <w:t>хема разграничения ответственности управляющей компании и собственника</w:t>
      </w:r>
      <w:r w:rsidRPr="00F645D3">
        <w:rPr>
          <w:sz w:val="20"/>
          <w:szCs w:val="20"/>
          <w:lang w:val="ru-RU"/>
        </w:rPr>
        <w:t>» на __ л.</w:t>
      </w:r>
    </w:p>
    <w:p w:rsidR="00A959D4" w:rsidRPr="00F645D3" w:rsidRDefault="00A959D4" w:rsidP="00A959D4">
      <w:pPr>
        <w:jc w:val="both"/>
        <w:rPr>
          <w:sz w:val="20"/>
          <w:szCs w:val="20"/>
          <w:lang w:val="ru-RU"/>
        </w:rPr>
      </w:pPr>
    </w:p>
    <w:p w:rsidR="00A959D4" w:rsidRPr="006235E3" w:rsidRDefault="00A959D4" w:rsidP="00A959D4">
      <w:pPr>
        <w:pStyle w:val="ConsPlusNormal"/>
        <w:jc w:val="center"/>
        <w:rPr>
          <w:b/>
        </w:rPr>
      </w:pPr>
      <w:r w:rsidRPr="006235E3">
        <w:rPr>
          <w:b/>
          <w:lang w:val="en-US"/>
        </w:rPr>
        <w:t>IX</w:t>
      </w:r>
      <w:r w:rsidRPr="006235E3">
        <w:rPr>
          <w:b/>
        </w:rPr>
        <w:t>. РЕКВИЗИТЫ И ПОДПИСИ СТОРОН.</w:t>
      </w:r>
    </w:p>
    <w:p w:rsidR="00A959D4" w:rsidRPr="006235E3" w:rsidRDefault="00A959D4" w:rsidP="00A959D4">
      <w:pPr>
        <w:pStyle w:val="ConsPlusNormal"/>
        <w:ind w:firstLine="540"/>
        <w:jc w:val="both"/>
      </w:pPr>
    </w:p>
    <w:tbl>
      <w:tblPr>
        <w:tblW w:w="10800" w:type="dxa"/>
        <w:tblInd w:w="-252" w:type="dxa"/>
        <w:tblLook w:val="01E0" w:firstRow="1" w:lastRow="1" w:firstColumn="1" w:lastColumn="1" w:noHBand="0" w:noVBand="0"/>
      </w:tblPr>
      <w:tblGrid>
        <w:gridCol w:w="5160"/>
        <w:gridCol w:w="5640"/>
      </w:tblGrid>
      <w:tr w:rsidR="00A959D4" w:rsidRPr="006235E3" w:rsidTr="00A959D4">
        <w:tc>
          <w:tcPr>
            <w:tcW w:w="5160" w:type="dxa"/>
            <w:shd w:val="clear" w:color="auto" w:fill="auto"/>
          </w:tcPr>
          <w:p w:rsidR="00A959D4" w:rsidRPr="006235E3" w:rsidRDefault="00A959D4" w:rsidP="00A959D4">
            <w:pPr>
              <w:jc w:val="center"/>
              <w:rPr>
                <w:b/>
                <w:sz w:val="20"/>
                <w:szCs w:val="20"/>
                <w:u w:val="single"/>
              </w:rPr>
            </w:pPr>
            <w:r w:rsidRPr="006235E3">
              <w:rPr>
                <w:b/>
                <w:sz w:val="20"/>
                <w:szCs w:val="20"/>
                <w:u w:val="single"/>
              </w:rPr>
              <w:t>«УПРАВЛЯЮЩАЯ ОРГАНИЗАЦИЯ»</w:t>
            </w:r>
          </w:p>
        </w:tc>
        <w:tc>
          <w:tcPr>
            <w:tcW w:w="5640" w:type="dxa"/>
            <w:shd w:val="clear" w:color="auto" w:fill="auto"/>
          </w:tcPr>
          <w:p w:rsidR="00A959D4" w:rsidRPr="006235E3" w:rsidRDefault="00A959D4" w:rsidP="00A959D4">
            <w:pPr>
              <w:jc w:val="center"/>
              <w:rPr>
                <w:b/>
                <w:sz w:val="20"/>
                <w:szCs w:val="20"/>
                <w:u w:val="single"/>
              </w:rPr>
            </w:pPr>
            <w:r w:rsidRPr="006235E3">
              <w:rPr>
                <w:b/>
                <w:sz w:val="20"/>
                <w:szCs w:val="20"/>
                <w:u w:val="single"/>
              </w:rPr>
              <w:t>«СОБСТВЕННИК»</w:t>
            </w:r>
          </w:p>
        </w:tc>
      </w:tr>
      <w:tr w:rsidR="00A959D4" w:rsidRPr="006235E3" w:rsidTr="00A959D4">
        <w:tc>
          <w:tcPr>
            <w:tcW w:w="5160" w:type="dxa"/>
            <w:shd w:val="clear" w:color="auto" w:fill="auto"/>
          </w:tcPr>
          <w:p w:rsidR="00A959D4" w:rsidRPr="006235E3" w:rsidRDefault="00A959D4" w:rsidP="00A959D4">
            <w:pPr>
              <w:jc w:val="both"/>
              <w:rPr>
                <w:b/>
                <w:sz w:val="20"/>
                <w:szCs w:val="20"/>
              </w:rPr>
            </w:pPr>
          </w:p>
        </w:tc>
        <w:tc>
          <w:tcPr>
            <w:tcW w:w="5640" w:type="dxa"/>
            <w:shd w:val="clear" w:color="auto" w:fill="auto"/>
          </w:tcPr>
          <w:p w:rsidR="00A959D4" w:rsidRPr="006235E3" w:rsidRDefault="00A959D4" w:rsidP="00A959D4">
            <w:pPr>
              <w:rPr>
                <w:b/>
                <w:sz w:val="20"/>
                <w:szCs w:val="20"/>
              </w:rPr>
            </w:pPr>
          </w:p>
        </w:tc>
      </w:tr>
      <w:tr w:rsidR="00A959D4" w:rsidRPr="006235E3" w:rsidTr="00A959D4">
        <w:tc>
          <w:tcPr>
            <w:tcW w:w="5160" w:type="dxa"/>
            <w:shd w:val="clear" w:color="auto" w:fill="auto"/>
          </w:tcPr>
          <w:p w:rsidR="00A959D4" w:rsidRPr="006235E3" w:rsidRDefault="00A959D4" w:rsidP="00A959D4">
            <w:pPr>
              <w:rPr>
                <w:b/>
                <w:sz w:val="20"/>
                <w:szCs w:val="20"/>
              </w:rPr>
            </w:pPr>
          </w:p>
        </w:tc>
        <w:tc>
          <w:tcPr>
            <w:tcW w:w="5640" w:type="dxa"/>
            <w:shd w:val="clear" w:color="auto" w:fill="auto"/>
          </w:tcPr>
          <w:p w:rsidR="00A959D4" w:rsidRPr="006235E3" w:rsidRDefault="00A959D4" w:rsidP="00A959D4">
            <w:pPr>
              <w:rPr>
                <w:b/>
                <w:sz w:val="20"/>
                <w:szCs w:val="20"/>
              </w:rPr>
            </w:pPr>
          </w:p>
        </w:tc>
      </w:tr>
    </w:tbl>
    <w:p w:rsidR="00A959D4" w:rsidRPr="00C03D85" w:rsidRDefault="00A959D4" w:rsidP="00A959D4">
      <w:pPr>
        <w:jc w:val="right"/>
        <w:rPr>
          <w:sz w:val="24"/>
          <w:szCs w:val="24"/>
        </w:rPr>
      </w:pPr>
      <w:r w:rsidRPr="00C03D85">
        <w:rPr>
          <w:sz w:val="24"/>
          <w:szCs w:val="24"/>
        </w:rPr>
        <w:br w:type="page"/>
      </w:r>
      <w:r w:rsidRPr="00C03D85">
        <w:rPr>
          <w:sz w:val="24"/>
          <w:szCs w:val="24"/>
        </w:rPr>
        <w:lastRenderedPageBreak/>
        <w:t xml:space="preserve">Приложение № 1 </w:t>
      </w:r>
    </w:p>
    <w:p w:rsidR="00A959D4" w:rsidRPr="00C03D85" w:rsidRDefault="00A959D4" w:rsidP="00A959D4">
      <w:pPr>
        <w:jc w:val="right"/>
        <w:rPr>
          <w:sz w:val="24"/>
          <w:szCs w:val="24"/>
        </w:rPr>
      </w:pPr>
      <w:r w:rsidRPr="00C03D85">
        <w:rPr>
          <w:sz w:val="24"/>
          <w:szCs w:val="24"/>
        </w:rPr>
        <w:t xml:space="preserve">к проекту договора </w:t>
      </w:r>
    </w:p>
    <w:p w:rsidR="00A959D4" w:rsidRPr="00C03D85" w:rsidRDefault="00A959D4" w:rsidP="00A959D4">
      <w:pPr>
        <w:jc w:val="right"/>
        <w:rPr>
          <w:sz w:val="24"/>
          <w:szCs w:val="24"/>
        </w:rPr>
      </w:pPr>
      <w:r w:rsidRPr="00C03D85">
        <w:rPr>
          <w:sz w:val="24"/>
          <w:szCs w:val="24"/>
        </w:rPr>
        <w:t>№ ___ от «___» ____________ 20__ г.</w:t>
      </w:r>
    </w:p>
    <w:p w:rsidR="00A959D4" w:rsidRPr="00C03D85" w:rsidRDefault="00A959D4" w:rsidP="00A959D4">
      <w:pPr>
        <w:tabs>
          <w:tab w:val="left" w:pos="5913"/>
        </w:tabs>
        <w:rPr>
          <w:sz w:val="24"/>
          <w:szCs w:val="24"/>
        </w:rPr>
      </w:pPr>
      <w:r w:rsidRPr="00C03D85">
        <w:rPr>
          <w:sz w:val="24"/>
          <w:szCs w:val="24"/>
        </w:rPr>
        <w:tab/>
      </w:r>
    </w:p>
    <w:p w:rsidR="00A959D4" w:rsidRPr="00407853" w:rsidRDefault="00A959D4" w:rsidP="00A959D4">
      <w:pPr>
        <w:jc w:val="center"/>
        <w:rPr>
          <w:b/>
          <w:sz w:val="20"/>
          <w:szCs w:val="20"/>
          <w:lang w:val="ru-RU"/>
        </w:rPr>
      </w:pPr>
      <w:r w:rsidRPr="00407853">
        <w:rPr>
          <w:b/>
          <w:sz w:val="20"/>
          <w:szCs w:val="20"/>
          <w:lang w:val="ru-RU"/>
        </w:rPr>
        <w:t>ОПИСАНИЕ ОБЩЕГО ИМУЩЕСТВА СОБСТВЕННИКОВ ПОМЕЩЕНИЙ</w:t>
      </w:r>
    </w:p>
    <w:p w:rsidR="00A959D4" w:rsidRPr="00F645D3" w:rsidRDefault="00A959D4" w:rsidP="00A959D4">
      <w:pPr>
        <w:jc w:val="center"/>
        <w:rPr>
          <w:b/>
          <w:sz w:val="20"/>
          <w:szCs w:val="20"/>
          <w:lang w:val="ru-RU"/>
        </w:rPr>
      </w:pPr>
      <w:r w:rsidRPr="00F645D3">
        <w:rPr>
          <w:b/>
          <w:sz w:val="20"/>
          <w:szCs w:val="20"/>
          <w:lang w:val="ru-RU"/>
        </w:rPr>
        <w:t>В МНОГОКВАРТИРНОМ ДОМЕ*, РАСПОЛОЖЕННОМ ПО АДРЕСУ:</w:t>
      </w:r>
    </w:p>
    <w:p w:rsidR="00A959D4" w:rsidRPr="006235E3" w:rsidRDefault="00A959D4" w:rsidP="00A959D4">
      <w:pPr>
        <w:pStyle w:val="ConsPlusNormal"/>
        <w:jc w:val="center"/>
        <w:rPr>
          <w:b/>
        </w:rPr>
      </w:pPr>
      <w:r w:rsidRPr="006235E3">
        <w:rPr>
          <w:b/>
        </w:rPr>
        <w:t xml:space="preserve">_____________________________________________________________________, </w:t>
      </w:r>
    </w:p>
    <w:p w:rsidR="00A959D4" w:rsidRPr="006235E3" w:rsidRDefault="00A959D4" w:rsidP="00A959D4">
      <w:pPr>
        <w:pStyle w:val="ConsPlusNormal"/>
        <w:jc w:val="center"/>
        <w:rPr>
          <w:b/>
        </w:rPr>
      </w:pPr>
      <w:r w:rsidRPr="006235E3">
        <w:rPr>
          <w:b/>
        </w:rPr>
        <w:t>ЯВЛЯЮЩЕГОСЯ ОБЪЕКТОМ КОНКУРСА</w:t>
      </w:r>
    </w:p>
    <w:p w:rsidR="00A959D4" w:rsidRPr="006235E3" w:rsidRDefault="00A959D4" w:rsidP="00A959D4">
      <w:pPr>
        <w:tabs>
          <w:tab w:val="center" w:pos="4962"/>
          <w:tab w:val="left" w:pos="7470"/>
        </w:tabs>
        <w:jc w:val="center"/>
        <w:rPr>
          <w:b/>
          <w:sz w:val="20"/>
          <w:szCs w:val="20"/>
        </w:rPr>
      </w:pPr>
      <w:r w:rsidRPr="006235E3">
        <w:rPr>
          <w:b/>
          <w:sz w:val="20"/>
          <w:szCs w:val="20"/>
        </w:rPr>
        <w:t>НА «___» ____________ 20__ ГОДА</w:t>
      </w:r>
    </w:p>
    <w:p w:rsidR="00A959D4" w:rsidRPr="00407853" w:rsidRDefault="00A959D4" w:rsidP="00A959D4">
      <w:pPr>
        <w:tabs>
          <w:tab w:val="center" w:pos="4962"/>
          <w:tab w:val="left" w:pos="7470"/>
        </w:tabs>
        <w:rPr>
          <w:b/>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670"/>
        <w:gridCol w:w="1418"/>
        <w:gridCol w:w="850"/>
        <w:gridCol w:w="900"/>
        <w:gridCol w:w="1510"/>
      </w:tblGrid>
      <w:tr w:rsidR="00A959D4" w:rsidRPr="0072127B" w:rsidTr="00407853">
        <w:trPr>
          <w:trHeight w:val="733"/>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w:t>
            </w:r>
          </w:p>
        </w:tc>
        <w:tc>
          <w:tcPr>
            <w:tcW w:w="4670" w:type="dxa"/>
          </w:tcPr>
          <w:p w:rsidR="00A959D4" w:rsidRPr="006235E3" w:rsidRDefault="00A959D4" w:rsidP="00A959D4">
            <w:pPr>
              <w:autoSpaceDE w:val="0"/>
              <w:autoSpaceDN w:val="0"/>
              <w:adjustRightInd w:val="0"/>
              <w:jc w:val="center"/>
              <w:rPr>
                <w:sz w:val="20"/>
                <w:szCs w:val="20"/>
              </w:rPr>
            </w:pPr>
            <w:r w:rsidRPr="006235E3">
              <w:rPr>
                <w:sz w:val="20"/>
                <w:szCs w:val="20"/>
              </w:rPr>
              <w:t>Наименование элемента</w:t>
            </w:r>
          </w:p>
        </w:tc>
        <w:tc>
          <w:tcPr>
            <w:tcW w:w="1418" w:type="dxa"/>
          </w:tcPr>
          <w:p w:rsidR="00A959D4" w:rsidRPr="006235E3" w:rsidRDefault="00A959D4" w:rsidP="00A959D4">
            <w:pPr>
              <w:autoSpaceDE w:val="0"/>
              <w:autoSpaceDN w:val="0"/>
              <w:adjustRightInd w:val="0"/>
              <w:jc w:val="center"/>
              <w:rPr>
                <w:sz w:val="20"/>
                <w:szCs w:val="20"/>
              </w:rPr>
            </w:pPr>
            <w:r w:rsidRPr="006235E3">
              <w:rPr>
                <w:sz w:val="20"/>
                <w:szCs w:val="20"/>
              </w:rPr>
              <w:t>Описание и назначение</w:t>
            </w:r>
          </w:p>
          <w:p w:rsidR="00A959D4" w:rsidRPr="006235E3" w:rsidRDefault="00A959D4" w:rsidP="00A959D4">
            <w:pPr>
              <w:autoSpaceDE w:val="0"/>
              <w:autoSpaceDN w:val="0"/>
              <w:adjustRightInd w:val="0"/>
              <w:jc w:val="center"/>
              <w:rPr>
                <w:sz w:val="20"/>
                <w:szCs w:val="20"/>
              </w:rPr>
            </w:pPr>
            <w:r w:rsidRPr="006235E3">
              <w:rPr>
                <w:sz w:val="20"/>
                <w:szCs w:val="20"/>
              </w:rPr>
              <w:t>элемента</w:t>
            </w:r>
          </w:p>
        </w:tc>
        <w:tc>
          <w:tcPr>
            <w:tcW w:w="850" w:type="dxa"/>
          </w:tcPr>
          <w:p w:rsidR="00A959D4" w:rsidRPr="006235E3" w:rsidRDefault="00A959D4" w:rsidP="00A959D4">
            <w:pPr>
              <w:autoSpaceDE w:val="0"/>
              <w:autoSpaceDN w:val="0"/>
              <w:adjustRightInd w:val="0"/>
              <w:jc w:val="center"/>
              <w:rPr>
                <w:sz w:val="20"/>
                <w:szCs w:val="20"/>
              </w:rPr>
            </w:pPr>
          </w:p>
          <w:p w:rsidR="00A959D4" w:rsidRPr="006235E3" w:rsidRDefault="00A959D4" w:rsidP="00A959D4">
            <w:pPr>
              <w:autoSpaceDE w:val="0"/>
              <w:autoSpaceDN w:val="0"/>
              <w:adjustRightInd w:val="0"/>
              <w:jc w:val="center"/>
              <w:rPr>
                <w:sz w:val="20"/>
                <w:szCs w:val="20"/>
              </w:rPr>
            </w:pPr>
            <w:r w:rsidRPr="006235E3">
              <w:rPr>
                <w:sz w:val="20"/>
                <w:szCs w:val="20"/>
              </w:rPr>
              <w:t>Количество,       шт.</w:t>
            </w:r>
          </w:p>
        </w:tc>
        <w:tc>
          <w:tcPr>
            <w:tcW w:w="900" w:type="dxa"/>
          </w:tcPr>
          <w:p w:rsidR="00A959D4" w:rsidRPr="006235E3" w:rsidRDefault="00A959D4" w:rsidP="00A959D4">
            <w:pPr>
              <w:autoSpaceDE w:val="0"/>
              <w:autoSpaceDN w:val="0"/>
              <w:adjustRightInd w:val="0"/>
              <w:jc w:val="center"/>
              <w:rPr>
                <w:sz w:val="20"/>
                <w:szCs w:val="20"/>
              </w:rPr>
            </w:pPr>
          </w:p>
          <w:p w:rsidR="00A959D4" w:rsidRPr="006235E3" w:rsidRDefault="00A959D4" w:rsidP="00407853">
            <w:pPr>
              <w:autoSpaceDE w:val="0"/>
              <w:autoSpaceDN w:val="0"/>
              <w:adjustRightInd w:val="0"/>
              <w:jc w:val="center"/>
              <w:rPr>
                <w:sz w:val="20"/>
                <w:szCs w:val="20"/>
              </w:rPr>
            </w:pPr>
            <w:r w:rsidRPr="006235E3">
              <w:rPr>
                <w:sz w:val="20"/>
                <w:szCs w:val="20"/>
              </w:rPr>
              <w:t>Площадь, кв. м</w:t>
            </w:r>
          </w:p>
        </w:tc>
        <w:tc>
          <w:tcPr>
            <w:tcW w:w="1510" w:type="dxa"/>
          </w:tcPr>
          <w:p w:rsidR="00A959D4" w:rsidRPr="00F645D3" w:rsidRDefault="00A959D4" w:rsidP="00A959D4">
            <w:pPr>
              <w:autoSpaceDE w:val="0"/>
              <w:autoSpaceDN w:val="0"/>
              <w:adjustRightInd w:val="0"/>
              <w:jc w:val="center"/>
              <w:rPr>
                <w:sz w:val="20"/>
                <w:szCs w:val="20"/>
                <w:lang w:val="ru-RU"/>
              </w:rPr>
            </w:pPr>
            <w:r w:rsidRPr="00F645D3">
              <w:rPr>
                <w:sz w:val="20"/>
                <w:szCs w:val="20"/>
                <w:lang w:val="ru-RU"/>
              </w:rPr>
              <w:t>Техническое состояние элементов общего имущества</w:t>
            </w:r>
          </w:p>
        </w:tc>
      </w:tr>
      <w:tr w:rsidR="00A959D4" w:rsidRPr="0072127B"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1.</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418" w:type="dxa"/>
          </w:tcPr>
          <w:p w:rsidR="00A959D4" w:rsidRPr="00F645D3" w:rsidRDefault="00A959D4" w:rsidP="00A959D4">
            <w:pPr>
              <w:autoSpaceDE w:val="0"/>
              <w:autoSpaceDN w:val="0"/>
              <w:adjustRightInd w:val="0"/>
              <w:jc w:val="center"/>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tabs>
                <w:tab w:val="left" w:pos="1725"/>
              </w:tabs>
              <w:autoSpaceDE w:val="0"/>
              <w:autoSpaceDN w:val="0"/>
              <w:adjustRightInd w:val="0"/>
              <w:ind w:right="330"/>
              <w:jc w:val="center"/>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межквартирные лестничные площадки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73"/>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лестницы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63"/>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чердак</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технический подвал</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7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2.</w:t>
            </w:r>
          </w:p>
        </w:tc>
        <w:tc>
          <w:tcPr>
            <w:tcW w:w="4670" w:type="dxa"/>
          </w:tcPr>
          <w:p w:rsidR="00A959D4" w:rsidRPr="006235E3" w:rsidRDefault="00A959D4" w:rsidP="00A959D4">
            <w:pPr>
              <w:autoSpaceDE w:val="0"/>
              <w:autoSpaceDN w:val="0"/>
              <w:adjustRightInd w:val="0"/>
              <w:rPr>
                <w:sz w:val="20"/>
                <w:szCs w:val="20"/>
              </w:rPr>
            </w:pPr>
            <w:r w:rsidRPr="006235E3">
              <w:rPr>
                <w:sz w:val="20"/>
                <w:szCs w:val="20"/>
              </w:rPr>
              <w:t>Крыша</w:t>
            </w:r>
          </w:p>
        </w:tc>
        <w:tc>
          <w:tcPr>
            <w:tcW w:w="1418" w:type="dxa"/>
          </w:tcPr>
          <w:p w:rsidR="00A959D4" w:rsidRPr="006235E3" w:rsidRDefault="00A959D4" w:rsidP="00A959D4">
            <w:pP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72127B"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3.</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Ограждающие несущие конструкции многоквартирного дома, в том числе:</w:t>
            </w:r>
          </w:p>
        </w:tc>
        <w:tc>
          <w:tcPr>
            <w:tcW w:w="1418" w:type="dxa"/>
          </w:tcPr>
          <w:p w:rsidR="00A959D4" w:rsidRPr="00F645D3" w:rsidRDefault="00A959D4" w:rsidP="00A959D4">
            <w:pPr>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258"/>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фундамент</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75"/>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несущие стены</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плиты перекрытий</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балконные и иные плиты</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6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другое</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72127B"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 xml:space="preserve">4. </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Ограждающие ненесущие конструкции многоквартирного дома, обслуживающие более одного и (или) нежилого помещения, в том числе:</w:t>
            </w:r>
          </w:p>
        </w:tc>
        <w:tc>
          <w:tcPr>
            <w:tcW w:w="1418" w:type="dxa"/>
          </w:tcPr>
          <w:p w:rsidR="00A959D4" w:rsidRPr="00F645D3" w:rsidRDefault="00A959D4" w:rsidP="00A959D4">
            <w:pPr>
              <w:autoSpaceDE w:val="0"/>
              <w:autoSpaceDN w:val="0"/>
              <w:adjustRightInd w:val="0"/>
              <w:jc w:val="center"/>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окна помещений общего пользования</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двери помещений общего пользования</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42"/>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перила</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8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парапеты</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65"/>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72127B"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5.</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система трубопроводов:</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водоснабжения, включая: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стояки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регулирующая и запорная арматура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водоотведения: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стояки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регулирующая и запорная арматура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44"/>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газоснабжения, включая:</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стояки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регулирующая и запорная арматура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4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отопления, включая: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7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стояки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обогревающие элементы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23"/>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регулирующая и запорная арматура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5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система электрический сетей, включая: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вводно-распределительные устройства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этажные щитки и шкафы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72127B"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 xml:space="preserve">     осветительные установки помещений общего пользования</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269"/>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F645D3">
              <w:rPr>
                <w:sz w:val="20"/>
                <w:szCs w:val="20"/>
                <w:lang w:val="ru-RU"/>
              </w:rPr>
              <w:t xml:space="preserve">     </w:t>
            </w:r>
            <w:r w:rsidRPr="006235E3">
              <w:rPr>
                <w:sz w:val="20"/>
                <w:szCs w:val="20"/>
              </w:rPr>
              <w:t>силовые установки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72127B"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 xml:space="preserve">     электрическая проводка (кабель) от внешней границы до индивидуальных приборов учета электрической энергии</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F645D3">
              <w:rPr>
                <w:sz w:val="20"/>
                <w:szCs w:val="20"/>
                <w:lang w:val="ru-RU"/>
              </w:rPr>
              <w:t xml:space="preserve">     </w:t>
            </w:r>
            <w:r w:rsidRPr="006235E3">
              <w:rPr>
                <w:sz w:val="20"/>
                <w:szCs w:val="20"/>
              </w:rPr>
              <w:t>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общедомовые приборы учета: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5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воды</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9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газа</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тепловой энергии</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электрической энергии</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97"/>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механическое оборудование, включая: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двери лифтовой шахты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сетка лифтовой шахты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28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72127B" w:rsidTr="00407853">
        <w:trPr>
          <w:trHeight w:val="1892"/>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6. Земельный участок</w:t>
            </w:r>
          </w:p>
        </w:tc>
        <w:tc>
          <w:tcPr>
            <w:tcW w:w="1418" w:type="dxa"/>
          </w:tcPr>
          <w:p w:rsidR="00A959D4" w:rsidRPr="00F645D3" w:rsidRDefault="00A959D4" w:rsidP="00A959D4">
            <w:pPr>
              <w:autoSpaceDE w:val="0"/>
              <w:autoSpaceDN w:val="0"/>
              <w:adjustRightInd w:val="0"/>
              <w:rPr>
                <w:sz w:val="20"/>
                <w:szCs w:val="20"/>
                <w:lang w:val="ru-RU"/>
              </w:rPr>
            </w:pPr>
            <w:r w:rsidRPr="00F645D3">
              <w:rPr>
                <w:sz w:val="20"/>
                <w:szCs w:val="20"/>
                <w:lang w:val="ru-RU"/>
              </w:rPr>
              <w:t xml:space="preserve">Границы земельного участка устанавливаются согласно кадастровому плану № ___ от ______ </w:t>
            </w:r>
          </w:p>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rPr>
                <w:sz w:val="20"/>
                <w:szCs w:val="20"/>
                <w:lang w:val="ru-RU"/>
              </w:rPr>
            </w:pPr>
          </w:p>
        </w:tc>
        <w:tc>
          <w:tcPr>
            <w:tcW w:w="900" w:type="dxa"/>
          </w:tcPr>
          <w:p w:rsidR="00A959D4" w:rsidRPr="00F645D3" w:rsidRDefault="00A959D4" w:rsidP="00A959D4">
            <w:pPr>
              <w:autoSpaceDE w:val="0"/>
              <w:autoSpaceDN w:val="0"/>
              <w:adjustRightInd w:val="0"/>
              <w:rPr>
                <w:sz w:val="20"/>
                <w:szCs w:val="20"/>
                <w:lang w:val="ru-RU"/>
              </w:rPr>
            </w:pPr>
          </w:p>
        </w:tc>
        <w:tc>
          <w:tcPr>
            <w:tcW w:w="1510" w:type="dxa"/>
          </w:tcPr>
          <w:p w:rsidR="00A959D4" w:rsidRPr="00F645D3" w:rsidRDefault="00A959D4" w:rsidP="00A959D4">
            <w:pPr>
              <w:autoSpaceDE w:val="0"/>
              <w:autoSpaceDN w:val="0"/>
              <w:adjustRightInd w:val="0"/>
              <w:rPr>
                <w:sz w:val="20"/>
                <w:szCs w:val="20"/>
                <w:lang w:val="ru-RU"/>
              </w:rPr>
            </w:pPr>
          </w:p>
        </w:tc>
      </w:tr>
      <w:tr w:rsidR="00A959D4" w:rsidRPr="0072127B"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7.</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Иные объекты, предназначенные для обслуживания, эксплуатации и благоустройства многоквартирного дома, в том числе:</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rPr>
                <w:sz w:val="20"/>
                <w:szCs w:val="20"/>
                <w:lang w:val="ru-RU"/>
              </w:rPr>
            </w:pPr>
          </w:p>
        </w:tc>
        <w:tc>
          <w:tcPr>
            <w:tcW w:w="900" w:type="dxa"/>
          </w:tcPr>
          <w:p w:rsidR="00A959D4" w:rsidRPr="00F645D3" w:rsidRDefault="00A959D4" w:rsidP="00A959D4">
            <w:pPr>
              <w:autoSpaceDE w:val="0"/>
              <w:autoSpaceDN w:val="0"/>
              <w:adjustRightInd w:val="0"/>
              <w:rPr>
                <w:sz w:val="20"/>
                <w:szCs w:val="20"/>
                <w:lang w:val="ru-RU"/>
              </w:rPr>
            </w:pPr>
          </w:p>
        </w:tc>
        <w:tc>
          <w:tcPr>
            <w:tcW w:w="1510" w:type="dxa"/>
          </w:tcPr>
          <w:p w:rsidR="00A959D4" w:rsidRPr="00F645D3" w:rsidRDefault="00A959D4" w:rsidP="00A959D4">
            <w:pPr>
              <w:autoSpaceDE w:val="0"/>
              <w:autoSpaceDN w:val="0"/>
              <w:adjustRightInd w:val="0"/>
              <w:rPr>
                <w:sz w:val="20"/>
                <w:szCs w:val="20"/>
                <w:lang w:val="ru-RU"/>
              </w:rPr>
            </w:pPr>
          </w:p>
        </w:tc>
      </w:tr>
      <w:tr w:rsidR="00A959D4" w:rsidRPr="0072127B"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трансформаторные подстанции, предназначенные для обслуживания одного многоквартирного дома</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rPr>
                <w:sz w:val="20"/>
                <w:szCs w:val="20"/>
                <w:lang w:val="ru-RU"/>
              </w:rPr>
            </w:pPr>
          </w:p>
        </w:tc>
        <w:tc>
          <w:tcPr>
            <w:tcW w:w="900" w:type="dxa"/>
          </w:tcPr>
          <w:p w:rsidR="00A959D4" w:rsidRPr="00F645D3" w:rsidRDefault="00A959D4" w:rsidP="00A959D4">
            <w:pPr>
              <w:autoSpaceDE w:val="0"/>
              <w:autoSpaceDN w:val="0"/>
              <w:adjustRightInd w:val="0"/>
              <w:rPr>
                <w:sz w:val="20"/>
                <w:szCs w:val="20"/>
                <w:lang w:val="ru-RU"/>
              </w:rPr>
            </w:pPr>
          </w:p>
        </w:tc>
        <w:tc>
          <w:tcPr>
            <w:tcW w:w="1510" w:type="dxa"/>
          </w:tcPr>
          <w:p w:rsidR="00A959D4" w:rsidRPr="00F645D3" w:rsidRDefault="00A959D4" w:rsidP="00A959D4">
            <w:pPr>
              <w:autoSpaceDE w:val="0"/>
              <w:autoSpaceDN w:val="0"/>
              <w:adjustRightInd w:val="0"/>
              <w:rPr>
                <w:sz w:val="20"/>
                <w:szCs w:val="20"/>
                <w:lang w:val="ru-RU"/>
              </w:rPr>
            </w:pPr>
          </w:p>
        </w:tc>
      </w:tr>
      <w:tr w:rsidR="00A959D4" w:rsidRPr="0072127B"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тепловые пункты, предназначенные для обслуживания одного многоквартирного дома</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rPr>
                <w:sz w:val="20"/>
                <w:szCs w:val="20"/>
                <w:lang w:val="ru-RU"/>
              </w:rPr>
            </w:pPr>
          </w:p>
        </w:tc>
        <w:tc>
          <w:tcPr>
            <w:tcW w:w="900" w:type="dxa"/>
          </w:tcPr>
          <w:p w:rsidR="00A959D4" w:rsidRPr="00F645D3" w:rsidRDefault="00A959D4" w:rsidP="00A959D4">
            <w:pPr>
              <w:autoSpaceDE w:val="0"/>
              <w:autoSpaceDN w:val="0"/>
              <w:adjustRightInd w:val="0"/>
              <w:rPr>
                <w:sz w:val="20"/>
                <w:szCs w:val="20"/>
                <w:lang w:val="ru-RU"/>
              </w:rPr>
            </w:pPr>
          </w:p>
        </w:tc>
        <w:tc>
          <w:tcPr>
            <w:tcW w:w="1510" w:type="dxa"/>
          </w:tcPr>
          <w:p w:rsidR="00A959D4" w:rsidRPr="00F645D3" w:rsidRDefault="00A959D4" w:rsidP="00A959D4">
            <w:pPr>
              <w:autoSpaceDE w:val="0"/>
              <w:autoSpaceDN w:val="0"/>
              <w:adjustRightInd w:val="0"/>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коллективные автостоянки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20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гаражи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255"/>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детские площадки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145"/>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bl>
    <w:p w:rsidR="00A959D4" w:rsidRPr="00F645D3" w:rsidRDefault="00A959D4" w:rsidP="00A959D4">
      <w:pPr>
        <w:rPr>
          <w:i/>
          <w:sz w:val="20"/>
          <w:szCs w:val="20"/>
          <w:lang w:val="ru-RU"/>
        </w:rPr>
      </w:pPr>
      <w:r w:rsidRPr="00F645D3">
        <w:rPr>
          <w:b/>
          <w:sz w:val="20"/>
          <w:szCs w:val="20"/>
          <w:lang w:val="ru-RU"/>
        </w:rPr>
        <w:t xml:space="preserve">* </w:t>
      </w:r>
      <w:r w:rsidRPr="00F645D3">
        <w:rPr>
          <w:i/>
          <w:sz w:val="20"/>
          <w:szCs w:val="20"/>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A959D4" w:rsidRDefault="00A959D4" w:rsidP="00A959D4">
      <w:pPr>
        <w:rPr>
          <w:i/>
          <w:sz w:val="20"/>
          <w:szCs w:val="20"/>
          <w:lang w:val="ru-RU"/>
        </w:rPr>
      </w:pPr>
    </w:p>
    <w:p w:rsidR="00407853" w:rsidRPr="00F645D3" w:rsidRDefault="00407853" w:rsidP="00A959D4">
      <w:pPr>
        <w:rPr>
          <w:i/>
          <w:sz w:val="20"/>
          <w:szCs w:val="20"/>
          <w:lang w:val="ru-RU"/>
        </w:rPr>
      </w:pPr>
    </w:p>
    <w:p w:rsidR="00A959D4" w:rsidRPr="00F645D3" w:rsidRDefault="00A959D4" w:rsidP="00A959D4">
      <w:pPr>
        <w:jc w:val="both"/>
        <w:rPr>
          <w:b/>
          <w:sz w:val="20"/>
          <w:szCs w:val="20"/>
          <w:lang w:val="ru-RU"/>
        </w:rPr>
      </w:pPr>
      <w:r w:rsidRPr="00F645D3">
        <w:rPr>
          <w:b/>
          <w:sz w:val="20"/>
          <w:szCs w:val="20"/>
          <w:lang w:val="ru-RU"/>
        </w:rPr>
        <w:t>«УПРАВЛЯЮЩАЯ ОРГАНИЗАЦИЯ»</w:t>
      </w:r>
      <w:r w:rsidRPr="00F645D3">
        <w:rPr>
          <w:b/>
          <w:sz w:val="20"/>
          <w:szCs w:val="20"/>
          <w:lang w:val="ru-RU"/>
        </w:rPr>
        <w:tab/>
      </w:r>
      <w:r w:rsidRPr="00F645D3">
        <w:rPr>
          <w:b/>
          <w:sz w:val="20"/>
          <w:szCs w:val="20"/>
          <w:lang w:val="ru-RU"/>
        </w:rPr>
        <w:tab/>
      </w:r>
      <w:r w:rsidRPr="00F645D3">
        <w:rPr>
          <w:b/>
          <w:sz w:val="20"/>
          <w:szCs w:val="20"/>
          <w:lang w:val="ru-RU"/>
        </w:rPr>
        <w:tab/>
      </w:r>
      <w:r w:rsidRPr="00F645D3">
        <w:rPr>
          <w:b/>
          <w:sz w:val="20"/>
          <w:szCs w:val="20"/>
          <w:lang w:val="ru-RU"/>
        </w:rPr>
        <w:tab/>
        <w:t>«СОБСТВЕННИК»</w:t>
      </w:r>
    </w:p>
    <w:p w:rsidR="00A959D4" w:rsidRPr="00F645D3" w:rsidRDefault="00A959D4" w:rsidP="00A959D4">
      <w:pPr>
        <w:jc w:val="both"/>
        <w:rPr>
          <w:b/>
          <w:sz w:val="20"/>
          <w:szCs w:val="20"/>
          <w:lang w:val="ru-RU"/>
        </w:rPr>
      </w:pPr>
      <w:r w:rsidRPr="00F645D3">
        <w:rPr>
          <w:b/>
          <w:sz w:val="20"/>
          <w:szCs w:val="20"/>
          <w:lang w:val="ru-RU"/>
        </w:rPr>
        <w:t>_______________________</w:t>
      </w:r>
      <w:r w:rsidRPr="00F645D3">
        <w:rPr>
          <w:b/>
          <w:sz w:val="20"/>
          <w:szCs w:val="20"/>
          <w:lang w:val="ru-RU"/>
        </w:rPr>
        <w:tab/>
      </w:r>
      <w:r w:rsidRPr="00F645D3">
        <w:rPr>
          <w:b/>
          <w:sz w:val="20"/>
          <w:szCs w:val="20"/>
          <w:lang w:val="ru-RU"/>
        </w:rPr>
        <w:tab/>
      </w:r>
      <w:r w:rsidRPr="00F645D3">
        <w:rPr>
          <w:b/>
          <w:sz w:val="20"/>
          <w:szCs w:val="20"/>
          <w:lang w:val="ru-RU"/>
        </w:rPr>
        <w:tab/>
      </w:r>
      <w:r w:rsidRPr="00F645D3">
        <w:rPr>
          <w:b/>
          <w:sz w:val="20"/>
          <w:szCs w:val="20"/>
          <w:lang w:val="ru-RU"/>
        </w:rPr>
        <w:tab/>
      </w:r>
      <w:r w:rsidRPr="00F645D3">
        <w:rPr>
          <w:b/>
          <w:sz w:val="20"/>
          <w:szCs w:val="20"/>
          <w:lang w:val="ru-RU"/>
        </w:rPr>
        <w:tab/>
        <w:t xml:space="preserve">            _______________________</w:t>
      </w:r>
    </w:p>
    <w:p w:rsidR="00A959D4" w:rsidRPr="00F645D3" w:rsidRDefault="00A959D4" w:rsidP="00A959D4">
      <w:pPr>
        <w:rPr>
          <w:sz w:val="20"/>
          <w:szCs w:val="20"/>
          <w:lang w:val="ru-RU"/>
        </w:rPr>
      </w:pPr>
      <w:r w:rsidRPr="00F645D3">
        <w:rPr>
          <w:sz w:val="20"/>
          <w:szCs w:val="20"/>
          <w:lang w:val="ru-RU"/>
        </w:rPr>
        <w:t xml:space="preserve">                  М.П.</w:t>
      </w:r>
    </w:p>
    <w:p w:rsidR="00A959D4" w:rsidRPr="00F645D3" w:rsidRDefault="00A959D4" w:rsidP="00A959D4">
      <w:pPr>
        <w:jc w:val="right"/>
        <w:rPr>
          <w:sz w:val="24"/>
          <w:szCs w:val="24"/>
          <w:lang w:val="ru-RU"/>
        </w:rPr>
      </w:pPr>
      <w:r w:rsidRPr="00F645D3">
        <w:rPr>
          <w:sz w:val="24"/>
          <w:szCs w:val="24"/>
          <w:lang w:val="ru-RU"/>
        </w:rPr>
        <w:br w:type="page"/>
      </w:r>
      <w:r w:rsidRPr="00F645D3">
        <w:rPr>
          <w:sz w:val="24"/>
          <w:szCs w:val="24"/>
          <w:lang w:val="ru-RU"/>
        </w:rPr>
        <w:lastRenderedPageBreak/>
        <w:t xml:space="preserve">Приложение № 2 </w:t>
      </w:r>
    </w:p>
    <w:p w:rsidR="00A959D4" w:rsidRPr="00F645D3" w:rsidRDefault="00A959D4" w:rsidP="00A959D4">
      <w:pPr>
        <w:jc w:val="right"/>
        <w:rPr>
          <w:sz w:val="24"/>
          <w:szCs w:val="24"/>
          <w:lang w:val="ru-RU"/>
        </w:rPr>
      </w:pPr>
      <w:r w:rsidRPr="00F645D3">
        <w:rPr>
          <w:sz w:val="24"/>
          <w:szCs w:val="24"/>
          <w:lang w:val="ru-RU"/>
        </w:rPr>
        <w:t xml:space="preserve">к проекту договора </w:t>
      </w:r>
    </w:p>
    <w:p w:rsidR="00A959D4" w:rsidRPr="00F645D3" w:rsidRDefault="00A959D4" w:rsidP="00A959D4">
      <w:pPr>
        <w:jc w:val="right"/>
        <w:rPr>
          <w:sz w:val="24"/>
          <w:szCs w:val="24"/>
          <w:lang w:val="ru-RU"/>
        </w:rPr>
      </w:pPr>
      <w:r w:rsidRPr="00F645D3">
        <w:rPr>
          <w:sz w:val="24"/>
          <w:szCs w:val="24"/>
          <w:lang w:val="ru-RU"/>
        </w:rPr>
        <w:t>№ ___ от «___» ____________ 20__ г.</w:t>
      </w:r>
    </w:p>
    <w:p w:rsidR="00A959D4" w:rsidRPr="00F645D3" w:rsidRDefault="00A959D4" w:rsidP="00A959D4">
      <w:pPr>
        <w:jc w:val="center"/>
        <w:rPr>
          <w:b/>
          <w:sz w:val="24"/>
          <w:szCs w:val="24"/>
          <w:lang w:val="ru-RU"/>
        </w:rPr>
      </w:pPr>
      <w:r w:rsidRPr="00F645D3">
        <w:rPr>
          <w:b/>
          <w:sz w:val="24"/>
          <w:szCs w:val="24"/>
          <w:lang w:val="ru-RU"/>
        </w:rPr>
        <w:t>АКТ</w:t>
      </w:r>
    </w:p>
    <w:p w:rsidR="00A959D4" w:rsidRPr="00F645D3" w:rsidRDefault="00A959D4" w:rsidP="00A959D4">
      <w:pPr>
        <w:ind w:left="900" w:right="715"/>
        <w:jc w:val="center"/>
        <w:rPr>
          <w:b/>
          <w:sz w:val="24"/>
          <w:szCs w:val="24"/>
          <w:lang w:val="ru-RU"/>
        </w:rPr>
      </w:pPr>
      <w:r w:rsidRPr="00F645D3">
        <w:rPr>
          <w:b/>
          <w:sz w:val="24"/>
          <w:szCs w:val="24"/>
          <w:lang w:val="ru-RU"/>
        </w:rPr>
        <w:t xml:space="preserve">ПРИЕМА-ПЕРЕДАЧИ ДОКУМЕНТОВ ОТ </w:t>
      </w:r>
    </w:p>
    <w:p w:rsidR="00A959D4" w:rsidRPr="00F645D3" w:rsidRDefault="00A959D4" w:rsidP="00A959D4">
      <w:pPr>
        <w:ind w:left="900" w:right="715"/>
        <w:jc w:val="center"/>
        <w:rPr>
          <w:b/>
          <w:sz w:val="24"/>
          <w:szCs w:val="24"/>
          <w:lang w:val="ru-RU"/>
        </w:rPr>
      </w:pPr>
      <w:r w:rsidRPr="00F645D3">
        <w:rPr>
          <w:b/>
          <w:sz w:val="24"/>
          <w:szCs w:val="24"/>
          <w:lang w:val="ru-RU"/>
        </w:rPr>
        <w:t xml:space="preserve">ТСЖ/УПРАВЛЯЮЩЕЙ ОРГАНИЗАЦИИ «________________» / </w:t>
      </w:r>
    </w:p>
    <w:p w:rsidR="00A959D4" w:rsidRPr="00F645D3" w:rsidRDefault="00A959D4" w:rsidP="00A959D4">
      <w:pPr>
        <w:ind w:left="900" w:right="715"/>
        <w:jc w:val="center"/>
        <w:rPr>
          <w:b/>
          <w:sz w:val="24"/>
          <w:szCs w:val="24"/>
          <w:lang w:val="ru-RU"/>
        </w:rPr>
      </w:pPr>
      <w:r w:rsidRPr="00F645D3">
        <w:rPr>
          <w:b/>
          <w:sz w:val="24"/>
          <w:szCs w:val="24"/>
          <w:lang w:val="ru-RU"/>
        </w:rPr>
        <w:t>ОБЩЕГО СОБРАНИЯ СОБСТВЕННИКОВ</w:t>
      </w:r>
    </w:p>
    <w:p w:rsidR="00A959D4" w:rsidRPr="00F645D3" w:rsidRDefault="00A959D4" w:rsidP="00A959D4">
      <w:pPr>
        <w:jc w:val="center"/>
        <w:rPr>
          <w:b/>
          <w:sz w:val="24"/>
          <w:szCs w:val="24"/>
          <w:lang w:val="ru-RU"/>
        </w:rPr>
      </w:pPr>
      <w:r w:rsidRPr="00F645D3">
        <w:rPr>
          <w:b/>
          <w:sz w:val="24"/>
          <w:szCs w:val="24"/>
          <w:lang w:val="ru-RU"/>
        </w:rPr>
        <w:t xml:space="preserve"> К УПРАВЛЯЮЩЕЙ ОРГАНИЗАЦИИ «________________» </w:t>
      </w:r>
    </w:p>
    <w:p w:rsidR="00A959D4" w:rsidRDefault="00A959D4" w:rsidP="00A959D4">
      <w:pPr>
        <w:ind w:firstLine="567"/>
        <w:jc w:val="both"/>
        <w:rPr>
          <w:sz w:val="24"/>
          <w:szCs w:val="24"/>
          <w:lang w:val="ru-RU"/>
        </w:rPr>
      </w:pPr>
      <w:r w:rsidRPr="00F645D3">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p w:rsidR="00407853" w:rsidRPr="00407853" w:rsidRDefault="00407853" w:rsidP="00A959D4">
      <w:pPr>
        <w:ind w:firstLine="567"/>
        <w:jc w:val="both"/>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A959D4" w:rsidRPr="00C03D85" w:rsidTr="00A959D4">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F645D3">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Оригинал</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Примечание</w:t>
            </w:r>
          </w:p>
        </w:tc>
      </w:tr>
      <w:tr w:rsidR="00A959D4" w:rsidRPr="00C03D85" w:rsidTr="00A959D4">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9D4" w:rsidRPr="00C03D85" w:rsidRDefault="00A959D4" w:rsidP="00A959D4">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Копия</w:t>
            </w:r>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9D4" w:rsidRPr="00C03D85" w:rsidRDefault="00A959D4" w:rsidP="00A959D4">
            <w:pPr>
              <w:rPr>
                <w:sz w:val="24"/>
                <w:szCs w:val="24"/>
              </w:rPr>
            </w:pPr>
          </w:p>
        </w:tc>
      </w:tr>
      <w:tr w:rsidR="00A959D4" w:rsidRPr="00C03D85" w:rsidTr="00A959D4">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center"/>
              <w:rPr>
                <w:sz w:val="24"/>
                <w:szCs w:val="24"/>
              </w:rPr>
            </w:pPr>
            <w:r w:rsidRPr="00C03D85">
              <w:rPr>
                <w:sz w:val="24"/>
                <w:szCs w:val="24"/>
              </w:rPr>
              <w:t>5</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C03D85">
              <w:rPr>
                <w:sz w:val="24"/>
                <w:szCs w:val="24"/>
              </w:rPr>
              <w:t>I</w:t>
            </w:r>
            <w:r w:rsidRPr="00F645D3">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Оригинал</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При наличии</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II. Проектная документация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F645D3">
              <w:rPr>
                <w:sz w:val="24"/>
                <w:szCs w:val="24"/>
                <w:lang w:val="ru-RU"/>
              </w:rPr>
              <w:t>1. Согласование места строительства объекта;</w:t>
            </w:r>
          </w:p>
          <w:p w:rsidR="00A959D4" w:rsidRPr="00F645D3" w:rsidRDefault="00A959D4" w:rsidP="00A959D4">
            <w:pPr>
              <w:jc w:val="both"/>
              <w:rPr>
                <w:sz w:val="24"/>
                <w:szCs w:val="24"/>
                <w:lang w:val="ru-RU"/>
              </w:rPr>
            </w:pPr>
            <w:r w:rsidRPr="00F645D3">
              <w:rPr>
                <w:sz w:val="24"/>
                <w:szCs w:val="24"/>
                <w:lang w:val="ru-RU"/>
              </w:rPr>
              <w:t>2. Технико-экономическое обоснование строительства;</w:t>
            </w:r>
          </w:p>
          <w:p w:rsidR="00A959D4" w:rsidRPr="00F645D3" w:rsidRDefault="00A959D4" w:rsidP="00A959D4">
            <w:pPr>
              <w:jc w:val="both"/>
              <w:rPr>
                <w:sz w:val="24"/>
                <w:szCs w:val="24"/>
                <w:lang w:val="ru-RU"/>
              </w:rPr>
            </w:pPr>
            <w:r w:rsidRPr="00F645D3">
              <w:rPr>
                <w:sz w:val="24"/>
                <w:szCs w:val="24"/>
                <w:lang w:val="ru-RU"/>
              </w:rPr>
              <w:t>3. Смета строительства;</w:t>
            </w:r>
          </w:p>
          <w:p w:rsidR="00A959D4" w:rsidRPr="00F645D3" w:rsidRDefault="00A959D4" w:rsidP="00A959D4">
            <w:pPr>
              <w:jc w:val="both"/>
              <w:rPr>
                <w:sz w:val="24"/>
                <w:szCs w:val="24"/>
                <w:lang w:val="ru-RU"/>
              </w:rPr>
            </w:pPr>
            <w:r w:rsidRPr="00F645D3">
              <w:rPr>
                <w:sz w:val="24"/>
                <w:szCs w:val="24"/>
                <w:lang w:val="ru-RU"/>
              </w:rPr>
              <w:t>4. Акт экологической экспертизы;</w:t>
            </w:r>
          </w:p>
          <w:p w:rsidR="00A959D4" w:rsidRPr="00F645D3" w:rsidRDefault="00A959D4" w:rsidP="00A959D4">
            <w:pPr>
              <w:jc w:val="both"/>
              <w:rPr>
                <w:sz w:val="24"/>
                <w:szCs w:val="24"/>
                <w:lang w:val="ru-RU"/>
              </w:rPr>
            </w:pPr>
            <w:r w:rsidRPr="00F645D3">
              <w:rPr>
                <w:sz w:val="24"/>
                <w:szCs w:val="24"/>
                <w:lang w:val="ru-RU"/>
              </w:rPr>
              <w:t>5. Разрешение на строительство;</w:t>
            </w:r>
          </w:p>
          <w:p w:rsidR="00A959D4" w:rsidRPr="00F645D3" w:rsidRDefault="00A959D4" w:rsidP="00A959D4">
            <w:pPr>
              <w:jc w:val="both"/>
              <w:rPr>
                <w:sz w:val="24"/>
                <w:szCs w:val="24"/>
                <w:lang w:val="ru-RU"/>
              </w:rPr>
            </w:pPr>
            <w:r w:rsidRPr="00F645D3">
              <w:rPr>
                <w:sz w:val="24"/>
                <w:szCs w:val="24"/>
                <w:lang w:val="ru-RU"/>
              </w:rPr>
              <w:t>6. П</w:t>
            </w:r>
            <w:r w:rsidRPr="00F645D3">
              <w:rPr>
                <w:spacing w:val="-3"/>
                <w:sz w:val="24"/>
                <w:szCs w:val="24"/>
                <w:lang w:val="ru-RU"/>
              </w:rPr>
              <w:t xml:space="preserve">лан земельного участка в масштабе __________ с жилыми зданиями и </w:t>
            </w:r>
            <w:r w:rsidRPr="00F645D3">
              <w:rPr>
                <w:spacing w:val="-6"/>
                <w:sz w:val="24"/>
                <w:szCs w:val="24"/>
                <w:lang w:val="ru-RU"/>
              </w:rPr>
              <w:t>сооружениями, расположенными на нем;</w:t>
            </w:r>
          </w:p>
          <w:p w:rsidR="00A959D4" w:rsidRPr="00F645D3" w:rsidRDefault="00A959D4" w:rsidP="00A959D4">
            <w:pPr>
              <w:jc w:val="both"/>
              <w:rPr>
                <w:spacing w:val="-7"/>
                <w:sz w:val="24"/>
                <w:szCs w:val="24"/>
                <w:lang w:val="ru-RU"/>
              </w:rPr>
            </w:pPr>
            <w:r w:rsidRPr="00F645D3">
              <w:rPr>
                <w:sz w:val="24"/>
                <w:szCs w:val="24"/>
                <w:lang w:val="ru-RU"/>
              </w:rPr>
              <w:t>7. П</w:t>
            </w:r>
            <w:r w:rsidRPr="00F645D3">
              <w:rPr>
                <w:spacing w:val="-7"/>
                <w:sz w:val="24"/>
                <w:szCs w:val="24"/>
                <w:lang w:val="ru-RU"/>
              </w:rPr>
              <w:t>роектно-сметная документация и исполнительные чертежи на дом;</w:t>
            </w:r>
          </w:p>
          <w:p w:rsidR="00A959D4" w:rsidRPr="00F645D3" w:rsidRDefault="00A959D4" w:rsidP="00A959D4">
            <w:pPr>
              <w:jc w:val="both"/>
              <w:rPr>
                <w:spacing w:val="4"/>
                <w:sz w:val="24"/>
                <w:szCs w:val="24"/>
                <w:lang w:val="ru-RU"/>
              </w:rPr>
            </w:pPr>
            <w:r w:rsidRPr="00F645D3">
              <w:rPr>
                <w:spacing w:val="-7"/>
                <w:sz w:val="24"/>
                <w:szCs w:val="24"/>
                <w:lang w:val="ru-RU"/>
              </w:rPr>
              <w:t>8. А</w:t>
            </w:r>
            <w:r w:rsidRPr="00F645D3">
              <w:rPr>
                <w:spacing w:val="4"/>
                <w:sz w:val="24"/>
                <w:szCs w:val="24"/>
                <w:lang w:val="ru-RU"/>
              </w:rPr>
              <w:t>кты технического состояния жилого дома на момент передачи;</w:t>
            </w:r>
          </w:p>
          <w:p w:rsidR="00A959D4" w:rsidRPr="00F645D3" w:rsidRDefault="00A959D4" w:rsidP="00A959D4">
            <w:pPr>
              <w:jc w:val="both"/>
              <w:rPr>
                <w:spacing w:val="-5"/>
                <w:sz w:val="24"/>
                <w:szCs w:val="24"/>
                <w:lang w:val="ru-RU"/>
              </w:rPr>
            </w:pPr>
            <w:r w:rsidRPr="00F645D3">
              <w:rPr>
                <w:spacing w:val="4"/>
                <w:sz w:val="24"/>
                <w:szCs w:val="24"/>
                <w:lang w:val="ru-RU"/>
              </w:rPr>
              <w:t xml:space="preserve">9. </w:t>
            </w:r>
            <w:r w:rsidRPr="00F645D3">
              <w:rPr>
                <w:sz w:val="24"/>
                <w:szCs w:val="24"/>
                <w:lang w:val="ru-RU"/>
              </w:rPr>
              <w:t xml:space="preserve">Схемы внутридомовых сетей водоснабжения, канализации,  центрального отопления, </w:t>
            </w:r>
            <w:r w:rsidRPr="00F645D3">
              <w:rPr>
                <w:spacing w:val="-5"/>
                <w:sz w:val="24"/>
                <w:szCs w:val="24"/>
                <w:lang w:val="ru-RU"/>
              </w:rPr>
              <w:t>тепло-, газо-, электроснабжения и др.;</w:t>
            </w:r>
          </w:p>
          <w:p w:rsidR="00A959D4" w:rsidRPr="00F645D3" w:rsidRDefault="00A959D4" w:rsidP="00A959D4">
            <w:pPr>
              <w:jc w:val="both"/>
              <w:rPr>
                <w:spacing w:val="-5"/>
                <w:sz w:val="24"/>
                <w:szCs w:val="24"/>
                <w:lang w:val="ru-RU"/>
              </w:rPr>
            </w:pPr>
            <w:r w:rsidRPr="00F645D3">
              <w:rPr>
                <w:spacing w:val="-5"/>
                <w:sz w:val="24"/>
                <w:szCs w:val="24"/>
                <w:lang w:val="ru-RU"/>
              </w:rPr>
              <w:t>10. Паспорта котельного хозяйства, котловые книги;</w:t>
            </w:r>
          </w:p>
          <w:p w:rsidR="00A959D4" w:rsidRPr="00F645D3" w:rsidRDefault="00A959D4" w:rsidP="00A959D4">
            <w:pPr>
              <w:jc w:val="both"/>
              <w:rPr>
                <w:spacing w:val="-6"/>
                <w:sz w:val="24"/>
                <w:szCs w:val="24"/>
                <w:lang w:val="ru-RU"/>
              </w:rPr>
            </w:pPr>
            <w:r w:rsidRPr="00F645D3">
              <w:rPr>
                <w:spacing w:val="-5"/>
                <w:sz w:val="24"/>
                <w:szCs w:val="24"/>
                <w:lang w:val="ru-RU"/>
              </w:rPr>
              <w:t xml:space="preserve">11. Паспорта лифтового хозяйства, </w:t>
            </w:r>
            <w:r w:rsidRPr="00F645D3">
              <w:rPr>
                <w:i/>
                <w:iCs/>
                <w:spacing w:val="-5"/>
                <w:sz w:val="24"/>
                <w:szCs w:val="24"/>
                <w:lang w:val="ru-RU"/>
              </w:rPr>
              <w:t xml:space="preserve">журналы </w:t>
            </w:r>
            <w:r w:rsidRPr="00F645D3">
              <w:rPr>
                <w:spacing w:val="-5"/>
                <w:sz w:val="24"/>
                <w:szCs w:val="24"/>
                <w:lang w:val="ru-RU"/>
              </w:rPr>
              <w:t xml:space="preserve">учета и регистрации дежурств, неисправностей </w:t>
            </w:r>
            <w:r w:rsidRPr="00F645D3">
              <w:rPr>
                <w:spacing w:val="-6"/>
                <w:sz w:val="24"/>
                <w:szCs w:val="24"/>
                <w:lang w:val="ru-RU"/>
              </w:rPr>
              <w:t>и т.д.;</w:t>
            </w:r>
          </w:p>
          <w:p w:rsidR="00A959D4" w:rsidRPr="00F645D3" w:rsidRDefault="00A959D4" w:rsidP="00A959D4">
            <w:pPr>
              <w:jc w:val="both"/>
              <w:rPr>
                <w:sz w:val="24"/>
                <w:szCs w:val="24"/>
                <w:lang w:val="ru-RU"/>
              </w:rPr>
            </w:pPr>
            <w:r w:rsidRPr="00F645D3">
              <w:rPr>
                <w:spacing w:val="-6"/>
                <w:sz w:val="24"/>
                <w:szCs w:val="24"/>
                <w:lang w:val="ru-RU"/>
              </w:rPr>
              <w:t>12. Технические паспорта и гарантийные талоны на все установленное в доме оборудование (приборы учета);</w:t>
            </w:r>
          </w:p>
          <w:p w:rsidR="00A959D4" w:rsidRPr="00F645D3" w:rsidRDefault="00A959D4" w:rsidP="00A959D4">
            <w:pPr>
              <w:jc w:val="both"/>
              <w:rPr>
                <w:spacing w:val="-6"/>
                <w:sz w:val="24"/>
                <w:szCs w:val="24"/>
                <w:lang w:val="ru-RU"/>
              </w:rPr>
            </w:pPr>
            <w:r w:rsidRPr="00F645D3">
              <w:rPr>
                <w:spacing w:val="-5"/>
                <w:sz w:val="24"/>
                <w:szCs w:val="24"/>
                <w:lang w:val="ru-RU"/>
              </w:rPr>
              <w:t>13.  А</w:t>
            </w:r>
            <w:r w:rsidRPr="00F645D3">
              <w:rPr>
                <w:spacing w:val="-6"/>
                <w:sz w:val="24"/>
                <w:szCs w:val="24"/>
                <w:lang w:val="ru-RU"/>
              </w:rPr>
              <w:t>кты технических осмотров;</w:t>
            </w:r>
          </w:p>
          <w:p w:rsidR="00A959D4" w:rsidRPr="00F645D3" w:rsidRDefault="00A959D4" w:rsidP="00A959D4">
            <w:pPr>
              <w:jc w:val="both"/>
              <w:rPr>
                <w:spacing w:val="-6"/>
                <w:sz w:val="24"/>
                <w:szCs w:val="24"/>
                <w:lang w:val="ru-RU"/>
              </w:rPr>
            </w:pPr>
            <w:r w:rsidRPr="00F645D3">
              <w:rPr>
                <w:spacing w:val="-6"/>
                <w:sz w:val="24"/>
                <w:szCs w:val="24"/>
                <w:lang w:val="ru-RU"/>
              </w:rPr>
              <w:t>14.  Протоколы измерения сопротивления электросетей;</w:t>
            </w:r>
          </w:p>
          <w:p w:rsidR="00A959D4" w:rsidRPr="00C03D85" w:rsidRDefault="00A959D4" w:rsidP="00A959D4">
            <w:pPr>
              <w:jc w:val="both"/>
              <w:rPr>
                <w:sz w:val="24"/>
                <w:szCs w:val="24"/>
              </w:rPr>
            </w:pPr>
            <w:r w:rsidRPr="00C03D85">
              <w:rPr>
                <w:spacing w:val="-6"/>
                <w:sz w:val="24"/>
                <w:szCs w:val="24"/>
              </w:rPr>
              <w:t>15. Протоколы измерения  вентиляции.</w:t>
            </w:r>
          </w:p>
          <w:p w:rsidR="00A959D4" w:rsidRPr="00C03D85" w:rsidRDefault="00A959D4" w:rsidP="00A959D4">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C03D85" w:rsidRDefault="00A959D4" w:rsidP="00A959D4">
            <w:pPr>
              <w:jc w:val="both"/>
              <w:rPr>
                <w:sz w:val="24"/>
                <w:szCs w:val="24"/>
              </w:rPr>
            </w:pPr>
            <w:r w:rsidRPr="00C03D85">
              <w:rPr>
                <w:sz w:val="24"/>
                <w:szCs w:val="24"/>
              </w:rPr>
              <w:t>Оригинал</w:t>
            </w:r>
          </w:p>
          <w:p w:rsidR="00A959D4" w:rsidRPr="00C03D85" w:rsidRDefault="00A959D4" w:rsidP="00A959D4">
            <w:pPr>
              <w:jc w:val="both"/>
              <w:rPr>
                <w:sz w:val="24"/>
                <w:szCs w:val="24"/>
              </w:rPr>
            </w:pPr>
            <w:r w:rsidRPr="00C03D85">
              <w:rPr>
                <w:sz w:val="24"/>
                <w:szCs w:val="24"/>
              </w:rPr>
              <w:t>Оригинал</w:t>
            </w:r>
          </w:p>
          <w:p w:rsidR="00A959D4" w:rsidRPr="00C03D85" w:rsidRDefault="00A959D4" w:rsidP="00A959D4">
            <w:pPr>
              <w:jc w:val="both"/>
              <w:rPr>
                <w:sz w:val="24"/>
                <w:szCs w:val="24"/>
              </w:rPr>
            </w:pPr>
            <w:r w:rsidRPr="00C03D85">
              <w:rPr>
                <w:sz w:val="24"/>
                <w:szCs w:val="24"/>
              </w:rPr>
              <w:t>Оригинал</w:t>
            </w:r>
          </w:p>
          <w:p w:rsidR="00A959D4" w:rsidRPr="00C03D85" w:rsidRDefault="00A959D4" w:rsidP="00A959D4">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 xml:space="preserve">При наличии </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Обязательное</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Обязательное</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Обязательное</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C03D85" w:rsidRDefault="00A959D4" w:rsidP="00A959D4">
            <w:pPr>
              <w:jc w:val="both"/>
              <w:rPr>
                <w:sz w:val="24"/>
                <w:szCs w:val="24"/>
              </w:rPr>
            </w:pPr>
            <w:r w:rsidRPr="00C03D85">
              <w:rPr>
                <w:sz w:val="24"/>
                <w:szCs w:val="24"/>
              </w:rPr>
              <w:t xml:space="preserve">При наличии                                           </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C03D85">
              <w:rPr>
                <w:sz w:val="24"/>
                <w:szCs w:val="24"/>
              </w:rPr>
              <w:t>IV</w:t>
            </w:r>
            <w:r w:rsidRPr="00F645D3">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Обязательное</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Y. Лицевые счета</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Обязательное</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C03D85">
              <w:rPr>
                <w:sz w:val="24"/>
                <w:szCs w:val="24"/>
              </w:rPr>
              <w:t>VI</w:t>
            </w:r>
            <w:r w:rsidRPr="00F645D3">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Копия</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При наличии</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C03D85">
              <w:rPr>
                <w:sz w:val="24"/>
                <w:szCs w:val="24"/>
              </w:rPr>
              <w:t>VII</w:t>
            </w:r>
            <w:r w:rsidRPr="00F645D3">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Ориг.</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Обязательное</w:t>
            </w:r>
          </w:p>
        </w:tc>
      </w:tr>
    </w:tbl>
    <w:p w:rsidR="00A959D4" w:rsidRPr="00C03D85" w:rsidRDefault="00A959D4" w:rsidP="00A959D4">
      <w:pPr>
        <w:ind w:firstLine="567"/>
        <w:jc w:val="both"/>
        <w:rPr>
          <w:sz w:val="24"/>
          <w:szCs w:val="24"/>
        </w:rPr>
      </w:pPr>
    </w:p>
    <w:p w:rsidR="00A959D4" w:rsidRPr="00C03D85" w:rsidRDefault="00A959D4" w:rsidP="00A959D4">
      <w:pPr>
        <w:jc w:val="both"/>
        <w:rPr>
          <w:b/>
          <w:sz w:val="24"/>
          <w:szCs w:val="24"/>
        </w:rPr>
      </w:pPr>
    </w:p>
    <w:p w:rsidR="00A959D4" w:rsidRPr="00C03D85" w:rsidRDefault="00A959D4" w:rsidP="00A959D4">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A959D4" w:rsidRPr="00C03D85" w:rsidRDefault="00A959D4" w:rsidP="00A959D4">
      <w:pPr>
        <w:jc w:val="both"/>
        <w:rPr>
          <w:b/>
          <w:sz w:val="24"/>
          <w:szCs w:val="24"/>
        </w:rPr>
      </w:pPr>
    </w:p>
    <w:p w:rsidR="00A959D4" w:rsidRPr="00C03D85" w:rsidRDefault="00A959D4" w:rsidP="00A959D4">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A959D4" w:rsidRPr="00C03D85" w:rsidRDefault="00A959D4" w:rsidP="00A959D4">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A959D4" w:rsidRPr="00C03D85" w:rsidRDefault="00A959D4" w:rsidP="00A959D4">
      <w:pPr>
        <w:jc w:val="right"/>
        <w:rPr>
          <w:sz w:val="24"/>
          <w:szCs w:val="24"/>
        </w:rPr>
      </w:pPr>
    </w:p>
    <w:p w:rsidR="00A959D4" w:rsidRPr="00C03D85" w:rsidRDefault="00A959D4" w:rsidP="00A959D4">
      <w:pPr>
        <w:jc w:val="right"/>
        <w:rPr>
          <w:sz w:val="24"/>
          <w:szCs w:val="24"/>
        </w:rPr>
      </w:pPr>
      <w:r w:rsidRPr="00C03D85">
        <w:rPr>
          <w:sz w:val="24"/>
          <w:szCs w:val="24"/>
        </w:rPr>
        <w:t xml:space="preserve">Приложение № 3 </w:t>
      </w:r>
    </w:p>
    <w:p w:rsidR="00A959D4" w:rsidRPr="00C03D85" w:rsidRDefault="00A959D4" w:rsidP="00A959D4">
      <w:pPr>
        <w:jc w:val="right"/>
        <w:rPr>
          <w:sz w:val="24"/>
          <w:szCs w:val="24"/>
        </w:rPr>
      </w:pPr>
      <w:r w:rsidRPr="00C03D85">
        <w:rPr>
          <w:sz w:val="24"/>
          <w:szCs w:val="24"/>
        </w:rPr>
        <w:t xml:space="preserve">к проекту договора </w:t>
      </w:r>
    </w:p>
    <w:p w:rsidR="00A959D4" w:rsidRPr="00C03D85" w:rsidRDefault="00A959D4" w:rsidP="00A959D4">
      <w:pPr>
        <w:jc w:val="right"/>
        <w:rPr>
          <w:sz w:val="24"/>
          <w:szCs w:val="24"/>
        </w:rPr>
      </w:pPr>
      <w:r w:rsidRPr="00C03D85">
        <w:rPr>
          <w:sz w:val="24"/>
          <w:szCs w:val="24"/>
        </w:rPr>
        <w:t>№ ___ от «___» ____________ 20__ г.</w:t>
      </w:r>
    </w:p>
    <w:p w:rsidR="00A959D4" w:rsidRPr="00C03D85" w:rsidRDefault="00A959D4" w:rsidP="00A959D4">
      <w:pPr>
        <w:tabs>
          <w:tab w:val="left" w:pos="5913"/>
        </w:tabs>
        <w:rPr>
          <w:b/>
          <w:sz w:val="24"/>
          <w:szCs w:val="24"/>
        </w:rPr>
      </w:pPr>
    </w:p>
    <w:p w:rsidR="00A959D4" w:rsidRPr="00C03D85" w:rsidRDefault="00A959D4" w:rsidP="00A959D4">
      <w:pPr>
        <w:jc w:val="center"/>
        <w:rPr>
          <w:b/>
          <w:sz w:val="24"/>
          <w:szCs w:val="24"/>
        </w:rPr>
      </w:pPr>
    </w:p>
    <w:p w:rsidR="00A959D4" w:rsidRPr="00C03D85" w:rsidRDefault="00A959D4" w:rsidP="00A959D4">
      <w:pPr>
        <w:jc w:val="center"/>
        <w:rPr>
          <w:b/>
          <w:sz w:val="24"/>
          <w:szCs w:val="24"/>
        </w:rPr>
      </w:pPr>
      <w:r w:rsidRPr="00C03D85">
        <w:rPr>
          <w:b/>
          <w:sz w:val="24"/>
          <w:szCs w:val="24"/>
        </w:rPr>
        <w:t xml:space="preserve">ПЕРЕЧЕНЬ КОММУНАЛЬНЫХ УСЛУГ, </w:t>
      </w:r>
    </w:p>
    <w:p w:rsidR="00A959D4" w:rsidRPr="00C03D85" w:rsidRDefault="00A959D4" w:rsidP="00A959D4">
      <w:pPr>
        <w:jc w:val="center"/>
        <w:rPr>
          <w:b/>
          <w:sz w:val="24"/>
          <w:szCs w:val="24"/>
        </w:rPr>
      </w:pPr>
      <w:r w:rsidRPr="00C03D85">
        <w:rPr>
          <w:b/>
          <w:sz w:val="24"/>
          <w:szCs w:val="24"/>
        </w:rPr>
        <w:t xml:space="preserve">ПРЕДОСТАВЛЯЕМЫХ СОБСТВЕННИКАМ ПОМЕЩЕНИЙ </w:t>
      </w:r>
    </w:p>
    <w:p w:rsidR="00A959D4" w:rsidRPr="00F645D3" w:rsidRDefault="00A959D4" w:rsidP="00A959D4">
      <w:pPr>
        <w:jc w:val="center"/>
        <w:rPr>
          <w:b/>
          <w:sz w:val="24"/>
          <w:szCs w:val="24"/>
          <w:lang w:val="ru-RU"/>
        </w:rPr>
      </w:pPr>
      <w:r w:rsidRPr="00F645D3">
        <w:rPr>
          <w:b/>
          <w:sz w:val="24"/>
          <w:szCs w:val="24"/>
          <w:lang w:val="ru-RU"/>
        </w:rPr>
        <w:t>В МНОГОКВАРТИРНОМ ДОМЕ, РАСПОЛОЖЕННОМ ПО АДРЕСУ:</w:t>
      </w:r>
    </w:p>
    <w:p w:rsidR="00A959D4" w:rsidRPr="00C03D85" w:rsidRDefault="00A959D4" w:rsidP="00A959D4">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A959D4" w:rsidRPr="00C03D85" w:rsidRDefault="00A959D4" w:rsidP="00A959D4">
      <w:pPr>
        <w:jc w:val="center"/>
        <w:rPr>
          <w:b/>
          <w:sz w:val="24"/>
          <w:szCs w:val="24"/>
        </w:rPr>
      </w:pPr>
    </w:p>
    <w:p w:rsidR="00A959D4" w:rsidRPr="00C03D85" w:rsidRDefault="00A959D4" w:rsidP="00A959D4">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6448"/>
      </w:tblGrid>
      <w:tr w:rsidR="00A959D4" w:rsidRPr="0072127B" w:rsidTr="00A959D4">
        <w:tc>
          <w:tcPr>
            <w:tcW w:w="3528" w:type="dxa"/>
          </w:tcPr>
          <w:p w:rsidR="00A959D4" w:rsidRPr="00C03D85" w:rsidRDefault="00A959D4" w:rsidP="00A959D4">
            <w:pPr>
              <w:tabs>
                <w:tab w:val="left" w:pos="0"/>
              </w:tabs>
              <w:jc w:val="both"/>
              <w:rPr>
                <w:sz w:val="24"/>
                <w:szCs w:val="24"/>
              </w:rPr>
            </w:pPr>
            <w:r w:rsidRPr="00C03D85">
              <w:rPr>
                <w:sz w:val="24"/>
                <w:szCs w:val="24"/>
              </w:rPr>
              <w:t>1. Электроснабжение</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72127B" w:rsidTr="00A959D4">
        <w:tc>
          <w:tcPr>
            <w:tcW w:w="3528" w:type="dxa"/>
          </w:tcPr>
          <w:p w:rsidR="00A959D4" w:rsidRPr="00C03D85" w:rsidRDefault="00A959D4" w:rsidP="00A959D4">
            <w:pPr>
              <w:tabs>
                <w:tab w:val="left" w:pos="0"/>
              </w:tabs>
              <w:jc w:val="both"/>
              <w:rPr>
                <w:sz w:val="24"/>
                <w:szCs w:val="24"/>
              </w:rPr>
            </w:pPr>
            <w:r w:rsidRPr="00C03D85">
              <w:rPr>
                <w:sz w:val="24"/>
                <w:szCs w:val="24"/>
              </w:rPr>
              <w:t>2. Отопление</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72127B" w:rsidTr="00A959D4">
        <w:tc>
          <w:tcPr>
            <w:tcW w:w="3528" w:type="dxa"/>
          </w:tcPr>
          <w:p w:rsidR="00A959D4" w:rsidRPr="00C03D85" w:rsidRDefault="00A959D4" w:rsidP="00A959D4">
            <w:pPr>
              <w:tabs>
                <w:tab w:val="left" w:pos="0"/>
              </w:tabs>
              <w:jc w:val="both"/>
              <w:rPr>
                <w:sz w:val="24"/>
                <w:szCs w:val="24"/>
              </w:rPr>
            </w:pPr>
            <w:r w:rsidRPr="00C03D85">
              <w:rPr>
                <w:sz w:val="24"/>
                <w:szCs w:val="24"/>
              </w:rPr>
              <w:t>3. Снабжение холодной водой</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72127B" w:rsidTr="00A959D4">
        <w:tc>
          <w:tcPr>
            <w:tcW w:w="3528" w:type="dxa"/>
          </w:tcPr>
          <w:p w:rsidR="00A959D4" w:rsidRPr="00C03D85" w:rsidRDefault="00A959D4" w:rsidP="00A959D4">
            <w:pPr>
              <w:tabs>
                <w:tab w:val="left" w:pos="0"/>
              </w:tabs>
              <w:jc w:val="both"/>
              <w:rPr>
                <w:sz w:val="24"/>
                <w:szCs w:val="24"/>
              </w:rPr>
            </w:pPr>
            <w:r w:rsidRPr="00C03D85">
              <w:rPr>
                <w:sz w:val="24"/>
                <w:szCs w:val="24"/>
              </w:rPr>
              <w:t>4. Снабжение горячей водой</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72127B" w:rsidTr="00A959D4">
        <w:tc>
          <w:tcPr>
            <w:tcW w:w="3528" w:type="dxa"/>
          </w:tcPr>
          <w:p w:rsidR="00A959D4" w:rsidRPr="00C03D85" w:rsidRDefault="00A959D4" w:rsidP="00A959D4">
            <w:pPr>
              <w:tabs>
                <w:tab w:val="left" w:pos="0"/>
              </w:tabs>
              <w:jc w:val="both"/>
              <w:rPr>
                <w:sz w:val="24"/>
                <w:szCs w:val="24"/>
              </w:rPr>
            </w:pPr>
            <w:r w:rsidRPr="00C03D85">
              <w:rPr>
                <w:sz w:val="24"/>
                <w:szCs w:val="24"/>
              </w:rPr>
              <w:t>5. Водоотведение</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72127B" w:rsidTr="00A959D4">
        <w:tc>
          <w:tcPr>
            <w:tcW w:w="3528" w:type="dxa"/>
          </w:tcPr>
          <w:p w:rsidR="00A959D4" w:rsidRPr="00C03D85" w:rsidRDefault="00A959D4" w:rsidP="00A959D4">
            <w:pPr>
              <w:tabs>
                <w:tab w:val="left" w:pos="0"/>
              </w:tabs>
              <w:jc w:val="both"/>
              <w:rPr>
                <w:sz w:val="24"/>
                <w:szCs w:val="24"/>
              </w:rPr>
            </w:pPr>
            <w:r w:rsidRPr="00C03D85">
              <w:rPr>
                <w:sz w:val="24"/>
                <w:szCs w:val="24"/>
              </w:rPr>
              <w:t>6. Газоснабжение</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bl>
    <w:p w:rsidR="00A959D4" w:rsidRPr="00F645D3" w:rsidRDefault="00A959D4" w:rsidP="00A959D4">
      <w:pPr>
        <w:tabs>
          <w:tab w:val="left" w:pos="0"/>
        </w:tabs>
        <w:ind w:left="360"/>
        <w:jc w:val="both"/>
        <w:rPr>
          <w:sz w:val="24"/>
          <w:szCs w:val="24"/>
          <w:lang w:val="ru-RU"/>
        </w:rPr>
      </w:pPr>
    </w:p>
    <w:p w:rsidR="00A959D4" w:rsidRPr="00F645D3" w:rsidRDefault="00A959D4" w:rsidP="00A959D4">
      <w:pPr>
        <w:tabs>
          <w:tab w:val="left" w:pos="0"/>
        </w:tabs>
        <w:jc w:val="both"/>
        <w:rPr>
          <w:sz w:val="24"/>
          <w:szCs w:val="24"/>
          <w:lang w:val="ru-RU"/>
        </w:rPr>
      </w:pPr>
    </w:p>
    <w:p w:rsidR="00A959D4" w:rsidRPr="00F645D3" w:rsidRDefault="00A959D4" w:rsidP="00A959D4">
      <w:pPr>
        <w:jc w:val="right"/>
        <w:rPr>
          <w:sz w:val="24"/>
          <w:szCs w:val="24"/>
          <w:lang w:val="ru-RU"/>
        </w:rPr>
      </w:pPr>
    </w:p>
    <w:p w:rsidR="00A959D4" w:rsidRPr="00F645D3" w:rsidRDefault="00A959D4" w:rsidP="00A959D4">
      <w:pPr>
        <w:jc w:val="right"/>
        <w:rPr>
          <w:sz w:val="24"/>
          <w:szCs w:val="24"/>
          <w:lang w:val="ru-RU"/>
        </w:rPr>
      </w:pPr>
    </w:p>
    <w:p w:rsidR="00A959D4" w:rsidRPr="00C03D85" w:rsidRDefault="00A959D4" w:rsidP="00A959D4">
      <w:pPr>
        <w:pStyle w:val="ConsNormal"/>
        <w:widowControl/>
        <w:ind w:firstLine="540"/>
        <w:jc w:val="center"/>
        <w:rPr>
          <w:rFonts w:ascii="Times New Roman" w:hAnsi="Times New Roman" w:cs="Times New Roman"/>
          <w:sz w:val="24"/>
          <w:szCs w:val="24"/>
        </w:rPr>
      </w:pPr>
    </w:p>
    <w:p w:rsidR="00A959D4" w:rsidRPr="00C03D85" w:rsidRDefault="00A959D4" w:rsidP="00A959D4">
      <w:pPr>
        <w:pStyle w:val="ConsNormal"/>
        <w:widowControl/>
        <w:ind w:firstLine="540"/>
        <w:jc w:val="center"/>
        <w:rPr>
          <w:rFonts w:ascii="Times New Roman" w:hAnsi="Times New Roman" w:cs="Times New Roman"/>
          <w:b/>
          <w:sz w:val="24"/>
          <w:szCs w:val="24"/>
        </w:rPr>
      </w:pPr>
    </w:p>
    <w:p w:rsidR="00A959D4" w:rsidRPr="00C03D85" w:rsidRDefault="00A959D4" w:rsidP="00A959D4">
      <w:pPr>
        <w:pStyle w:val="ConsNormal"/>
        <w:widowControl/>
        <w:ind w:firstLine="540"/>
        <w:jc w:val="center"/>
        <w:rPr>
          <w:rFonts w:ascii="Times New Roman" w:hAnsi="Times New Roman" w:cs="Times New Roman"/>
          <w:b/>
          <w:sz w:val="24"/>
          <w:szCs w:val="24"/>
        </w:rPr>
      </w:pPr>
    </w:p>
    <w:p w:rsidR="00A959D4" w:rsidRPr="00F645D3" w:rsidRDefault="00A959D4" w:rsidP="00A959D4">
      <w:pPr>
        <w:rPr>
          <w:sz w:val="24"/>
          <w:szCs w:val="24"/>
          <w:lang w:val="ru-RU"/>
        </w:rPr>
      </w:pPr>
    </w:p>
    <w:p w:rsidR="00A959D4" w:rsidRPr="00F645D3" w:rsidRDefault="00A959D4" w:rsidP="00A959D4">
      <w:pPr>
        <w:jc w:val="both"/>
        <w:rPr>
          <w:b/>
          <w:sz w:val="24"/>
          <w:szCs w:val="24"/>
          <w:lang w:val="ru-RU"/>
        </w:rPr>
      </w:pPr>
      <w:r w:rsidRPr="00F645D3">
        <w:rPr>
          <w:b/>
          <w:sz w:val="24"/>
          <w:szCs w:val="24"/>
          <w:lang w:val="ru-RU"/>
        </w:rPr>
        <w:t>«УПРАВЛЯЮЩАЯ ОРГАНИЗАЦИЯ»</w:t>
      </w:r>
      <w:r w:rsidRPr="00F645D3">
        <w:rPr>
          <w:b/>
          <w:sz w:val="24"/>
          <w:szCs w:val="24"/>
          <w:lang w:val="ru-RU"/>
        </w:rPr>
        <w:tab/>
      </w:r>
      <w:r w:rsidRPr="00F645D3">
        <w:rPr>
          <w:b/>
          <w:sz w:val="24"/>
          <w:szCs w:val="24"/>
          <w:lang w:val="ru-RU"/>
        </w:rPr>
        <w:tab/>
      </w:r>
      <w:r w:rsidRPr="00F645D3">
        <w:rPr>
          <w:b/>
          <w:sz w:val="24"/>
          <w:szCs w:val="24"/>
          <w:lang w:val="ru-RU"/>
        </w:rPr>
        <w:tab/>
      </w:r>
      <w:r w:rsidRPr="00F645D3">
        <w:rPr>
          <w:b/>
          <w:sz w:val="24"/>
          <w:szCs w:val="24"/>
          <w:lang w:val="ru-RU"/>
        </w:rPr>
        <w:tab/>
        <w:t>«СОБСТВЕННИК»</w:t>
      </w:r>
    </w:p>
    <w:p w:rsidR="00A959D4" w:rsidRPr="00F645D3" w:rsidRDefault="00A959D4" w:rsidP="00A959D4">
      <w:pPr>
        <w:jc w:val="both"/>
        <w:rPr>
          <w:b/>
          <w:sz w:val="24"/>
          <w:szCs w:val="24"/>
          <w:lang w:val="ru-RU"/>
        </w:rPr>
      </w:pPr>
    </w:p>
    <w:p w:rsidR="00A959D4" w:rsidRPr="00F645D3" w:rsidRDefault="00A959D4" w:rsidP="00A959D4">
      <w:pPr>
        <w:jc w:val="both"/>
        <w:rPr>
          <w:b/>
          <w:sz w:val="24"/>
          <w:szCs w:val="24"/>
          <w:lang w:val="ru-RU"/>
        </w:rPr>
      </w:pPr>
      <w:r w:rsidRPr="00F645D3">
        <w:rPr>
          <w:b/>
          <w:sz w:val="24"/>
          <w:szCs w:val="24"/>
          <w:lang w:val="ru-RU"/>
        </w:rPr>
        <w:t>_______________________</w:t>
      </w:r>
      <w:r w:rsidRPr="00F645D3">
        <w:rPr>
          <w:b/>
          <w:sz w:val="24"/>
          <w:szCs w:val="24"/>
          <w:lang w:val="ru-RU"/>
        </w:rPr>
        <w:tab/>
      </w:r>
      <w:r w:rsidRPr="00F645D3">
        <w:rPr>
          <w:b/>
          <w:sz w:val="24"/>
          <w:szCs w:val="24"/>
          <w:lang w:val="ru-RU"/>
        </w:rPr>
        <w:tab/>
      </w:r>
      <w:r w:rsidRPr="00F645D3">
        <w:rPr>
          <w:b/>
          <w:sz w:val="24"/>
          <w:szCs w:val="24"/>
          <w:lang w:val="ru-RU"/>
        </w:rPr>
        <w:tab/>
      </w:r>
      <w:r w:rsidRPr="00F645D3">
        <w:rPr>
          <w:b/>
          <w:sz w:val="24"/>
          <w:szCs w:val="24"/>
          <w:lang w:val="ru-RU"/>
        </w:rPr>
        <w:tab/>
      </w:r>
      <w:r w:rsidRPr="00F645D3">
        <w:rPr>
          <w:b/>
          <w:sz w:val="24"/>
          <w:szCs w:val="24"/>
          <w:lang w:val="ru-RU"/>
        </w:rPr>
        <w:tab/>
        <w:t xml:space="preserve">            _______________________</w:t>
      </w:r>
    </w:p>
    <w:p w:rsidR="00A959D4" w:rsidRPr="00F645D3" w:rsidRDefault="00A959D4" w:rsidP="00A959D4">
      <w:pPr>
        <w:rPr>
          <w:sz w:val="24"/>
          <w:szCs w:val="24"/>
          <w:lang w:val="ru-RU"/>
        </w:rPr>
      </w:pPr>
      <w:r w:rsidRPr="00F645D3">
        <w:rPr>
          <w:sz w:val="24"/>
          <w:szCs w:val="24"/>
          <w:lang w:val="ru-RU"/>
        </w:rPr>
        <w:t xml:space="preserve">                  М.П.</w:t>
      </w:r>
    </w:p>
    <w:p w:rsidR="00A959D4" w:rsidRPr="00F645D3" w:rsidRDefault="00A959D4" w:rsidP="00A959D4">
      <w:pPr>
        <w:rPr>
          <w:sz w:val="24"/>
          <w:szCs w:val="24"/>
          <w:lang w:val="ru-RU"/>
        </w:rPr>
      </w:pPr>
    </w:p>
    <w:p w:rsidR="00A959D4" w:rsidRPr="00F645D3" w:rsidRDefault="00A959D4" w:rsidP="00A959D4">
      <w:pPr>
        <w:jc w:val="right"/>
        <w:rPr>
          <w:sz w:val="24"/>
          <w:szCs w:val="24"/>
          <w:lang w:val="ru-RU"/>
        </w:rPr>
      </w:pPr>
      <w:r w:rsidRPr="00F645D3">
        <w:rPr>
          <w:sz w:val="24"/>
          <w:szCs w:val="24"/>
          <w:lang w:val="ru-RU"/>
        </w:rPr>
        <w:br w:type="page"/>
      </w:r>
      <w:r w:rsidRPr="00F645D3">
        <w:rPr>
          <w:sz w:val="24"/>
          <w:szCs w:val="24"/>
          <w:lang w:val="ru-RU"/>
        </w:rPr>
        <w:lastRenderedPageBreak/>
        <w:t xml:space="preserve">Приложение № 4 </w:t>
      </w:r>
    </w:p>
    <w:p w:rsidR="00A959D4" w:rsidRPr="00F645D3" w:rsidRDefault="00A959D4" w:rsidP="00A959D4">
      <w:pPr>
        <w:jc w:val="right"/>
        <w:rPr>
          <w:sz w:val="24"/>
          <w:szCs w:val="24"/>
          <w:lang w:val="ru-RU"/>
        </w:rPr>
      </w:pPr>
      <w:r w:rsidRPr="00F645D3">
        <w:rPr>
          <w:sz w:val="24"/>
          <w:szCs w:val="24"/>
          <w:lang w:val="ru-RU"/>
        </w:rPr>
        <w:t xml:space="preserve">к проекту договора </w:t>
      </w:r>
    </w:p>
    <w:p w:rsidR="00A959D4" w:rsidRPr="00F645D3" w:rsidRDefault="00A959D4" w:rsidP="00A959D4">
      <w:pPr>
        <w:jc w:val="right"/>
        <w:rPr>
          <w:sz w:val="24"/>
          <w:szCs w:val="24"/>
          <w:lang w:val="ru-RU"/>
        </w:rPr>
      </w:pPr>
      <w:r w:rsidRPr="00F645D3">
        <w:rPr>
          <w:sz w:val="24"/>
          <w:szCs w:val="24"/>
          <w:lang w:val="ru-RU"/>
        </w:rPr>
        <w:t>№ ___ от «___» ____________ 20__ г.</w:t>
      </w:r>
    </w:p>
    <w:p w:rsidR="00A959D4" w:rsidRPr="00F645D3" w:rsidRDefault="00A959D4" w:rsidP="00A959D4">
      <w:pPr>
        <w:jc w:val="center"/>
        <w:rPr>
          <w:b/>
          <w:sz w:val="24"/>
          <w:szCs w:val="24"/>
          <w:lang w:val="ru-RU"/>
        </w:rPr>
      </w:pPr>
    </w:p>
    <w:p w:rsidR="00A959D4" w:rsidRPr="00F645D3" w:rsidRDefault="00A959D4" w:rsidP="00A959D4">
      <w:pPr>
        <w:jc w:val="center"/>
        <w:rPr>
          <w:b/>
          <w:sz w:val="24"/>
          <w:szCs w:val="24"/>
          <w:lang w:val="ru-RU"/>
        </w:rPr>
      </w:pPr>
      <w:r w:rsidRPr="00F645D3">
        <w:rPr>
          <w:b/>
          <w:sz w:val="24"/>
          <w:szCs w:val="24"/>
          <w:lang w:val="ru-RU"/>
        </w:rPr>
        <w:t xml:space="preserve">ПЕРЕЧЕНЬ И СТОИМОСТЬ РАБОТ И УСЛУГ ПО СОДЕРЖАНИЮ И РЕМОНТУ ОБЩЕГО ИМУЩЕСТВА СОБСТВЕННИКОВ ПОМЕЩЕНИЙ </w:t>
      </w:r>
    </w:p>
    <w:p w:rsidR="00A959D4" w:rsidRPr="00F645D3" w:rsidRDefault="00A959D4" w:rsidP="00A959D4">
      <w:pPr>
        <w:jc w:val="center"/>
        <w:rPr>
          <w:b/>
          <w:sz w:val="24"/>
          <w:szCs w:val="24"/>
          <w:lang w:val="ru-RU"/>
        </w:rPr>
      </w:pPr>
      <w:r w:rsidRPr="00F645D3">
        <w:rPr>
          <w:b/>
          <w:sz w:val="24"/>
          <w:szCs w:val="24"/>
          <w:lang w:val="ru-RU"/>
        </w:rPr>
        <w:t>В МНОГОКВАРТИРНОМ ДОМЕ, РАСПОЛОЖЕННОМ ПО АДРЕСУ:</w:t>
      </w:r>
    </w:p>
    <w:p w:rsidR="00A959D4" w:rsidRPr="00C03D85" w:rsidRDefault="00A959D4" w:rsidP="00A959D4">
      <w:pPr>
        <w:pStyle w:val="ConsPlusNormal"/>
        <w:jc w:val="center"/>
        <w:rPr>
          <w:b/>
          <w:sz w:val="24"/>
          <w:szCs w:val="24"/>
        </w:rPr>
      </w:pPr>
      <w:r w:rsidRPr="00C03D85">
        <w:rPr>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A959D4" w:rsidRPr="0072127B" w:rsidTr="00A959D4">
        <w:trPr>
          <w:cantSplit/>
          <w:trHeight w:val="1134"/>
        </w:trPr>
        <w:tc>
          <w:tcPr>
            <w:tcW w:w="4608" w:type="dxa"/>
          </w:tcPr>
          <w:p w:rsidR="00A959D4" w:rsidRPr="00C03D85" w:rsidRDefault="00A959D4" w:rsidP="00A959D4">
            <w:pPr>
              <w:jc w:val="center"/>
              <w:rPr>
                <w:b/>
                <w:sz w:val="24"/>
                <w:szCs w:val="24"/>
              </w:rPr>
            </w:pPr>
            <w:r w:rsidRPr="00C03D85">
              <w:rPr>
                <w:b/>
                <w:sz w:val="24"/>
                <w:szCs w:val="24"/>
              </w:rPr>
              <w:t>Наименование работ и услуг</w:t>
            </w:r>
          </w:p>
        </w:tc>
        <w:tc>
          <w:tcPr>
            <w:tcW w:w="1488" w:type="dxa"/>
          </w:tcPr>
          <w:p w:rsidR="00A959D4" w:rsidRPr="00C03D85" w:rsidRDefault="00A959D4" w:rsidP="00A959D4">
            <w:pPr>
              <w:jc w:val="center"/>
              <w:rPr>
                <w:b/>
                <w:sz w:val="24"/>
                <w:szCs w:val="24"/>
              </w:rPr>
            </w:pPr>
            <w:r w:rsidRPr="00C03D85">
              <w:rPr>
                <w:b/>
                <w:sz w:val="24"/>
                <w:szCs w:val="24"/>
              </w:rPr>
              <w:t>Периодичность выполнения</w:t>
            </w:r>
          </w:p>
          <w:p w:rsidR="00A959D4" w:rsidRPr="00C03D85" w:rsidRDefault="00A959D4" w:rsidP="00A959D4">
            <w:pPr>
              <w:jc w:val="center"/>
              <w:rPr>
                <w:b/>
                <w:sz w:val="24"/>
                <w:szCs w:val="24"/>
              </w:rPr>
            </w:pPr>
            <w:r w:rsidRPr="00C03D85">
              <w:rPr>
                <w:b/>
                <w:sz w:val="24"/>
                <w:szCs w:val="24"/>
              </w:rPr>
              <w:t>работ</w:t>
            </w:r>
          </w:p>
        </w:tc>
        <w:tc>
          <w:tcPr>
            <w:tcW w:w="1440" w:type="dxa"/>
          </w:tcPr>
          <w:p w:rsidR="00A959D4" w:rsidRPr="00F645D3" w:rsidRDefault="00A959D4" w:rsidP="00A959D4">
            <w:pPr>
              <w:jc w:val="center"/>
              <w:rPr>
                <w:b/>
                <w:sz w:val="24"/>
                <w:szCs w:val="24"/>
                <w:lang w:val="ru-RU"/>
              </w:rPr>
            </w:pPr>
            <w:r w:rsidRPr="00F645D3">
              <w:rPr>
                <w:b/>
                <w:sz w:val="24"/>
                <w:szCs w:val="24"/>
                <w:lang w:val="ru-RU"/>
              </w:rPr>
              <w:t>Годовая плата (руб.) с НДС</w:t>
            </w:r>
          </w:p>
        </w:tc>
        <w:tc>
          <w:tcPr>
            <w:tcW w:w="2103" w:type="dxa"/>
            <w:gridSpan w:val="2"/>
          </w:tcPr>
          <w:p w:rsidR="00A959D4" w:rsidRPr="00F645D3" w:rsidRDefault="00A959D4" w:rsidP="00A959D4">
            <w:pPr>
              <w:jc w:val="center"/>
              <w:rPr>
                <w:b/>
                <w:sz w:val="24"/>
                <w:szCs w:val="24"/>
                <w:lang w:val="ru-RU"/>
              </w:rPr>
            </w:pPr>
            <w:r w:rsidRPr="00F645D3">
              <w:rPr>
                <w:b/>
                <w:sz w:val="24"/>
                <w:szCs w:val="24"/>
                <w:lang w:val="ru-RU"/>
              </w:rPr>
              <w:t xml:space="preserve">Стоимость на </w:t>
            </w:r>
            <w:smartTag w:uri="urn:schemas-microsoft-com:office:smarttags" w:element="metricconverter">
              <w:smartTagPr>
                <w:attr w:name="ProductID" w:val="1 м2"/>
              </w:smartTagPr>
              <w:r w:rsidRPr="00F645D3">
                <w:rPr>
                  <w:b/>
                  <w:sz w:val="24"/>
                  <w:szCs w:val="24"/>
                  <w:lang w:val="ru-RU"/>
                </w:rPr>
                <w:t>1 м</w:t>
              </w:r>
              <w:r w:rsidRPr="00F645D3">
                <w:rPr>
                  <w:b/>
                  <w:sz w:val="24"/>
                  <w:szCs w:val="24"/>
                  <w:vertAlign w:val="superscript"/>
                  <w:lang w:val="ru-RU"/>
                </w:rPr>
                <w:t>2</w:t>
              </w:r>
            </w:smartTag>
            <w:r w:rsidRPr="00F645D3">
              <w:rPr>
                <w:b/>
                <w:sz w:val="24"/>
                <w:szCs w:val="24"/>
                <w:vertAlign w:val="superscript"/>
                <w:lang w:val="ru-RU"/>
              </w:rPr>
              <w:t xml:space="preserve"> </w:t>
            </w:r>
            <w:r w:rsidRPr="00F645D3">
              <w:rPr>
                <w:b/>
                <w:sz w:val="24"/>
                <w:szCs w:val="24"/>
                <w:lang w:val="ru-RU"/>
              </w:rPr>
              <w:t>общей площади (руб. в месяц) с НДС</w:t>
            </w:r>
          </w:p>
        </w:tc>
      </w:tr>
      <w:tr w:rsidR="00A959D4" w:rsidRPr="00C03D85" w:rsidTr="00A959D4">
        <w:tc>
          <w:tcPr>
            <w:tcW w:w="7547" w:type="dxa"/>
            <w:gridSpan w:val="4"/>
          </w:tcPr>
          <w:p w:rsidR="00A959D4" w:rsidRPr="00C03D85" w:rsidRDefault="00A959D4" w:rsidP="00A959D4">
            <w:pPr>
              <w:jc w:val="right"/>
              <w:rPr>
                <w:sz w:val="24"/>
                <w:szCs w:val="24"/>
              </w:rPr>
            </w:pPr>
            <w:r w:rsidRPr="00C03D85">
              <w:rPr>
                <w:sz w:val="24"/>
                <w:szCs w:val="24"/>
              </w:rPr>
              <w:t>Эксплуатируемая площадь помещений, м</w:t>
            </w:r>
            <w:r w:rsidRPr="00C03D85">
              <w:rPr>
                <w:sz w:val="24"/>
                <w:szCs w:val="24"/>
                <w:vertAlign w:val="superscript"/>
              </w:rPr>
              <w:t>2</w:t>
            </w:r>
            <w:r w:rsidRPr="00C03D85">
              <w:rPr>
                <w:sz w:val="24"/>
                <w:szCs w:val="24"/>
              </w:rPr>
              <w:t>:</w:t>
            </w:r>
          </w:p>
        </w:tc>
        <w:tc>
          <w:tcPr>
            <w:tcW w:w="2092" w:type="dxa"/>
          </w:tcPr>
          <w:p w:rsidR="00A959D4" w:rsidRPr="00C03D85" w:rsidRDefault="00A959D4" w:rsidP="00A959D4">
            <w:pPr>
              <w:jc w:val="center"/>
              <w:rPr>
                <w:sz w:val="24"/>
                <w:szCs w:val="24"/>
              </w:rPr>
            </w:pPr>
          </w:p>
        </w:tc>
      </w:tr>
      <w:tr w:rsidR="00A959D4" w:rsidRPr="00C03D85" w:rsidTr="00A959D4">
        <w:tc>
          <w:tcPr>
            <w:tcW w:w="7547" w:type="dxa"/>
            <w:gridSpan w:val="4"/>
          </w:tcPr>
          <w:p w:rsidR="00A959D4" w:rsidRPr="00C03D85" w:rsidRDefault="00A959D4" w:rsidP="00A959D4">
            <w:pPr>
              <w:jc w:val="right"/>
              <w:rPr>
                <w:sz w:val="24"/>
                <w:szCs w:val="24"/>
                <w:vertAlign w:val="superscript"/>
              </w:rPr>
            </w:pPr>
            <w:r w:rsidRPr="00C03D85">
              <w:rPr>
                <w:sz w:val="24"/>
                <w:szCs w:val="24"/>
              </w:rPr>
              <w:t>- жилых, м</w:t>
            </w:r>
            <w:r w:rsidRPr="00C03D85">
              <w:rPr>
                <w:sz w:val="24"/>
                <w:szCs w:val="24"/>
                <w:vertAlign w:val="superscript"/>
              </w:rPr>
              <w:t>2</w:t>
            </w:r>
          </w:p>
        </w:tc>
        <w:tc>
          <w:tcPr>
            <w:tcW w:w="2092" w:type="dxa"/>
          </w:tcPr>
          <w:p w:rsidR="00A959D4" w:rsidRPr="00C03D85" w:rsidRDefault="00A959D4" w:rsidP="00A959D4">
            <w:pPr>
              <w:jc w:val="center"/>
              <w:rPr>
                <w:sz w:val="24"/>
                <w:szCs w:val="24"/>
              </w:rPr>
            </w:pPr>
          </w:p>
        </w:tc>
      </w:tr>
      <w:tr w:rsidR="00A959D4" w:rsidRPr="00C03D85" w:rsidTr="00A959D4">
        <w:tc>
          <w:tcPr>
            <w:tcW w:w="7547" w:type="dxa"/>
            <w:gridSpan w:val="4"/>
          </w:tcPr>
          <w:p w:rsidR="00A959D4" w:rsidRPr="00C03D85" w:rsidRDefault="00A959D4" w:rsidP="00A959D4">
            <w:pPr>
              <w:jc w:val="right"/>
              <w:rPr>
                <w:sz w:val="24"/>
                <w:szCs w:val="24"/>
                <w:vertAlign w:val="superscript"/>
              </w:rPr>
            </w:pPr>
            <w:r w:rsidRPr="00C03D85">
              <w:rPr>
                <w:sz w:val="24"/>
                <w:szCs w:val="24"/>
              </w:rPr>
              <w:t>- нежилых, м</w:t>
            </w:r>
            <w:r w:rsidRPr="00C03D85">
              <w:rPr>
                <w:sz w:val="24"/>
                <w:szCs w:val="24"/>
                <w:vertAlign w:val="superscript"/>
              </w:rPr>
              <w:t>2</w:t>
            </w:r>
          </w:p>
        </w:tc>
        <w:tc>
          <w:tcPr>
            <w:tcW w:w="2092" w:type="dxa"/>
          </w:tcPr>
          <w:p w:rsidR="00A959D4" w:rsidRPr="00C03D85" w:rsidRDefault="00A959D4" w:rsidP="00A959D4">
            <w:pPr>
              <w:jc w:val="center"/>
              <w:rPr>
                <w:sz w:val="24"/>
                <w:szCs w:val="24"/>
              </w:rPr>
            </w:pPr>
          </w:p>
        </w:tc>
      </w:tr>
      <w:tr w:rsidR="00A959D4" w:rsidRPr="00F645D3" w:rsidTr="00A959D4">
        <w:trPr>
          <w:trHeight w:val="942"/>
        </w:trPr>
        <w:tc>
          <w:tcPr>
            <w:tcW w:w="4608" w:type="dxa"/>
          </w:tcPr>
          <w:p w:rsidR="00A959D4" w:rsidRPr="00F645D3" w:rsidRDefault="00A959D4" w:rsidP="00A959D4">
            <w:pPr>
              <w:rPr>
                <w:b/>
                <w:sz w:val="24"/>
                <w:szCs w:val="24"/>
                <w:u w:val="single"/>
                <w:lang w:val="ru-RU"/>
              </w:rPr>
            </w:pPr>
            <w:r w:rsidRPr="00F645D3">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A959D4" w:rsidRPr="00F645D3" w:rsidRDefault="00A959D4" w:rsidP="00A959D4">
            <w:pPr>
              <w:jc w:val="center"/>
              <w:rPr>
                <w:sz w:val="24"/>
                <w:szCs w:val="24"/>
                <w:lang w:val="ru-RU"/>
              </w:rPr>
            </w:pPr>
          </w:p>
        </w:tc>
        <w:tc>
          <w:tcPr>
            <w:tcW w:w="1440" w:type="dxa"/>
          </w:tcPr>
          <w:p w:rsidR="00A959D4" w:rsidRPr="00F645D3" w:rsidRDefault="00A959D4" w:rsidP="00A959D4">
            <w:pPr>
              <w:jc w:val="center"/>
              <w:rPr>
                <w:b/>
                <w:sz w:val="24"/>
                <w:szCs w:val="24"/>
                <w:lang w:val="ru-RU"/>
              </w:rPr>
            </w:pPr>
          </w:p>
        </w:tc>
        <w:tc>
          <w:tcPr>
            <w:tcW w:w="2103" w:type="dxa"/>
            <w:gridSpan w:val="2"/>
          </w:tcPr>
          <w:p w:rsidR="00A959D4" w:rsidRPr="00F645D3" w:rsidRDefault="00A959D4" w:rsidP="00A959D4">
            <w:pPr>
              <w:jc w:val="center"/>
              <w:rPr>
                <w:b/>
                <w:sz w:val="24"/>
                <w:szCs w:val="24"/>
                <w:lang w:val="ru-RU"/>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1.1</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1.2</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F645D3" w:rsidTr="00A959D4">
        <w:trPr>
          <w:trHeight w:val="641"/>
        </w:trPr>
        <w:tc>
          <w:tcPr>
            <w:tcW w:w="4608" w:type="dxa"/>
          </w:tcPr>
          <w:p w:rsidR="00A959D4" w:rsidRPr="00F645D3" w:rsidRDefault="00A959D4" w:rsidP="00A959D4">
            <w:pPr>
              <w:rPr>
                <w:sz w:val="24"/>
                <w:szCs w:val="24"/>
                <w:lang w:val="ru-RU"/>
              </w:rPr>
            </w:pPr>
            <w:r w:rsidRPr="00F645D3">
              <w:rPr>
                <w:b/>
                <w:sz w:val="24"/>
                <w:szCs w:val="24"/>
                <w:u w:val="single"/>
                <w:lang w:val="ru-RU"/>
              </w:rPr>
              <w:t>2 Санитарное содержание мест общего пользования</w:t>
            </w:r>
          </w:p>
        </w:tc>
        <w:tc>
          <w:tcPr>
            <w:tcW w:w="1488" w:type="dxa"/>
          </w:tcPr>
          <w:p w:rsidR="00A959D4" w:rsidRPr="00F645D3" w:rsidRDefault="00A959D4" w:rsidP="00A959D4">
            <w:pPr>
              <w:jc w:val="center"/>
              <w:rPr>
                <w:sz w:val="24"/>
                <w:szCs w:val="24"/>
                <w:lang w:val="ru-RU"/>
              </w:rPr>
            </w:pPr>
          </w:p>
        </w:tc>
        <w:tc>
          <w:tcPr>
            <w:tcW w:w="1440" w:type="dxa"/>
          </w:tcPr>
          <w:p w:rsidR="00A959D4" w:rsidRPr="00F645D3" w:rsidRDefault="00A959D4" w:rsidP="00A959D4">
            <w:pPr>
              <w:jc w:val="center"/>
              <w:rPr>
                <w:b/>
                <w:sz w:val="24"/>
                <w:szCs w:val="24"/>
                <w:lang w:val="ru-RU"/>
              </w:rPr>
            </w:pPr>
          </w:p>
        </w:tc>
        <w:tc>
          <w:tcPr>
            <w:tcW w:w="2103" w:type="dxa"/>
            <w:gridSpan w:val="2"/>
          </w:tcPr>
          <w:p w:rsidR="00A959D4" w:rsidRPr="00F645D3" w:rsidRDefault="00A959D4" w:rsidP="00A959D4">
            <w:pPr>
              <w:jc w:val="center"/>
              <w:rPr>
                <w:b/>
                <w:sz w:val="24"/>
                <w:szCs w:val="24"/>
                <w:lang w:val="ru-RU"/>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2.1</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2.2</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F645D3" w:rsidTr="00A959D4">
        <w:trPr>
          <w:trHeight w:val="931"/>
        </w:trPr>
        <w:tc>
          <w:tcPr>
            <w:tcW w:w="4608" w:type="dxa"/>
          </w:tcPr>
          <w:p w:rsidR="00A959D4" w:rsidRPr="00F645D3" w:rsidRDefault="00A959D4" w:rsidP="00A959D4">
            <w:pPr>
              <w:rPr>
                <w:b/>
                <w:sz w:val="24"/>
                <w:szCs w:val="24"/>
                <w:u w:val="single"/>
                <w:lang w:val="ru-RU"/>
              </w:rPr>
            </w:pPr>
            <w:r w:rsidRPr="00F645D3">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A959D4" w:rsidRPr="00F645D3" w:rsidRDefault="00A959D4" w:rsidP="00A959D4">
            <w:pPr>
              <w:jc w:val="center"/>
              <w:rPr>
                <w:b/>
                <w:sz w:val="24"/>
                <w:szCs w:val="24"/>
                <w:lang w:val="ru-RU"/>
              </w:rPr>
            </w:pPr>
          </w:p>
        </w:tc>
        <w:tc>
          <w:tcPr>
            <w:tcW w:w="1440" w:type="dxa"/>
          </w:tcPr>
          <w:p w:rsidR="00A959D4" w:rsidRPr="00F645D3" w:rsidRDefault="00A959D4" w:rsidP="00A959D4">
            <w:pPr>
              <w:jc w:val="center"/>
              <w:rPr>
                <w:b/>
                <w:sz w:val="24"/>
                <w:szCs w:val="24"/>
                <w:lang w:val="ru-RU"/>
              </w:rPr>
            </w:pPr>
          </w:p>
        </w:tc>
        <w:tc>
          <w:tcPr>
            <w:tcW w:w="2103" w:type="dxa"/>
            <w:gridSpan w:val="2"/>
          </w:tcPr>
          <w:p w:rsidR="00A959D4" w:rsidRPr="00F645D3" w:rsidRDefault="00A959D4" w:rsidP="00A959D4">
            <w:pPr>
              <w:jc w:val="center"/>
              <w:rPr>
                <w:b/>
                <w:sz w:val="24"/>
                <w:szCs w:val="24"/>
                <w:lang w:val="ru-RU"/>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3.1</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3.2</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F645D3" w:rsidTr="00A959D4">
        <w:trPr>
          <w:trHeight w:val="985"/>
        </w:trPr>
        <w:tc>
          <w:tcPr>
            <w:tcW w:w="4608" w:type="dxa"/>
          </w:tcPr>
          <w:p w:rsidR="00A959D4" w:rsidRPr="00F645D3" w:rsidRDefault="00A959D4" w:rsidP="00A959D4">
            <w:pPr>
              <w:rPr>
                <w:b/>
                <w:sz w:val="24"/>
                <w:szCs w:val="24"/>
                <w:u w:val="single"/>
                <w:lang w:val="ru-RU"/>
              </w:rPr>
            </w:pPr>
            <w:r w:rsidRPr="00F645D3">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A959D4" w:rsidRPr="00F645D3" w:rsidRDefault="00A959D4" w:rsidP="00A959D4">
            <w:pPr>
              <w:jc w:val="center"/>
              <w:rPr>
                <w:b/>
                <w:sz w:val="24"/>
                <w:szCs w:val="24"/>
                <w:lang w:val="ru-RU"/>
              </w:rPr>
            </w:pPr>
          </w:p>
        </w:tc>
        <w:tc>
          <w:tcPr>
            <w:tcW w:w="1440" w:type="dxa"/>
          </w:tcPr>
          <w:p w:rsidR="00A959D4" w:rsidRPr="00F645D3" w:rsidRDefault="00A959D4" w:rsidP="00A959D4">
            <w:pPr>
              <w:jc w:val="center"/>
              <w:rPr>
                <w:b/>
                <w:sz w:val="24"/>
                <w:szCs w:val="24"/>
                <w:lang w:val="ru-RU"/>
              </w:rPr>
            </w:pPr>
          </w:p>
        </w:tc>
        <w:tc>
          <w:tcPr>
            <w:tcW w:w="2103" w:type="dxa"/>
            <w:gridSpan w:val="2"/>
          </w:tcPr>
          <w:p w:rsidR="00A959D4" w:rsidRPr="00F645D3" w:rsidRDefault="00A959D4" w:rsidP="00A959D4">
            <w:pPr>
              <w:jc w:val="center"/>
              <w:rPr>
                <w:b/>
                <w:sz w:val="24"/>
                <w:szCs w:val="24"/>
                <w:lang w:val="ru-RU"/>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4.1</w:t>
            </w:r>
          </w:p>
        </w:tc>
        <w:tc>
          <w:tcPr>
            <w:tcW w:w="1488" w:type="dxa"/>
          </w:tcPr>
          <w:p w:rsidR="00A959D4" w:rsidRPr="00C03D85" w:rsidRDefault="00A959D4" w:rsidP="00A959D4">
            <w:pPr>
              <w:jc w:val="center"/>
              <w:rPr>
                <w:b/>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4.2</w:t>
            </w:r>
          </w:p>
        </w:tc>
        <w:tc>
          <w:tcPr>
            <w:tcW w:w="1488" w:type="dxa"/>
          </w:tcPr>
          <w:p w:rsidR="00A959D4" w:rsidRPr="00C03D85" w:rsidRDefault="00A959D4" w:rsidP="00A959D4">
            <w:pPr>
              <w:jc w:val="center"/>
              <w:rPr>
                <w:b/>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b/>
                <w:sz w:val="24"/>
                <w:szCs w:val="24"/>
                <w:u w:val="single"/>
              </w:rPr>
            </w:pPr>
            <w:r w:rsidRPr="00C03D85">
              <w:rPr>
                <w:b/>
                <w:sz w:val="24"/>
                <w:szCs w:val="24"/>
                <w:u w:val="single"/>
              </w:rPr>
              <w:t>5. Аварийное обслуживание</w:t>
            </w:r>
          </w:p>
        </w:tc>
        <w:tc>
          <w:tcPr>
            <w:tcW w:w="1488" w:type="dxa"/>
          </w:tcPr>
          <w:p w:rsidR="00A959D4" w:rsidRPr="00C03D85" w:rsidRDefault="00A959D4" w:rsidP="00A959D4">
            <w:pPr>
              <w:jc w:val="center"/>
              <w:rPr>
                <w:b/>
                <w:sz w:val="24"/>
                <w:szCs w:val="24"/>
              </w:rPr>
            </w:pPr>
          </w:p>
        </w:tc>
        <w:tc>
          <w:tcPr>
            <w:tcW w:w="1440" w:type="dxa"/>
          </w:tcPr>
          <w:p w:rsidR="00A959D4" w:rsidRPr="00C03D85" w:rsidRDefault="00A959D4" w:rsidP="00A959D4">
            <w:pPr>
              <w:jc w:val="center"/>
              <w:rPr>
                <w:b/>
                <w:sz w:val="24"/>
                <w:szCs w:val="24"/>
              </w:rPr>
            </w:pPr>
          </w:p>
        </w:tc>
        <w:tc>
          <w:tcPr>
            <w:tcW w:w="2103" w:type="dxa"/>
            <w:gridSpan w:val="2"/>
          </w:tcPr>
          <w:p w:rsidR="00A959D4" w:rsidRPr="00C03D85" w:rsidRDefault="00A959D4" w:rsidP="00A959D4">
            <w:pPr>
              <w:jc w:val="center"/>
              <w:rPr>
                <w:b/>
                <w:sz w:val="24"/>
                <w:szCs w:val="24"/>
              </w:rPr>
            </w:pPr>
          </w:p>
        </w:tc>
      </w:tr>
      <w:tr w:rsidR="00A959D4" w:rsidRPr="00C03D85" w:rsidTr="00A959D4">
        <w:tc>
          <w:tcPr>
            <w:tcW w:w="4608" w:type="dxa"/>
          </w:tcPr>
          <w:p w:rsidR="00A959D4" w:rsidRPr="00C03D85" w:rsidRDefault="00A959D4" w:rsidP="00A959D4">
            <w:pPr>
              <w:jc w:val="right"/>
              <w:rPr>
                <w:b/>
                <w:sz w:val="24"/>
                <w:szCs w:val="24"/>
              </w:rPr>
            </w:pPr>
            <w:r w:rsidRPr="00C03D85">
              <w:rPr>
                <w:b/>
                <w:sz w:val="24"/>
                <w:szCs w:val="24"/>
              </w:rPr>
              <w:t>ИТОГО:</w:t>
            </w:r>
          </w:p>
        </w:tc>
        <w:tc>
          <w:tcPr>
            <w:tcW w:w="1488" w:type="dxa"/>
          </w:tcPr>
          <w:p w:rsidR="00A959D4" w:rsidRPr="00C03D85" w:rsidRDefault="00A959D4" w:rsidP="00A959D4">
            <w:pPr>
              <w:jc w:val="center"/>
              <w:rPr>
                <w:b/>
                <w:sz w:val="24"/>
                <w:szCs w:val="24"/>
              </w:rPr>
            </w:pPr>
          </w:p>
        </w:tc>
        <w:tc>
          <w:tcPr>
            <w:tcW w:w="1440" w:type="dxa"/>
          </w:tcPr>
          <w:p w:rsidR="00A959D4" w:rsidRPr="00C03D85" w:rsidRDefault="00A959D4" w:rsidP="00A959D4">
            <w:pPr>
              <w:jc w:val="center"/>
              <w:rPr>
                <w:b/>
                <w:sz w:val="24"/>
                <w:szCs w:val="24"/>
              </w:rPr>
            </w:pPr>
          </w:p>
        </w:tc>
        <w:tc>
          <w:tcPr>
            <w:tcW w:w="2103" w:type="dxa"/>
            <w:gridSpan w:val="2"/>
          </w:tcPr>
          <w:p w:rsidR="00A959D4" w:rsidRPr="00C03D85" w:rsidRDefault="00A959D4" w:rsidP="00A959D4">
            <w:pPr>
              <w:jc w:val="center"/>
              <w:rPr>
                <w:b/>
                <w:sz w:val="24"/>
                <w:szCs w:val="24"/>
              </w:rPr>
            </w:pPr>
          </w:p>
        </w:tc>
      </w:tr>
    </w:tbl>
    <w:p w:rsidR="00A959D4" w:rsidRPr="00F645D3" w:rsidRDefault="00A959D4" w:rsidP="00A959D4">
      <w:pPr>
        <w:ind w:firstLine="708"/>
        <w:jc w:val="both"/>
        <w:rPr>
          <w:i/>
          <w:sz w:val="16"/>
          <w:szCs w:val="16"/>
          <w:lang w:val="ru-RU"/>
        </w:rPr>
      </w:pPr>
      <w:r w:rsidRPr="00F645D3">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A959D4" w:rsidRPr="00F645D3" w:rsidRDefault="00A959D4" w:rsidP="00A959D4">
      <w:pPr>
        <w:ind w:firstLine="708"/>
        <w:jc w:val="both"/>
        <w:rPr>
          <w:i/>
          <w:sz w:val="16"/>
          <w:szCs w:val="16"/>
          <w:lang w:val="ru-RU"/>
        </w:rPr>
      </w:pPr>
      <w:r w:rsidRPr="00F645D3">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A959D4" w:rsidRPr="00F645D3" w:rsidRDefault="00A959D4" w:rsidP="00A959D4">
      <w:pPr>
        <w:ind w:firstLine="708"/>
        <w:jc w:val="both"/>
        <w:rPr>
          <w:i/>
          <w:sz w:val="16"/>
          <w:szCs w:val="16"/>
          <w:lang w:val="ru-RU"/>
        </w:rPr>
      </w:pPr>
      <w:r w:rsidRPr="00F645D3">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F645D3" w:rsidRDefault="00A959D4" w:rsidP="00A959D4">
      <w:pPr>
        <w:jc w:val="both"/>
        <w:rPr>
          <w:b/>
          <w:sz w:val="24"/>
          <w:szCs w:val="24"/>
          <w:lang w:val="ru-RU"/>
        </w:rPr>
      </w:pPr>
    </w:p>
    <w:p w:rsidR="00A959D4" w:rsidRPr="00F645D3" w:rsidRDefault="00A959D4" w:rsidP="00A959D4">
      <w:pPr>
        <w:jc w:val="both"/>
        <w:rPr>
          <w:b/>
          <w:sz w:val="24"/>
          <w:szCs w:val="24"/>
          <w:lang w:val="ru-RU"/>
        </w:rPr>
      </w:pPr>
      <w:r w:rsidRPr="00F645D3">
        <w:rPr>
          <w:b/>
          <w:sz w:val="24"/>
          <w:szCs w:val="24"/>
          <w:lang w:val="ru-RU"/>
        </w:rPr>
        <w:t>«УПРАВЛЯЮЩАЯ ОРГАНИЗАЦИЯ»</w:t>
      </w:r>
      <w:r w:rsidRPr="00F645D3">
        <w:rPr>
          <w:b/>
          <w:sz w:val="24"/>
          <w:szCs w:val="24"/>
          <w:lang w:val="ru-RU"/>
        </w:rPr>
        <w:tab/>
      </w:r>
      <w:r w:rsidRPr="00F645D3">
        <w:rPr>
          <w:b/>
          <w:sz w:val="24"/>
          <w:szCs w:val="24"/>
          <w:lang w:val="ru-RU"/>
        </w:rPr>
        <w:tab/>
      </w:r>
      <w:r w:rsidRPr="00F645D3">
        <w:rPr>
          <w:b/>
          <w:sz w:val="24"/>
          <w:szCs w:val="24"/>
          <w:lang w:val="ru-RU"/>
        </w:rPr>
        <w:tab/>
      </w:r>
      <w:r w:rsidRPr="00F645D3">
        <w:rPr>
          <w:b/>
          <w:sz w:val="24"/>
          <w:szCs w:val="24"/>
          <w:lang w:val="ru-RU"/>
        </w:rPr>
        <w:tab/>
        <w:t>«СОБСТВЕННИК»</w:t>
      </w:r>
    </w:p>
    <w:p w:rsidR="00A959D4" w:rsidRPr="00F645D3" w:rsidRDefault="00A959D4" w:rsidP="00A959D4">
      <w:pPr>
        <w:jc w:val="both"/>
        <w:rPr>
          <w:sz w:val="24"/>
          <w:szCs w:val="24"/>
          <w:lang w:val="ru-RU"/>
        </w:rPr>
      </w:pPr>
      <w:r w:rsidRPr="00F645D3">
        <w:rPr>
          <w:b/>
          <w:sz w:val="24"/>
          <w:szCs w:val="24"/>
          <w:lang w:val="ru-RU"/>
        </w:rPr>
        <w:t>_______________________</w:t>
      </w:r>
      <w:r w:rsidRPr="00F645D3">
        <w:rPr>
          <w:b/>
          <w:sz w:val="24"/>
          <w:szCs w:val="24"/>
          <w:lang w:val="ru-RU"/>
        </w:rPr>
        <w:tab/>
        <w:t xml:space="preserve"> </w:t>
      </w:r>
      <w:r w:rsidRPr="00F645D3">
        <w:rPr>
          <w:b/>
          <w:sz w:val="24"/>
          <w:szCs w:val="24"/>
          <w:lang w:val="ru-RU"/>
        </w:rPr>
        <w:tab/>
      </w:r>
      <w:r w:rsidRPr="00F645D3">
        <w:rPr>
          <w:b/>
          <w:sz w:val="24"/>
          <w:szCs w:val="24"/>
          <w:lang w:val="ru-RU"/>
        </w:rPr>
        <w:tab/>
        <w:t xml:space="preserve">  </w:t>
      </w:r>
      <w:r w:rsidRPr="00F645D3">
        <w:rPr>
          <w:b/>
          <w:sz w:val="24"/>
          <w:szCs w:val="24"/>
          <w:lang w:val="ru-RU"/>
        </w:rPr>
        <w:tab/>
        <w:t xml:space="preserve">                            _______________________</w:t>
      </w:r>
      <w:r w:rsidRPr="00F645D3">
        <w:rPr>
          <w:sz w:val="24"/>
          <w:szCs w:val="24"/>
          <w:lang w:val="ru-RU"/>
        </w:rPr>
        <w:t xml:space="preserve">                  М.П.</w:t>
      </w:r>
    </w:p>
    <w:p w:rsidR="00A959D4" w:rsidRPr="00F645D3" w:rsidRDefault="00A959D4" w:rsidP="00A959D4">
      <w:pPr>
        <w:jc w:val="right"/>
        <w:rPr>
          <w:sz w:val="24"/>
          <w:szCs w:val="24"/>
          <w:lang w:val="ru-RU"/>
        </w:rPr>
      </w:pPr>
      <w:r w:rsidRPr="00F645D3">
        <w:rPr>
          <w:sz w:val="24"/>
          <w:szCs w:val="24"/>
          <w:lang w:val="ru-RU"/>
        </w:rPr>
        <w:br w:type="page"/>
      </w:r>
      <w:r w:rsidRPr="00F645D3">
        <w:rPr>
          <w:sz w:val="24"/>
          <w:szCs w:val="24"/>
          <w:lang w:val="ru-RU"/>
        </w:rPr>
        <w:lastRenderedPageBreak/>
        <w:t xml:space="preserve"> Приложение № 5 </w:t>
      </w:r>
    </w:p>
    <w:p w:rsidR="00A959D4" w:rsidRPr="00F645D3" w:rsidRDefault="00A959D4" w:rsidP="00A959D4">
      <w:pPr>
        <w:jc w:val="right"/>
        <w:rPr>
          <w:sz w:val="24"/>
          <w:szCs w:val="24"/>
          <w:lang w:val="ru-RU"/>
        </w:rPr>
      </w:pPr>
      <w:r w:rsidRPr="00F645D3">
        <w:rPr>
          <w:sz w:val="24"/>
          <w:szCs w:val="24"/>
          <w:lang w:val="ru-RU"/>
        </w:rPr>
        <w:t xml:space="preserve">к проекту договора </w:t>
      </w:r>
    </w:p>
    <w:p w:rsidR="00A959D4" w:rsidRPr="00F645D3" w:rsidRDefault="00A959D4" w:rsidP="00A959D4">
      <w:pPr>
        <w:jc w:val="right"/>
        <w:rPr>
          <w:sz w:val="24"/>
          <w:szCs w:val="24"/>
          <w:lang w:val="ru-RU"/>
        </w:rPr>
      </w:pPr>
      <w:r w:rsidRPr="00F645D3">
        <w:rPr>
          <w:sz w:val="24"/>
          <w:szCs w:val="24"/>
          <w:lang w:val="ru-RU"/>
        </w:rPr>
        <w:t>№ ___ от «___» ____________ 20__ г.</w:t>
      </w:r>
    </w:p>
    <w:p w:rsidR="00A959D4" w:rsidRPr="00F645D3" w:rsidRDefault="00A959D4" w:rsidP="00A959D4">
      <w:pPr>
        <w:jc w:val="right"/>
        <w:rPr>
          <w:sz w:val="24"/>
          <w:szCs w:val="24"/>
          <w:lang w:val="ru-RU"/>
        </w:rPr>
      </w:pPr>
    </w:p>
    <w:p w:rsidR="00A959D4" w:rsidRPr="00F645D3" w:rsidRDefault="00A959D4" w:rsidP="00A959D4">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A959D4" w:rsidRPr="00C03D85" w:rsidTr="00A959D4">
        <w:trPr>
          <w:jc w:val="center"/>
        </w:trPr>
        <w:tc>
          <w:tcPr>
            <w:tcW w:w="964" w:type="dxa"/>
            <w:tcBorders>
              <w:top w:val="nil"/>
              <w:left w:val="nil"/>
              <w:bottom w:val="nil"/>
              <w:right w:val="nil"/>
            </w:tcBorders>
            <w:vAlign w:val="bottom"/>
          </w:tcPr>
          <w:p w:rsidR="00A959D4" w:rsidRPr="00C03D85" w:rsidRDefault="00A959D4" w:rsidP="00A959D4">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A959D4" w:rsidRPr="00C03D85" w:rsidRDefault="00A959D4" w:rsidP="00A959D4">
            <w:pPr>
              <w:jc w:val="center"/>
              <w:rPr>
                <w:b/>
                <w:sz w:val="24"/>
                <w:szCs w:val="24"/>
              </w:rPr>
            </w:pPr>
          </w:p>
        </w:tc>
      </w:tr>
    </w:tbl>
    <w:p w:rsidR="00A959D4" w:rsidRPr="00F645D3" w:rsidRDefault="00A959D4" w:rsidP="00A959D4">
      <w:pPr>
        <w:jc w:val="center"/>
        <w:rPr>
          <w:rFonts w:eastAsia="SimSun"/>
          <w:b/>
          <w:sz w:val="24"/>
          <w:szCs w:val="24"/>
          <w:lang w:val="ru-RU"/>
        </w:rPr>
      </w:pPr>
      <w:r w:rsidRPr="00F645D3">
        <w:rPr>
          <w:rFonts w:eastAsia="SimSun"/>
          <w:b/>
          <w:sz w:val="24"/>
          <w:szCs w:val="24"/>
          <w:lang w:val="ru-RU"/>
        </w:rPr>
        <w:t>приемки оказанных услуг и (или) выполненных работ по содержанию</w:t>
      </w:r>
      <w:r w:rsidRPr="00F645D3">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A959D4" w:rsidRPr="00C03D85" w:rsidTr="00A959D4">
        <w:tc>
          <w:tcPr>
            <w:tcW w:w="284"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3884" w:type="dxa"/>
            <w:tcBorders>
              <w:top w:val="nil"/>
              <w:left w:val="nil"/>
              <w:bottom w:val="nil"/>
              <w:right w:val="nil"/>
            </w:tcBorders>
            <w:vAlign w:val="bottom"/>
          </w:tcPr>
          <w:p w:rsidR="00A959D4" w:rsidRPr="00C03D85" w:rsidRDefault="00A959D4" w:rsidP="00A959D4">
            <w:pPr>
              <w:rPr>
                <w:sz w:val="24"/>
                <w:szCs w:val="24"/>
              </w:rPr>
            </w:pPr>
          </w:p>
        </w:tc>
        <w:tc>
          <w:tcPr>
            <w:tcW w:w="170"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13" w:type="dxa"/>
            <w:tcBorders>
              <w:top w:val="nil"/>
              <w:left w:val="nil"/>
              <w:bottom w:val="nil"/>
              <w:right w:val="nil"/>
            </w:tcBorders>
            <w:vAlign w:val="bottom"/>
          </w:tcPr>
          <w:p w:rsidR="00A959D4" w:rsidRPr="00C03D85" w:rsidRDefault="00A959D4" w:rsidP="00A959D4">
            <w:pPr>
              <w:rPr>
                <w:sz w:val="24"/>
                <w:szCs w:val="24"/>
              </w:rPr>
            </w:pPr>
          </w:p>
        </w:tc>
        <w:tc>
          <w:tcPr>
            <w:tcW w:w="62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84" w:type="dxa"/>
            <w:tcBorders>
              <w:top w:val="nil"/>
              <w:left w:val="nil"/>
              <w:bottom w:val="nil"/>
              <w:right w:val="nil"/>
            </w:tcBorders>
            <w:vAlign w:val="bottom"/>
          </w:tcPr>
          <w:p w:rsidR="00A959D4" w:rsidRPr="00C03D85" w:rsidRDefault="00A959D4" w:rsidP="00A959D4">
            <w:pPr>
              <w:ind w:left="57"/>
              <w:rPr>
                <w:rFonts w:eastAsia="SimSun"/>
                <w:sz w:val="24"/>
                <w:szCs w:val="24"/>
              </w:rPr>
            </w:pPr>
            <w:r w:rsidRPr="00C03D85">
              <w:rPr>
                <w:rFonts w:eastAsia="SimSun"/>
                <w:sz w:val="24"/>
                <w:szCs w:val="24"/>
              </w:rPr>
              <w:t>г.</w:t>
            </w:r>
          </w:p>
        </w:tc>
      </w:tr>
    </w:tbl>
    <w:p w:rsidR="00A959D4" w:rsidRPr="00C03D85" w:rsidRDefault="00A959D4" w:rsidP="00A959D4">
      <w:pPr>
        <w:tabs>
          <w:tab w:val="right" w:pos="9923"/>
        </w:tabs>
        <w:ind w:firstLine="567"/>
        <w:jc w:val="both"/>
        <w:rPr>
          <w:rFonts w:eastAsia="SimSun"/>
          <w:sz w:val="24"/>
          <w:szCs w:val="24"/>
        </w:rPr>
      </w:pPr>
    </w:p>
    <w:p w:rsidR="00A959D4" w:rsidRPr="00F645D3" w:rsidRDefault="00A959D4" w:rsidP="00A959D4">
      <w:pPr>
        <w:tabs>
          <w:tab w:val="right" w:pos="9923"/>
        </w:tabs>
        <w:ind w:firstLine="567"/>
        <w:jc w:val="both"/>
        <w:rPr>
          <w:rFonts w:eastAsia="SimSun"/>
          <w:sz w:val="24"/>
          <w:szCs w:val="24"/>
          <w:lang w:val="ru-RU"/>
        </w:rPr>
      </w:pPr>
      <w:r w:rsidRPr="00F645D3">
        <w:rPr>
          <w:rFonts w:eastAsia="SimSun"/>
          <w:sz w:val="24"/>
          <w:szCs w:val="24"/>
          <w:lang w:val="ru-RU"/>
        </w:rPr>
        <w:t xml:space="preserve">Собственники помещений в многоквартирном доме, расположенном по адресу: </w:t>
      </w:r>
      <w:r w:rsidRPr="00F645D3">
        <w:rPr>
          <w:sz w:val="24"/>
          <w:szCs w:val="24"/>
          <w:lang w:val="ru-RU"/>
        </w:rPr>
        <w:br/>
      </w:r>
      <w:r w:rsidRPr="00F645D3">
        <w:rPr>
          <w:sz w:val="24"/>
          <w:szCs w:val="24"/>
          <w:lang w:val="ru-RU"/>
        </w:rPr>
        <w:tab/>
      </w:r>
      <w:r w:rsidRPr="00F645D3">
        <w:rPr>
          <w:rFonts w:eastAsia="SimSun"/>
          <w:sz w:val="24"/>
          <w:szCs w:val="24"/>
          <w:lang w:val="ru-RU"/>
        </w:rPr>
        <w:t>,</w:t>
      </w:r>
    </w:p>
    <w:p w:rsidR="00A959D4" w:rsidRPr="00F645D3" w:rsidRDefault="00A959D4" w:rsidP="00A959D4">
      <w:pPr>
        <w:pBdr>
          <w:top w:val="single" w:sz="4" w:space="1" w:color="auto"/>
        </w:pBdr>
        <w:ind w:right="113"/>
        <w:jc w:val="center"/>
        <w:rPr>
          <w:rFonts w:eastAsia="SimSun"/>
          <w:sz w:val="24"/>
          <w:szCs w:val="24"/>
          <w:lang w:val="ru-RU"/>
        </w:rPr>
      </w:pPr>
      <w:r w:rsidRPr="00F645D3">
        <w:rPr>
          <w:rFonts w:eastAsia="SimSun"/>
          <w:sz w:val="24"/>
          <w:szCs w:val="24"/>
          <w:lang w:val="ru-RU"/>
        </w:rPr>
        <w:t>(указывается адрес нахождения многоквартирного дома)</w:t>
      </w:r>
    </w:p>
    <w:p w:rsidR="00A959D4" w:rsidRPr="00F645D3" w:rsidRDefault="00A959D4" w:rsidP="00A959D4">
      <w:pPr>
        <w:tabs>
          <w:tab w:val="right" w:pos="9923"/>
        </w:tabs>
        <w:rPr>
          <w:rFonts w:eastAsia="SimSun"/>
          <w:sz w:val="24"/>
          <w:szCs w:val="24"/>
          <w:lang w:val="ru-RU"/>
        </w:rPr>
      </w:pPr>
      <w:r w:rsidRPr="00F645D3">
        <w:rPr>
          <w:rFonts w:eastAsia="SimSun"/>
          <w:sz w:val="24"/>
          <w:szCs w:val="24"/>
          <w:lang w:val="ru-RU"/>
        </w:rPr>
        <w:t xml:space="preserve">именуемые в дальнейшем “Заказчик”, в лице  </w:t>
      </w:r>
      <w:r w:rsidRPr="00F645D3">
        <w:rPr>
          <w:rFonts w:eastAsia="SimSun"/>
          <w:sz w:val="24"/>
          <w:szCs w:val="24"/>
          <w:lang w:val="ru-RU"/>
        </w:rPr>
        <w:tab/>
        <w:t>,</w:t>
      </w:r>
    </w:p>
    <w:p w:rsidR="00A959D4" w:rsidRPr="00F645D3" w:rsidRDefault="00A959D4" w:rsidP="00A959D4">
      <w:pPr>
        <w:pBdr>
          <w:top w:val="single" w:sz="4" w:space="1" w:color="auto"/>
        </w:pBdr>
        <w:ind w:left="4763" w:right="113"/>
        <w:jc w:val="center"/>
        <w:rPr>
          <w:rFonts w:eastAsia="SimSun"/>
          <w:sz w:val="17"/>
          <w:szCs w:val="17"/>
          <w:lang w:val="ru-RU"/>
        </w:rPr>
      </w:pPr>
      <w:r w:rsidRPr="00F645D3">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F645D3">
        <w:rPr>
          <w:rFonts w:eastAsia="SimSun"/>
          <w:sz w:val="17"/>
          <w:szCs w:val="17"/>
          <w:vertAlign w:val="superscript"/>
          <w:lang w:val="ru-RU"/>
        </w:rPr>
        <w:t>1</w:t>
      </w:r>
      <w:r w:rsidRPr="00F645D3">
        <w:rPr>
          <w:rFonts w:eastAsia="SimSun"/>
          <w:sz w:val="17"/>
          <w:szCs w:val="17"/>
          <w:lang w:val="ru-RU"/>
        </w:rPr>
        <w:t>)</w:t>
      </w:r>
    </w:p>
    <w:p w:rsidR="00A959D4" w:rsidRPr="00F645D3" w:rsidRDefault="00A959D4" w:rsidP="00A959D4">
      <w:pPr>
        <w:tabs>
          <w:tab w:val="center" w:pos="4933"/>
          <w:tab w:val="right" w:pos="9923"/>
        </w:tabs>
        <w:rPr>
          <w:rFonts w:eastAsia="SimSun"/>
          <w:sz w:val="24"/>
          <w:szCs w:val="24"/>
          <w:lang w:val="ru-RU"/>
        </w:rPr>
      </w:pPr>
      <w:r w:rsidRPr="00F645D3">
        <w:rPr>
          <w:rFonts w:eastAsia="SimSun"/>
          <w:sz w:val="24"/>
          <w:szCs w:val="24"/>
          <w:lang w:val="ru-RU"/>
        </w:rPr>
        <w:t xml:space="preserve">являющегося собственником квартиры №  </w:t>
      </w:r>
      <w:r w:rsidRPr="00F645D3">
        <w:rPr>
          <w:rFonts w:eastAsia="SimSun"/>
          <w:sz w:val="24"/>
          <w:szCs w:val="24"/>
          <w:lang w:val="ru-RU"/>
        </w:rPr>
        <w:tab/>
      </w:r>
      <w:r w:rsidRPr="00F645D3">
        <w:rPr>
          <w:rFonts w:eastAsia="SimSun"/>
          <w:sz w:val="24"/>
          <w:szCs w:val="24"/>
          <w:lang w:val="ru-RU"/>
        </w:rPr>
        <w:tab/>
        <w:t>, находящейся в данном многоквартирном</w:t>
      </w:r>
    </w:p>
    <w:p w:rsidR="00A959D4" w:rsidRPr="00F645D3" w:rsidRDefault="00A959D4" w:rsidP="00A959D4">
      <w:pPr>
        <w:pBdr>
          <w:top w:val="single" w:sz="4" w:space="1" w:color="auto"/>
        </w:pBdr>
        <w:ind w:left="4394" w:right="4423"/>
        <w:rPr>
          <w:sz w:val="24"/>
          <w:szCs w:val="24"/>
          <w:lang w:val="ru-RU"/>
        </w:rPr>
      </w:pPr>
    </w:p>
    <w:p w:rsidR="00A959D4" w:rsidRPr="00F645D3" w:rsidRDefault="00A959D4" w:rsidP="00A959D4">
      <w:pPr>
        <w:tabs>
          <w:tab w:val="right" w:pos="9923"/>
        </w:tabs>
        <w:rPr>
          <w:rFonts w:eastAsia="SimSun"/>
          <w:sz w:val="24"/>
          <w:szCs w:val="24"/>
          <w:lang w:val="ru-RU"/>
        </w:rPr>
      </w:pPr>
      <w:r w:rsidRPr="00F645D3">
        <w:rPr>
          <w:rFonts w:eastAsia="SimSun"/>
          <w:sz w:val="24"/>
          <w:szCs w:val="24"/>
          <w:lang w:val="ru-RU"/>
        </w:rPr>
        <w:t xml:space="preserve">доме, действующего на основании  </w:t>
      </w:r>
      <w:r w:rsidRPr="00F645D3">
        <w:rPr>
          <w:rFonts w:eastAsia="SimSun"/>
          <w:sz w:val="24"/>
          <w:szCs w:val="24"/>
          <w:lang w:val="ru-RU"/>
        </w:rPr>
        <w:tab/>
        <w:t>,</w:t>
      </w:r>
    </w:p>
    <w:p w:rsidR="00A959D4" w:rsidRPr="00F645D3" w:rsidRDefault="00A959D4" w:rsidP="00A959D4">
      <w:pPr>
        <w:pBdr>
          <w:top w:val="single" w:sz="4" w:space="1" w:color="auto"/>
        </w:pBdr>
        <w:ind w:left="3686" w:right="113"/>
        <w:jc w:val="center"/>
        <w:rPr>
          <w:rFonts w:eastAsia="SimSun"/>
          <w:sz w:val="17"/>
          <w:szCs w:val="17"/>
          <w:lang w:val="ru-RU"/>
        </w:rPr>
      </w:pPr>
      <w:r w:rsidRPr="00F645D3">
        <w:rPr>
          <w:rFonts w:eastAsia="SimSun"/>
          <w:sz w:val="17"/>
          <w:szCs w:val="17"/>
          <w:lang w:val="ru-RU"/>
        </w:rPr>
        <w:t>(указывается решение общего собрания собственников помещений</w:t>
      </w:r>
      <w:r w:rsidRPr="00F645D3">
        <w:rPr>
          <w:rFonts w:eastAsia="SimSun"/>
          <w:sz w:val="17"/>
          <w:szCs w:val="17"/>
          <w:lang w:val="ru-RU"/>
        </w:rPr>
        <w:br/>
        <w:t>в многоквартирном доме либо доверенность, дата, номер)</w:t>
      </w:r>
    </w:p>
    <w:p w:rsidR="00A959D4" w:rsidRPr="00F645D3" w:rsidRDefault="00A959D4" w:rsidP="00A959D4">
      <w:pPr>
        <w:tabs>
          <w:tab w:val="right" w:pos="9923"/>
        </w:tabs>
        <w:rPr>
          <w:rFonts w:eastAsia="SimSun"/>
          <w:sz w:val="24"/>
          <w:szCs w:val="24"/>
          <w:lang w:val="ru-RU"/>
        </w:rPr>
      </w:pPr>
      <w:r w:rsidRPr="00F645D3">
        <w:rPr>
          <w:rFonts w:eastAsia="SimSun"/>
          <w:sz w:val="24"/>
          <w:szCs w:val="24"/>
          <w:lang w:val="ru-RU"/>
        </w:rPr>
        <w:t xml:space="preserve">с одной стороны, и  </w:t>
      </w:r>
      <w:r w:rsidRPr="00F645D3">
        <w:rPr>
          <w:rFonts w:eastAsia="SimSun"/>
          <w:sz w:val="24"/>
          <w:szCs w:val="24"/>
          <w:lang w:val="ru-RU"/>
        </w:rPr>
        <w:tab/>
        <w:t>,</w:t>
      </w:r>
    </w:p>
    <w:p w:rsidR="00A959D4" w:rsidRPr="00F645D3" w:rsidRDefault="00A959D4" w:rsidP="00A959D4">
      <w:pPr>
        <w:pBdr>
          <w:top w:val="single" w:sz="4" w:space="1" w:color="auto"/>
        </w:pBdr>
        <w:ind w:left="2070" w:right="113"/>
        <w:jc w:val="center"/>
        <w:rPr>
          <w:rFonts w:eastAsia="SimSun"/>
          <w:sz w:val="17"/>
          <w:szCs w:val="17"/>
          <w:lang w:val="ru-RU"/>
        </w:rPr>
      </w:pPr>
      <w:r w:rsidRPr="00F645D3">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A959D4" w:rsidRPr="00F645D3" w:rsidTr="00A959D4">
        <w:tc>
          <w:tcPr>
            <w:tcW w:w="964"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именуем</w:t>
            </w:r>
          </w:p>
        </w:tc>
        <w:tc>
          <w:tcPr>
            <w:tcW w:w="454" w:type="dxa"/>
            <w:tcBorders>
              <w:top w:val="nil"/>
              <w:left w:val="nil"/>
              <w:bottom w:val="single" w:sz="4" w:space="0" w:color="auto"/>
              <w:right w:val="nil"/>
            </w:tcBorders>
            <w:vAlign w:val="bottom"/>
          </w:tcPr>
          <w:p w:rsidR="00A959D4" w:rsidRPr="00C03D85" w:rsidRDefault="00A959D4" w:rsidP="00A959D4">
            <w:pPr>
              <w:rPr>
                <w:rFonts w:eastAsia="SimSun"/>
                <w:sz w:val="24"/>
                <w:szCs w:val="24"/>
              </w:rPr>
            </w:pPr>
          </w:p>
        </w:tc>
        <w:tc>
          <w:tcPr>
            <w:tcW w:w="4082" w:type="dxa"/>
            <w:tcBorders>
              <w:top w:val="nil"/>
              <w:left w:val="nil"/>
              <w:bottom w:val="nil"/>
              <w:right w:val="nil"/>
            </w:tcBorders>
            <w:vAlign w:val="bottom"/>
          </w:tcPr>
          <w:p w:rsidR="00A959D4" w:rsidRPr="00F645D3" w:rsidRDefault="00A959D4" w:rsidP="00A959D4">
            <w:pPr>
              <w:ind w:left="57"/>
              <w:rPr>
                <w:rFonts w:eastAsia="SimSun"/>
                <w:sz w:val="24"/>
                <w:szCs w:val="24"/>
                <w:lang w:val="ru-RU"/>
              </w:rPr>
            </w:pPr>
            <w:r w:rsidRPr="00F645D3">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A959D4" w:rsidRPr="00F645D3" w:rsidRDefault="00A959D4" w:rsidP="00A959D4">
            <w:pPr>
              <w:rPr>
                <w:sz w:val="24"/>
                <w:szCs w:val="24"/>
                <w:lang w:val="ru-RU"/>
              </w:rPr>
            </w:pPr>
          </w:p>
        </w:tc>
      </w:tr>
    </w:tbl>
    <w:p w:rsidR="00A959D4" w:rsidRPr="00F645D3" w:rsidRDefault="00A959D4" w:rsidP="00A959D4">
      <w:pPr>
        <w:tabs>
          <w:tab w:val="right" w:pos="9923"/>
        </w:tabs>
        <w:rPr>
          <w:rFonts w:eastAsia="SimSun"/>
          <w:sz w:val="24"/>
          <w:szCs w:val="24"/>
          <w:lang w:val="ru-RU"/>
        </w:rPr>
      </w:pPr>
      <w:r w:rsidRPr="00F645D3">
        <w:rPr>
          <w:sz w:val="24"/>
          <w:szCs w:val="24"/>
          <w:lang w:val="ru-RU"/>
        </w:rPr>
        <w:tab/>
      </w:r>
      <w:r w:rsidRPr="00F645D3">
        <w:rPr>
          <w:rFonts w:eastAsia="SimSun"/>
          <w:sz w:val="24"/>
          <w:szCs w:val="24"/>
          <w:lang w:val="ru-RU"/>
        </w:rPr>
        <w:t>,</w:t>
      </w:r>
    </w:p>
    <w:p w:rsidR="00A959D4" w:rsidRPr="00F645D3" w:rsidRDefault="00A959D4" w:rsidP="00A959D4">
      <w:pPr>
        <w:pBdr>
          <w:top w:val="single" w:sz="4" w:space="1" w:color="auto"/>
        </w:pBdr>
        <w:ind w:right="113"/>
        <w:jc w:val="center"/>
        <w:rPr>
          <w:rFonts w:eastAsia="SimSun"/>
          <w:sz w:val="17"/>
          <w:szCs w:val="17"/>
          <w:lang w:val="ru-RU"/>
        </w:rPr>
      </w:pPr>
      <w:r w:rsidRPr="00F645D3">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A959D4" w:rsidRPr="00C03D85" w:rsidTr="00A959D4">
        <w:tc>
          <w:tcPr>
            <w:tcW w:w="1247"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действующ</w:t>
            </w:r>
          </w:p>
        </w:tc>
        <w:tc>
          <w:tcPr>
            <w:tcW w:w="45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588" w:type="dxa"/>
            <w:tcBorders>
              <w:top w:val="nil"/>
              <w:left w:val="nil"/>
              <w:bottom w:val="nil"/>
              <w:right w:val="nil"/>
            </w:tcBorders>
            <w:vAlign w:val="bottom"/>
          </w:tcPr>
          <w:p w:rsidR="00A959D4" w:rsidRPr="00C03D85" w:rsidRDefault="00A959D4" w:rsidP="00A959D4">
            <w:pPr>
              <w:ind w:left="57"/>
              <w:rPr>
                <w:rFonts w:eastAsia="SimSun"/>
                <w:sz w:val="24"/>
                <w:szCs w:val="24"/>
              </w:rPr>
            </w:pPr>
            <w:r w:rsidRPr="00C03D85">
              <w:rPr>
                <w:rFonts w:eastAsia="SimSun"/>
                <w:sz w:val="24"/>
                <w:szCs w:val="24"/>
              </w:rPr>
              <w:t>на основании</w:t>
            </w:r>
          </w:p>
        </w:tc>
        <w:tc>
          <w:tcPr>
            <w:tcW w:w="6577" w:type="dxa"/>
            <w:tcBorders>
              <w:top w:val="nil"/>
              <w:left w:val="nil"/>
              <w:bottom w:val="single" w:sz="4" w:space="0" w:color="auto"/>
              <w:right w:val="nil"/>
            </w:tcBorders>
            <w:vAlign w:val="bottom"/>
          </w:tcPr>
          <w:p w:rsidR="00A959D4" w:rsidRPr="00C03D85" w:rsidRDefault="00A959D4" w:rsidP="00A959D4">
            <w:pPr>
              <w:rPr>
                <w:sz w:val="24"/>
                <w:szCs w:val="24"/>
              </w:rPr>
            </w:pPr>
          </w:p>
        </w:tc>
        <w:tc>
          <w:tcPr>
            <w:tcW w:w="80"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r>
      <w:tr w:rsidR="00A959D4" w:rsidRPr="00C03D85" w:rsidTr="00A959D4">
        <w:tc>
          <w:tcPr>
            <w:tcW w:w="1247" w:type="dxa"/>
            <w:tcBorders>
              <w:top w:val="nil"/>
              <w:left w:val="nil"/>
              <w:bottom w:val="nil"/>
              <w:right w:val="nil"/>
            </w:tcBorders>
          </w:tcPr>
          <w:p w:rsidR="00A959D4" w:rsidRPr="00C03D85" w:rsidRDefault="00A959D4" w:rsidP="00A959D4">
            <w:pPr>
              <w:rPr>
                <w:sz w:val="24"/>
                <w:szCs w:val="24"/>
              </w:rPr>
            </w:pPr>
          </w:p>
        </w:tc>
        <w:tc>
          <w:tcPr>
            <w:tcW w:w="454" w:type="dxa"/>
            <w:tcBorders>
              <w:top w:val="nil"/>
              <w:left w:val="nil"/>
              <w:bottom w:val="nil"/>
              <w:right w:val="nil"/>
            </w:tcBorders>
          </w:tcPr>
          <w:p w:rsidR="00A959D4" w:rsidRPr="00C03D85" w:rsidRDefault="00A959D4" w:rsidP="00A959D4">
            <w:pPr>
              <w:jc w:val="center"/>
              <w:rPr>
                <w:sz w:val="24"/>
                <w:szCs w:val="24"/>
              </w:rPr>
            </w:pPr>
          </w:p>
        </w:tc>
        <w:tc>
          <w:tcPr>
            <w:tcW w:w="1588" w:type="dxa"/>
            <w:tcBorders>
              <w:top w:val="nil"/>
              <w:left w:val="nil"/>
              <w:bottom w:val="nil"/>
              <w:right w:val="nil"/>
            </w:tcBorders>
          </w:tcPr>
          <w:p w:rsidR="00A959D4" w:rsidRPr="00C03D85" w:rsidRDefault="00A959D4" w:rsidP="00A959D4">
            <w:pPr>
              <w:ind w:left="57"/>
              <w:rPr>
                <w:sz w:val="24"/>
                <w:szCs w:val="24"/>
              </w:rPr>
            </w:pPr>
          </w:p>
        </w:tc>
        <w:tc>
          <w:tcPr>
            <w:tcW w:w="6577" w:type="dxa"/>
            <w:tcBorders>
              <w:top w:val="nil"/>
              <w:left w:val="nil"/>
              <w:bottom w:val="nil"/>
              <w:right w:val="nil"/>
            </w:tcBorders>
          </w:tcPr>
          <w:p w:rsidR="00A959D4" w:rsidRPr="00C03D85" w:rsidRDefault="00A959D4" w:rsidP="00A959D4">
            <w:pPr>
              <w:jc w:val="center"/>
              <w:rPr>
                <w:rFonts w:eastAsia="SimSun"/>
                <w:sz w:val="17"/>
                <w:szCs w:val="17"/>
              </w:rPr>
            </w:pPr>
            <w:r w:rsidRPr="00C03D85">
              <w:rPr>
                <w:rFonts w:eastAsia="SimSun"/>
                <w:sz w:val="17"/>
                <w:szCs w:val="17"/>
              </w:rPr>
              <w:t>(указывается правоустанавливающий документ)</w:t>
            </w:r>
          </w:p>
        </w:tc>
        <w:tc>
          <w:tcPr>
            <w:tcW w:w="80" w:type="dxa"/>
            <w:tcBorders>
              <w:top w:val="nil"/>
              <w:left w:val="nil"/>
              <w:bottom w:val="nil"/>
              <w:right w:val="nil"/>
            </w:tcBorders>
          </w:tcPr>
          <w:p w:rsidR="00A959D4" w:rsidRPr="00C03D85" w:rsidRDefault="00A959D4" w:rsidP="00A959D4">
            <w:pPr>
              <w:rPr>
                <w:sz w:val="24"/>
                <w:szCs w:val="24"/>
              </w:rPr>
            </w:pPr>
          </w:p>
        </w:tc>
      </w:tr>
    </w:tbl>
    <w:p w:rsidR="00A959D4" w:rsidRPr="00F645D3" w:rsidRDefault="00A959D4" w:rsidP="00A959D4">
      <w:pPr>
        <w:jc w:val="both"/>
        <w:rPr>
          <w:rFonts w:eastAsia="SimSun"/>
          <w:sz w:val="24"/>
          <w:szCs w:val="24"/>
          <w:lang w:val="ru-RU"/>
        </w:rPr>
      </w:pPr>
      <w:r w:rsidRPr="00F645D3">
        <w:rPr>
          <w:rFonts w:eastAsia="SimSun"/>
          <w:sz w:val="24"/>
          <w:szCs w:val="24"/>
          <w:lang w:val="ru-RU"/>
        </w:rPr>
        <w:t>с другой стороны, совместно именуемые “Стороны”, составили настоящий Акт о нижеследующем:</w:t>
      </w:r>
    </w:p>
    <w:p w:rsidR="00A959D4" w:rsidRPr="00F645D3" w:rsidRDefault="00A959D4" w:rsidP="00A959D4">
      <w:pPr>
        <w:ind w:firstLine="567"/>
        <w:jc w:val="both"/>
        <w:rPr>
          <w:rFonts w:eastAsia="SimSun"/>
          <w:sz w:val="24"/>
          <w:szCs w:val="24"/>
          <w:lang w:val="ru-RU"/>
        </w:rPr>
      </w:pPr>
    </w:p>
    <w:p w:rsidR="00A959D4" w:rsidRPr="00F645D3" w:rsidRDefault="00A959D4" w:rsidP="00A959D4">
      <w:pPr>
        <w:ind w:firstLine="567"/>
        <w:jc w:val="both"/>
        <w:rPr>
          <w:sz w:val="24"/>
          <w:szCs w:val="24"/>
          <w:lang w:val="ru-RU"/>
        </w:rPr>
      </w:pPr>
      <w:r w:rsidRPr="00F645D3">
        <w:rPr>
          <w:rFonts w:eastAsia="SimSun"/>
          <w:sz w:val="24"/>
          <w:szCs w:val="24"/>
          <w:lang w:val="ru-RU"/>
        </w:rPr>
        <w:t>1.</w:t>
      </w:r>
      <w:r w:rsidRPr="00C03D85">
        <w:rPr>
          <w:rFonts w:eastAsia="SimSun"/>
          <w:sz w:val="24"/>
          <w:szCs w:val="24"/>
        </w:rPr>
        <w:t> </w:t>
      </w:r>
      <w:r w:rsidRPr="00F645D3">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F645D3">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A959D4" w:rsidRPr="00F645D3" w:rsidTr="00A959D4">
        <w:tc>
          <w:tcPr>
            <w:tcW w:w="1247"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нужное) №</w:t>
            </w:r>
          </w:p>
        </w:tc>
        <w:tc>
          <w:tcPr>
            <w:tcW w:w="85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510"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от “</w:t>
            </w:r>
          </w:p>
        </w:tc>
        <w:tc>
          <w:tcPr>
            <w:tcW w:w="39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13" w:type="dxa"/>
            <w:tcBorders>
              <w:top w:val="nil"/>
              <w:left w:val="nil"/>
              <w:bottom w:val="nil"/>
              <w:right w:val="nil"/>
            </w:tcBorders>
            <w:vAlign w:val="bottom"/>
          </w:tcPr>
          <w:p w:rsidR="00A959D4" w:rsidRPr="00C03D85" w:rsidRDefault="00A959D4" w:rsidP="00A959D4">
            <w:pPr>
              <w:rPr>
                <w:sz w:val="24"/>
                <w:szCs w:val="24"/>
              </w:rPr>
            </w:pPr>
          </w:p>
        </w:tc>
        <w:tc>
          <w:tcPr>
            <w:tcW w:w="62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4224" w:type="dxa"/>
            <w:tcBorders>
              <w:top w:val="nil"/>
              <w:left w:val="nil"/>
              <w:bottom w:val="nil"/>
              <w:right w:val="nil"/>
            </w:tcBorders>
            <w:vAlign w:val="bottom"/>
          </w:tcPr>
          <w:p w:rsidR="00A959D4" w:rsidRPr="00F645D3" w:rsidRDefault="00A959D4" w:rsidP="00A959D4">
            <w:pPr>
              <w:ind w:left="57"/>
              <w:rPr>
                <w:rFonts w:eastAsia="SimSun"/>
                <w:sz w:val="24"/>
                <w:szCs w:val="24"/>
                <w:lang w:val="ru-RU"/>
              </w:rPr>
            </w:pPr>
            <w:r w:rsidRPr="00F645D3">
              <w:rPr>
                <w:rFonts w:eastAsia="SimSun"/>
                <w:sz w:val="24"/>
                <w:szCs w:val="24"/>
                <w:lang w:val="ru-RU"/>
              </w:rPr>
              <w:t xml:space="preserve">г. (далее </w:t>
            </w:r>
            <w:r w:rsidRPr="00C03D85">
              <w:rPr>
                <w:sz w:val="24"/>
                <w:szCs w:val="24"/>
              </w:rPr>
              <w:sym w:font="Symbol" w:char="F02D"/>
            </w:r>
            <w:r w:rsidRPr="00F645D3">
              <w:rPr>
                <w:rFonts w:eastAsia="SimSun"/>
                <w:sz w:val="24"/>
                <w:szCs w:val="24"/>
                <w:lang w:val="ru-RU"/>
              </w:rPr>
              <w:t xml:space="preserve"> “Договор”) услуги и (или)</w:t>
            </w:r>
          </w:p>
        </w:tc>
      </w:tr>
    </w:tbl>
    <w:p w:rsidR="00A959D4" w:rsidRPr="00F645D3" w:rsidRDefault="00A959D4" w:rsidP="00A959D4">
      <w:pPr>
        <w:jc w:val="both"/>
        <w:rPr>
          <w:sz w:val="24"/>
          <w:szCs w:val="24"/>
          <w:lang w:val="ru-RU"/>
        </w:rPr>
      </w:pPr>
      <w:r w:rsidRPr="00F645D3">
        <w:rPr>
          <w:rFonts w:eastAsia="SimSun"/>
          <w:sz w:val="24"/>
          <w:szCs w:val="24"/>
          <w:lang w:val="ru-RU"/>
        </w:rPr>
        <w:t>выполненные работы по содержанию и текущему ремонту общего имущества в</w:t>
      </w:r>
      <w:r w:rsidRPr="00F645D3">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A959D4" w:rsidRPr="00C03D85" w:rsidTr="00A959D4">
        <w:tc>
          <w:tcPr>
            <w:tcW w:w="2807"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многоквартирном доме №</w:t>
            </w:r>
          </w:p>
        </w:tc>
        <w:tc>
          <w:tcPr>
            <w:tcW w:w="85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977"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 расположенном по адресу:</w:t>
            </w:r>
          </w:p>
        </w:tc>
        <w:tc>
          <w:tcPr>
            <w:tcW w:w="3146" w:type="dxa"/>
            <w:tcBorders>
              <w:top w:val="nil"/>
              <w:left w:val="nil"/>
              <w:bottom w:val="single" w:sz="4" w:space="0" w:color="auto"/>
              <w:right w:val="nil"/>
            </w:tcBorders>
            <w:vAlign w:val="bottom"/>
          </w:tcPr>
          <w:p w:rsidR="00A959D4" w:rsidRPr="00C03D85" w:rsidRDefault="00A959D4" w:rsidP="00A959D4">
            <w:pPr>
              <w:rPr>
                <w:rFonts w:eastAsia="SimSun"/>
                <w:sz w:val="24"/>
                <w:szCs w:val="24"/>
              </w:rPr>
            </w:pPr>
          </w:p>
        </w:tc>
      </w:tr>
    </w:tbl>
    <w:p w:rsidR="00A959D4" w:rsidRPr="00C03D85" w:rsidRDefault="00A959D4" w:rsidP="00A959D4">
      <w:pPr>
        <w:tabs>
          <w:tab w:val="right" w:pos="9923"/>
        </w:tabs>
        <w:rPr>
          <w:rFonts w:eastAsia="SimSun"/>
          <w:sz w:val="24"/>
          <w:szCs w:val="24"/>
        </w:rPr>
      </w:pPr>
      <w:r w:rsidRPr="00C03D85">
        <w:rPr>
          <w:sz w:val="24"/>
          <w:szCs w:val="24"/>
        </w:rPr>
        <w:tab/>
      </w:r>
      <w:r w:rsidRPr="00C03D85">
        <w:rPr>
          <w:rFonts w:eastAsia="SimSun"/>
          <w:sz w:val="24"/>
          <w:szCs w:val="24"/>
        </w:rPr>
        <w:t>:</w:t>
      </w:r>
    </w:p>
    <w:p w:rsidR="00A959D4" w:rsidRPr="00C03D85" w:rsidRDefault="00A959D4" w:rsidP="00A959D4">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A959D4" w:rsidRPr="00F645D3" w:rsidTr="00A959D4">
        <w:trPr>
          <w:cantSplit/>
        </w:trPr>
        <w:tc>
          <w:tcPr>
            <w:tcW w:w="3397" w:type="dxa"/>
            <w:tcBorders>
              <w:top w:val="single" w:sz="4" w:space="0" w:color="auto"/>
              <w:left w:val="single" w:sz="4" w:space="0" w:color="auto"/>
              <w:bottom w:val="single" w:sz="4" w:space="0" w:color="auto"/>
              <w:right w:val="single" w:sz="4" w:space="0" w:color="auto"/>
            </w:tcBorders>
          </w:tcPr>
          <w:p w:rsidR="00A959D4" w:rsidRPr="00C03D85" w:rsidRDefault="00A959D4" w:rsidP="00A959D4">
            <w:pPr>
              <w:jc w:val="center"/>
              <w:rPr>
                <w:sz w:val="24"/>
                <w:szCs w:val="24"/>
              </w:rPr>
            </w:pPr>
            <w:r w:rsidRPr="00C03D85">
              <w:rPr>
                <w:rFonts w:eastAsia="SimSun"/>
                <w:sz w:val="24"/>
                <w:szCs w:val="24"/>
              </w:rPr>
              <w:t>Наименование вида работы</w:t>
            </w:r>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rFonts w:eastAsia="SimSun"/>
                <w:sz w:val="24"/>
                <w:szCs w:val="24"/>
                <w:lang w:val="ru-RU"/>
              </w:rPr>
            </w:pPr>
            <w:r w:rsidRPr="00F645D3">
              <w:rPr>
                <w:rFonts w:eastAsia="SimSun"/>
                <w:sz w:val="24"/>
                <w:szCs w:val="24"/>
                <w:lang w:val="ru-RU"/>
              </w:rPr>
              <w:t>Периодичность/</w:t>
            </w:r>
            <w:r w:rsidRPr="00F645D3">
              <w:rPr>
                <w:rFonts w:eastAsia="SimSun"/>
                <w:sz w:val="24"/>
                <w:szCs w:val="24"/>
                <w:lang w:val="ru-RU"/>
              </w:rPr>
              <w:br/>
              <w:t>количествен</w:t>
            </w:r>
            <w:r w:rsidRPr="00F645D3">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A959D4" w:rsidRPr="00C03D85" w:rsidRDefault="00A959D4" w:rsidP="00A959D4">
            <w:pPr>
              <w:jc w:val="center"/>
              <w:rPr>
                <w:rFonts w:eastAsia="SimSun"/>
                <w:sz w:val="24"/>
                <w:szCs w:val="24"/>
              </w:rPr>
            </w:pPr>
            <w:r w:rsidRPr="00C03D85">
              <w:rPr>
                <w:rFonts w:eastAsia="SimSun"/>
                <w:sz w:val="24"/>
                <w:szCs w:val="24"/>
              </w:rPr>
              <w:t>Единица измерения работы (услуги)</w:t>
            </w: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rFonts w:eastAsia="SimSun"/>
                <w:sz w:val="24"/>
                <w:szCs w:val="24"/>
                <w:lang w:val="ru-RU"/>
              </w:rPr>
            </w:pPr>
            <w:r w:rsidRPr="00F645D3">
              <w:rPr>
                <w:rFonts w:eastAsia="SimSun"/>
                <w:sz w:val="24"/>
                <w:szCs w:val="24"/>
                <w:lang w:val="ru-RU"/>
              </w:rPr>
              <w:t>Стоимость</w:t>
            </w:r>
            <w:r w:rsidRPr="00F645D3">
              <w:rPr>
                <w:rFonts w:eastAsia="SimSun"/>
                <w:sz w:val="24"/>
                <w:szCs w:val="24"/>
                <w:vertAlign w:val="superscript"/>
                <w:lang w:val="ru-RU"/>
              </w:rPr>
              <w:t>3</w:t>
            </w:r>
            <w:r w:rsidRPr="00F645D3">
              <w:rPr>
                <w:rFonts w:eastAsia="SimSun"/>
                <w:sz w:val="24"/>
                <w:szCs w:val="24"/>
                <w:lang w:val="ru-RU"/>
              </w:rPr>
              <w:t xml:space="preserve"> /</w:t>
            </w:r>
            <w:r w:rsidRPr="00F645D3">
              <w:rPr>
                <w:rFonts w:eastAsia="SimSun"/>
                <w:sz w:val="24"/>
                <w:szCs w:val="24"/>
                <w:lang w:val="ru-RU"/>
              </w:rPr>
              <w:br/>
              <w:t>сметная стоимость</w:t>
            </w:r>
            <w:r w:rsidRPr="00F645D3">
              <w:rPr>
                <w:rFonts w:eastAsia="SimSun"/>
                <w:sz w:val="24"/>
                <w:szCs w:val="24"/>
                <w:vertAlign w:val="superscript"/>
                <w:lang w:val="ru-RU"/>
              </w:rPr>
              <w:t>4</w:t>
            </w:r>
            <w:r w:rsidRPr="00F645D3">
              <w:rPr>
                <w:rFonts w:eastAsia="SimSun"/>
                <w:sz w:val="24"/>
                <w:szCs w:val="24"/>
                <w:lang w:val="ru-RU"/>
              </w:rPr>
              <w:t xml:space="preserve">  выполнен</w:t>
            </w:r>
            <w:r w:rsidRPr="00F645D3">
              <w:rPr>
                <w:rFonts w:eastAsia="SimSun"/>
                <w:sz w:val="24"/>
                <w:szCs w:val="24"/>
                <w:lang w:val="ru-RU"/>
              </w:rPr>
              <w:softHyphen/>
              <w:t>ной работы (оказанной услуги) за</w:t>
            </w:r>
            <w:r w:rsidRPr="00C03D85">
              <w:rPr>
                <w:rFonts w:eastAsia="SimSun"/>
                <w:sz w:val="24"/>
                <w:szCs w:val="24"/>
              </w:rPr>
              <w:t> </w:t>
            </w:r>
            <w:r w:rsidRPr="00F645D3">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rFonts w:eastAsia="SimSun"/>
                <w:sz w:val="24"/>
                <w:szCs w:val="24"/>
                <w:lang w:val="ru-RU"/>
              </w:rPr>
            </w:pPr>
            <w:r w:rsidRPr="00F645D3">
              <w:rPr>
                <w:rFonts w:eastAsia="SimSun"/>
                <w:sz w:val="24"/>
                <w:szCs w:val="24"/>
                <w:lang w:val="ru-RU"/>
              </w:rPr>
              <w:t>Цена</w:t>
            </w:r>
            <w:r w:rsidRPr="00F645D3">
              <w:rPr>
                <w:rFonts w:eastAsia="SimSun"/>
                <w:sz w:val="24"/>
                <w:szCs w:val="24"/>
                <w:lang w:val="ru-RU"/>
              </w:rPr>
              <w:br/>
              <w:t>выполненной работы (оказанной услуги), в</w:t>
            </w:r>
            <w:r w:rsidRPr="00C03D85">
              <w:rPr>
                <w:rFonts w:eastAsia="SimSun"/>
                <w:sz w:val="24"/>
                <w:szCs w:val="24"/>
              </w:rPr>
              <w:t> </w:t>
            </w:r>
            <w:r w:rsidRPr="00F645D3">
              <w:rPr>
                <w:rFonts w:eastAsia="SimSun"/>
                <w:sz w:val="24"/>
                <w:szCs w:val="24"/>
                <w:lang w:val="ru-RU"/>
              </w:rPr>
              <w:t>рублях</w:t>
            </w:r>
          </w:p>
        </w:tc>
      </w:tr>
      <w:tr w:rsidR="00A959D4" w:rsidRPr="00F645D3" w:rsidTr="00A959D4">
        <w:trPr>
          <w:cantSplit/>
          <w:trHeight w:val="480"/>
        </w:trPr>
        <w:tc>
          <w:tcPr>
            <w:tcW w:w="3397"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r>
      <w:tr w:rsidR="00A959D4" w:rsidRPr="00F645D3" w:rsidTr="00A959D4">
        <w:trPr>
          <w:cantSplit/>
          <w:trHeight w:val="480"/>
        </w:trPr>
        <w:tc>
          <w:tcPr>
            <w:tcW w:w="3397"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r>
    </w:tbl>
    <w:p w:rsidR="00A959D4" w:rsidRPr="00F645D3" w:rsidRDefault="00A959D4" w:rsidP="00A959D4">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A959D4" w:rsidRPr="00C03D85" w:rsidTr="00A959D4">
        <w:tc>
          <w:tcPr>
            <w:tcW w:w="21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2. Всего за период с</w:t>
            </w:r>
          </w:p>
        </w:tc>
        <w:tc>
          <w:tcPr>
            <w:tcW w:w="170"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13" w:type="dxa"/>
            <w:tcBorders>
              <w:top w:val="nil"/>
              <w:left w:val="nil"/>
              <w:bottom w:val="nil"/>
              <w:right w:val="nil"/>
            </w:tcBorders>
            <w:vAlign w:val="bottom"/>
          </w:tcPr>
          <w:p w:rsidR="00A959D4" w:rsidRPr="00C03D85" w:rsidRDefault="00A959D4" w:rsidP="00A959D4">
            <w:pPr>
              <w:rPr>
                <w:sz w:val="24"/>
                <w:szCs w:val="24"/>
              </w:rPr>
            </w:pPr>
          </w:p>
        </w:tc>
        <w:tc>
          <w:tcPr>
            <w:tcW w:w="62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794"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г. по “</w:t>
            </w:r>
          </w:p>
        </w:tc>
        <w:tc>
          <w:tcPr>
            <w:tcW w:w="39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13" w:type="dxa"/>
            <w:tcBorders>
              <w:top w:val="nil"/>
              <w:left w:val="nil"/>
              <w:bottom w:val="nil"/>
              <w:right w:val="nil"/>
            </w:tcBorders>
            <w:vAlign w:val="bottom"/>
          </w:tcPr>
          <w:p w:rsidR="00A959D4" w:rsidRPr="00C03D85" w:rsidRDefault="00A959D4" w:rsidP="00A959D4">
            <w:pPr>
              <w:jc w:val="center"/>
              <w:rPr>
                <w:sz w:val="24"/>
                <w:szCs w:val="24"/>
              </w:rPr>
            </w:pPr>
          </w:p>
        </w:tc>
        <w:tc>
          <w:tcPr>
            <w:tcW w:w="62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716" w:type="dxa"/>
            <w:tcBorders>
              <w:top w:val="nil"/>
              <w:left w:val="nil"/>
              <w:bottom w:val="nil"/>
              <w:right w:val="nil"/>
            </w:tcBorders>
            <w:vAlign w:val="bottom"/>
          </w:tcPr>
          <w:p w:rsidR="00A959D4" w:rsidRPr="00C03D85" w:rsidRDefault="00A959D4" w:rsidP="00A959D4">
            <w:pPr>
              <w:ind w:left="57"/>
              <w:rPr>
                <w:rFonts w:eastAsia="SimSun"/>
                <w:sz w:val="24"/>
                <w:szCs w:val="24"/>
              </w:rPr>
            </w:pPr>
            <w:r w:rsidRPr="00C03D85">
              <w:rPr>
                <w:rFonts w:eastAsia="SimSun"/>
                <w:sz w:val="24"/>
                <w:szCs w:val="24"/>
              </w:rPr>
              <w:t>г.</w:t>
            </w:r>
          </w:p>
        </w:tc>
      </w:tr>
    </w:tbl>
    <w:p w:rsidR="00A959D4" w:rsidRPr="00C03D85" w:rsidRDefault="00A959D4" w:rsidP="00A959D4">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A959D4" w:rsidRPr="00F645D3" w:rsidTr="00A959D4">
        <w:tc>
          <w:tcPr>
            <w:tcW w:w="7428" w:type="dxa"/>
            <w:tcBorders>
              <w:top w:val="nil"/>
              <w:left w:val="nil"/>
              <w:bottom w:val="nil"/>
              <w:right w:val="nil"/>
            </w:tcBorders>
            <w:vAlign w:val="bottom"/>
          </w:tcPr>
          <w:p w:rsidR="00A959D4" w:rsidRPr="00F645D3" w:rsidRDefault="00A959D4" w:rsidP="00A959D4">
            <w:pPr>
              <w:ind w:right="57"/>
              <w:jc w:val="both"/>
              <w:rPr>
                <w:sz w:val="24"/>
                <w:szCs w:val="24"/>
                <w:lang w:val="ru-RU"/>
              </w:rPr>
            </w:pPr>
            <w:r w:rsidRPr="00F645D3">
              <w:rPr>
                <w:rFonts w:eastAsia="SimSun"/>
                <w:sz w:val="24"/>
                <w:szCs w:val="24"/>
                <w:lang w:val="ru-RU"/>
              </w:rPr>
              <w:t>выполнено работ (оказано услуг) на общую сумму</w:t>
            </w:r>
            <w:r w:rsidRPr="00F645D3">
              <w:rPr>
                <w:sz w:val="24"/>
                <w:szCs w:val="24"/>
                <w:lang w:val="ru-RU"/>
              </w:rPr>
              <w:br/>
            </w:r>
          </w:p>
        </w:tc>
        <w:tc>
          <w:tcPr>
            <w:tcW w:w="2353" w:type="dxa"/>
            <w:tcBorders>
              <w:top w:val="nil"/>
              <w:left w:val="nil"/>
              <w:bottom w:val="single" w:sz="4" w:space="0" w:color="auto"/>
              <w:right w:val="nil"/>
            </w:tcBorders>
            <w:vAlign w:val="bottom"/>
          </w:tcPr>
          <w:p w:rsidR="00A959D4" w:rsidRPr="00F645D3" w:rsidRDefault="00A959D4" w:rsidP="00A959D4">
            <w:pPr>
              <w:jc w:val="center"/>
              <w:rPr>
                <w:sz w:val="24"/>
                <w:szCs w:val="24"/>
                <w:lang w:val="ru-RU"/>
              </w:rPr>
            </w:pPr>
          </w:p>
        </w:tc>
      </w:tr>
    </w:tbl>
    <w:p w:rsidR="00A959D4" w:rsidRPr="00F645D3" w:rsidRDefault="00A959D4" w:rsidP="00A959D4">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A959D4" w:rsidRPr="00C03D85" w:rsidTr="00A959D4">
        <w:tc>
          <w:tcPr>
            <w:tcW w:w="142"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043"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 рублей.</w:t>
            </w:r>
          </w:p>
        </w:tc>
      </w:tr>
      <w:tr w:rsidR="00A959D4" w:rsidRPr="00C03D85" w:rsidTr="00A959D4">
        <w:tc>
          <w:tcPr>
            <w:tcW w:w="142" w:type="dxa"/>
            <w:tcBorders>
              <w:top w:val="nil"/>
              <w:left w:val="nil"/>
              <w:bottom w:val="nil"/>
              <w:right w:val="nil"/>
            </w:tcBorders>
          </w:tcPr>
          <w:p w:rsidR="00A959D4" w:rsidRPr="00C03D85" w:rsidRDefault="00A959D4" w:rsidP="00A959D4">
            <w:pPr>
              <w:jc w:val="right"/>
              <w:rPr>
                <w:sz w:val="24"/>
                <w:szCs w:val="24"/>
              </w:rPr>
            </w:pPr>
          </w:p>
        </w:tc>
        <w:tc>
          <w:tcPr>
            <w:tcW w:w="3969"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(прописью)</w:t>
            </w:r>
          </w:p>
        </w:tc>
        <w:tc>
          <w:tcPr>
            <w:tcW w:w="1043" w:type="dxa"/>
            <w:tcBorders>
              <w:top w:val="nil"/>
              <w:left w:val="nil"/>
              <w:bottom w:val="nil"/>
              <w:right w:val="nil"/>
            </w:tcBorders>
          </w:tcPr>
          <w:p w:rsidR="00A959D4" w:rsidRPr="00C03D85" w:rsidRDefault="00A959D4" w:rsidP="00A959D4">
            <w:pPr>
              <w:rPr>
                <w:sz w:val="24"/>
                <w:szCs w:val="24"/>
              </w:rPr>
            </w:pPr>
          </w:p>
        </w:tc>
      </w:tr>
    </w:tbl>
    <w:p w:rsidR="00A959D4" w:rsidRPr="00C03D85" w:rsidRDefault="00A959D4" w:rsidP="00A959D4">
      <w:pPr>
        <w:ind w:firstLine="567"/>
        <w:jc w:val="both"/>
        <w:rPr>
          <w:rFonts w:eastAsia="SimSun"/>
          <w:sz w:val="24"/>
          <w:szCs w:val="24"/>
        </w:rPr>
      </w:pPr>
    </w:p>
    <w:p w:rsidR="00A959D4" w:rsidRPr="00F645D3" w:rsidRDefault="00A959D4" w:rsidP="00A959D4">
      <w:pPr>
        <w:ind w:firstLine="567"/>
        <w:jc w:val="both"/>
        <w:rPr>
          <w:rFonts w:eastAsia="SimSun"/>
          <w:sz w:val="24"/>
          <w:szCs w:val="24"/>
          <w:lang w:val="ru-RU"/>
        </w:rPr>
      </w:pPr>
      <w:r w:rsidRPr="00F645D3">
        <w:rPr>
          <w:rFonts w:eastAsia="SimSun"/>
          <w:sz w:val="24"/>
          <w:szCs w:val="24"/>
          <w:lang w:val="ru-RU"/>
        </w:rPr>
        <w:t>3.</w:t>
      </w:r>
      <w:r w:rsidRPr="00C03D85">
        <w:rPr>
          <w:rFonts w:eastAsia="SimSun"/>
          <w:sz w:val="24"/>
          <w:szCs w:val="24"/>
        </w:rPr>
        <w:t> </w:t>
      </w:r>
      <w:r w:rsidRPr="00F645D3">
        <w:rPr>
          <w:rFonts w:eastAsia="SimSun"/>
          <w:sz w:val="24"/>
          <w:szCs w:val="24"/>
          <w:lang w:val="ru-RU"/>
        </w:rPr>
        <w:t>Работы (услуги) выполнены (оказаны) полностью, в установленные сроки, с надлежащим качеством.</w:t>
      </w:r>
    </w:p>
    <w:p w:rsidR="00A959D4" w:rsidRPr="00F645D3" w:rsidRDefault="00A959D4" w:rsidP="00A959D4">
      <w:pPr>
        <w:ind w:firstLine="567"/>
        <w:rPr>
          <w:rFonts w:eastAsia="SimSun"/>
          <w:sz w:val="24"/>
          <w:szCs w:val="24"/>
          <w:lang w:val="ru-RU"/>
        </w:rPr>
      </w:pPr>
      <w:r w:rsidRPr="00F645D3">
        <w:rPr>
          <w:rFonts w:eastAsia="SimSun"/>
          <w:sz w:val="24"/>
          <w:szCs w:val="24"/>
          <w:lang w:val="ru-RU"/>
        </w:rPr>
        <w:t>4.</w:t>
      </w:r>
      <w:r w:rsidRPr="00C03D85">
        <w:rPr>
          <w:rFonts w:eastAsia="SimSun"/>
          <w:sz w:val="24"/>
          <w:szCs w:val="24"/>
        </w:rPr>
        <w:t> </w:t>
      </w:r>
      <w:r w:rsidRPr="00F645D3">
        <w:rPr>
          <w:rFonts w:eastAsia="SimSun"/>
          <w:sz w:val="24"/>
          <w:szCs w:val="24"/>
          <w:lang w:val="ru-RU"/>
        </w:rPr>
        <w:t>Претензий по выполнению условий Договора Стороны друг к другу не имеют.</w:t>
      </w:r>
    </w:p>
    <w:p w:rsidR="00A959D4" w:rsidRPr="00F645D3" w:rsidRDefault="00A959D4" w:rsidP="00A959D4">
      <w:pPr>
        <w:ind w:firstLine="567"/>
        <w:jc w:val="both"/>
        <w:rPr>
          <w:rFonts w:eastAsia="SimSun"/>
          <w:sz w:val="24"/>
          <w:szCs w:val="24"/>
          <w:lang w:val="ru-RU"/>
        </w:rPr>
      </w:pPr>
      <w:r w:rsidRPr="00F645D3">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A959D4" w:rsidRPr="00F645D3" w:rsidRDefault="00A959D4" w:rsidP="00A959D4">
      <w:pPr>
        <w:jc w:val="center"/>
        <w:rPr>
          <w:rFonts w:eastAsia="SimSun"/>
          <w:sz w:val="24"/>
          <w:szCs w:val="24"/>
          <w:lang w:val="ru-RU"/>
        </w:rPr>
      </w:pPr>
    </w:p>
    <w:p w:rsidR="00A959D4" w:rsidRPr="00C03D85" w:rsidRDefault="00A959D4" w:rsidP="00A959D4">
      <w:pPr>
        <w:jc w:val="center"/>
        <w:rPr>
          <w:rFonts w:eastAsia="SimSun"/>
          <w:sz w:val="24"/>
          <w:szCs w:val="24"/>
        </w:rPr>
      </w:pPr>
      <w:r w:rsidRPr="00C03D85">
        <w:rPr>
          <w:rFonts w:eastAsia="SimSun"/>
          <w:sz w:val="24"/>
          <w:szCs w:val="24"/>
        </w:rPr>
        <w:t>Подписи Сторон:</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A959D4" w:rsidRPr="00C03D85" w:rsidTr="00A959D4">
        <w:tc>
          <w:tcPr>
            <w:tcW w:w="1673" w:type="dxa"/>
            <w:tcBorders>
              <w:top w:val="nil"/>
              <w:left w:val="nil"/>
              <w:bottom w:val="nil"/>
              <w:right w:val="nil"/>
            </w:tcBorders>
            <w:vAlign w:val="bottom"/>
          </w:tcPr>
          <w:p w:rsidR="00A959D4" w:rsidRPr="00C03D85" w:rsidRDefault="00A959D4" w:rsidP="00A959D4">
            <w:pPr>
              <w:rPr>
                <w:sz w:val="24"/>
                <w:szCs w:val="24"/>
              </w:rPr>
            </w:pPr>
            <w:r w:rsidRPr="00C03D85">
              <w:rPr>
                <w:rFonts w:eastAsia="SimSun"/>
                <w:sz w:val="24"/>
                <w:szCs w:val="24"/>
              </w:rPr>
              <w:t xml:space="preserve">Исполнитель </w:t>
            </w:r>
            <w:r w:rsidRPr="00C03D85">
              <w:rPr>
                <w:sz w:val="24"/>
                <w:szCs w:val="24"/>
              </w:rPr>
              <w:sym w:font="Symbol" w:char="F02D"/>
            </w:r>
          </w:p>
        </w:tc>
        <w:tc>
          <w:tcPr>
            <w:tcW w:w="555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84" w:type="dxa"/>
            <w:tcBorders>
              <w:top w:val="nil"/>
              <w:left w:val="nil"/>
              <w:bottom w:val="nil"/>
              <w:right w:val="nil"/>
            </w:tcBorders>
            <w:vAlign w:val="bottom"/>
          </w:tcPr>
          <w:p w:rsidR="00A959D4" w:rsidRPr="00C03D85" w:rsidRDefault="00A959D4" w:rsidP="00A959D4">
            <w:pPr>
              <w:rPr>
                <w:sz w:val="24"/>
                <w:szCs w:val="24"/>
              </w:rPr>
            </w:pPr>
          </w:p>
        </w:tc>
        <w:tc>
          <w:tcPr>
            <w:tcW w:w="2268"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r>
      <w:tr w:rsidR="00A959D4" w:rsidRPr="00C03D85" w:rsidTr="00A959D4">
        <w:tc>
          <w:tcPr>
            <w:tcW w:w="1673" w:type="dxa"/>
            <w:tcBorders>
              <w:top w:val="nil"/>
              <w:left w:val="nil"/>
              <w:bottom w:val="nil"/>
              <w:right w:val="nil"/>
            </w:tcBorders>
          </w:tcPr>
          <w:p w:rsidR="00A959D4" w:rsidRPr="00C03D85" w:rsidRDefault="00A959D4" w:rsidP="00A959D4">
            <w:pPr>
              <w:rPr>
                <w:sz w:val="24"/>
                <w:szCs w:val="24"/>
              </w:rPr>
            </w:pPr>
          </w:p>
        </w:tc>
        <w:tc>
          <w:tcPr>
            <w:tcW w:w="5557"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(должность, Ф.И.О.)</w:t>
            </w:r>
          </w:p>
        </w:tc>
        <w:tc>
          <w:tcPr>
            <w:tcW w:w="284" w:type="dxa"/>
            <w:tcBorders>
              <w:top w:val="nil"/>
              <w:left w:val="nil"/>
              <w:bottom w:val="nil"/>
              <w:right w:val="nil"/>
            </w:tcBorders>
          </w:tcPr>
          <w:p w:rsidR="00A959D4" w:rsidRPr="00C03D85" w:rsidRDefault="00A959D4" w:rsidP="00A959D4">
            <w:pPr>
              <w:rPr>
                <w:sz w:val="24"/>
                <w:szCs w:val="24"/>
              </w:rPr>
            </w:pPr>
          </w:p>
        </w:tc>
        <w:tc>
          <w:tcPr>
            <w:tcW w:w="2268"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(подпись)</w:t>
            </w:r>
          </w:p>
        </w:tc>
      </w:tr>
    </w:tbl>
    <w:p w:rsidR="00A959D4" w:rsidRPr="00C03D85" w:rsidRDefault="00A959D4" w:rsidP="00A959D4">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A959D4" w:rsidRPr="00C03D85" w:rsidTr="00A959D4">
        <w:tc>
          <w:tcPr>
            <w:tcW w:w="1673" w:type="dxa"/>
            <w:tcBorders>
              <w:top w:val="nil"/>
              <w:left w:val="nil"/>
              <w:bottom w:val="nil"/>
              <w:right w:val="nil"/>
            </w:tcBorders>
            <w:vAlign w:val="bottom"/>
          </w:tcPr>
          <w:p w:rsidR="00A959D4" w:rsidRPr="00C03D85" w:rsidRDefault="00A959D4" w:rsidP="00A959D4">
            <w:pPr>
              <w:rPr>
                <w:sz w:val="24"/>
                <w:szCs w:val="24"/>
              </w:rPr>
            </w:pPr>
            <w:r w:rsidRPr="00C03D85">
              <w:rPr>
                <w:rFonts w:eastAsia="SimSun"/>
                <w:sz w:val="24"/>
                <w:szCs w:val="24"/>
              </w:rPr>
              <w:t xml:space="preserve">Заказчик </w:t>
            </w:r>
            <w:r w:rsidRPr="00C03D85">
              <w:rPr>
                <w:sz w:val="24"/>
                <w:szCs w:val="24"/>
              </w:rPr>
              <w:sym w:font="Symbol" w:char="F02D"/>
            </w:r>
          </w:p>
        </w:tc>
        <w:tc>
          <w:tcPr>
            <w:tcW w:w="555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84" w:type="dxa"/>
            <w:tcBorders>
              <w:top w:val="nil"/>
              <w:left w:val="nil"/>
              <w:bottom w:val="nil"/>
              <w:right w:val="nil"/>
            </w:tcBorders>
            <w:vAlign w:val="bottom"/>
          </w:tcPr>
          <w:p w:rsidR="00A959D4" w:rsidRPr="00C03D85" w:rsidRDefault="00A959D4" w:rsidP="00A959D4">
            <w:pPr>
              <w:rPr>
                <w:sz w:val="24"/>
                <w:szCs w:val="24"/>
              </w:rPr>
            </w:pPr>
          </w:p>
        </w:tc>
        <w:tc>
          <w:tcPr>
            <w:tcW w:w="2268"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r>
      <w:tr w:rsidR="00A959D4" w:rsidRPr="00C03D85" w:rsidTr="00A959D4">
        <w:tc>
          <w:tcPr>
            <w:tcW w:w="1673" w:type="dxa"/>
            <w:tcBorders>
              <w:top w:val="nil"/>
              <w:left w:val="nil"/>
              <w:bottom w:val="nil"/>
              <w:right w:val="nil"/>
            </w:tcBorders>
          </w:tcPr>
          <w:p w:rsidR="00A959D4" w:rsidRPr="00C03D85" w:rsidRDefault="00A959D4" w:rsidP="00A959D4">
            <w:pPr>
              <w:rPr>
                <w:sz w:val="24"/>
                <w:szCs w:val="24"/>
              </w:rPr>
            </w:pPr>
          </w:p>
        </w:tc>
        <w:tc>
          <w:tcPr>
            <w:tcW w:w="5557"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(должность, Ф.И.О.)</w:t>
            </w:r>
          </w:p>
        </w:tc>
        <w:tc>
          <w:tcPr>
            <w:tcW w:w="284" w:type="dxa"/>
            <w:tcBorders>
              <w:top w:val="nil"/>
              <w:left w:val="nil"/>
              <w:bottom w:val="nil"/>
              <w:right w:val="nil"/>
            </w:tcBorders>
          </w:tcPr>
          <w:p w:rsidR="00A959D4" w:rsidRPr="00C03D85" w:rsidRDefault="00A959D4" w:rsidP="00A959D4">
            <w:pPr>
              <w:rPr>
                <w:sz w:val="24"/>
                <w:szCs w:val="24"/>
              </w:rPr>
            </w:pPr>
          </w:p>
        </w:tc>
        <w:tc>
          <w:tcPr>
            <w:tcW w:w="2268"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(подпись)</w:t>
            </w:r>
          </w:p>
        </w:tc>
      </w:tr>
    </w:tbl>
    <w:p w:rsidR="00A959D4" w:rsidRPr="00C03D85" w:rsidRDefault="00A959D4" w:rsidP="00A959D4">
      <w:pPr>
        <w:jc w:val="right"/>
        <w:rPr>
          <w:sz w:val="24"/>
          <w:szCs w:val="24"/>
        </w:rPr>
      </w:pPr>
    </w:p>
    <w:p w:rsidR="00A959D4" w:rsidRPr="00C03D85" w:rsidRDefault="00A959D4" w:rsidP="00A959D4">
      <w:pPr>
        <w:rPr>
          <w:sz w:val="24"/>
          <w:szCs w:val="24"/>
        </w:rPr>
      </w:pPr>
      <w:r w:rsidRPr="00C03D85">
        <w:rPr>
          <w:sz w:val="24"/>
          <w:szCs w:val="24"/>
        </w:rPr>
        <w:tab/>
      </w:r>
    </w:p>
    <w:p w:rsidR="00A959D4" w:rsidRPr="00C03D85" w:rsidRDefault="00A959D4" w:rsidP="00A959D4">
      <w:pPr>
        <w:pStyle w:val="af9"/>
        <w:ind w:left="567"/>
        <w:jc w:val="both"/>
        <w:rPr>
          <w:rFonts w:eastAsia="SimSun"/>
          <w:sz w:val="18"/>
          <w:szCs w:val="18"/>
        </w:rPr>
      </w:pPr>
      <w:r w:rsidRPr="00C03D85">
        <w:rPr>
          <w:rFonts w:eastAsia="SimSun"/>
          <w:sz w:val="18"/>
          <w:szCs w:val="18"/>
        </w:rPr>
        <w:t>Примечания:</w:t>
      </w:r>
    </w:p>
    <w:p w:rsidR="00A959D4" w:rsidRPr="00C03D85" w:rsidRDefault="00A959D4" w:rsidP="00A959D4">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A959D4" w:rsidRPr="00C03D85" w:rsidRDefault="00A959D4" w:rsidP="00A959D4">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A959D4" w:rsidRPr="00C03D85" w:rsidRDefault="00A959D4" w:rsidP="00A959D4">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A959D4" w:rsidRPr="00F645D3" w:rsidRDefault="00A959D4" w:rsidP="00A959D4">
      <w:pPr>
        <w:ind w:firstLine="567"/>
        <w:jc w:val="both"/>
        <w:rPr>
          <w:sz w:val="18"/>
          <w:szCs w:val="18"/>
          <w:lang w:val="ru-RU"/>
        </w:rPr>
      </w:pPr>
      <w:r w:rsidRPr="00F645D3">
        <w:rPr>
          <w:rStyle w:val="afb"/>
          <w:rFonts w:eastAsia="SimSun"/>
          <w:sz w:val="18"/>
          <w:szCs w:val="18"/>
          <w:lang w:val="ru-RU"/>
        </w:rPr>
        <w:t>4</w:t>
      </w:r>
      <w:r w:rsidRPr="00C03D85">
        <w:rPr>
          <w:sz w:val="18"/>
          <w:szCs w:val="18"/>
        </w:rPr>
        <w:t> </w:t>
      </w:r>
      <w:r w:rsidRPr="00F645D3">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A959D4" w:rsidRPr="00F645D3" w:rsidRDefault="00A959D4" w:rsidP="00A959D4">
      <w:pPr>
        <w:tabs>
          <w:tab w:val="left" w:pos="1830"/>
        </w:tabs>
        <w:jc w:val="right"/>
        <w:rPr>
          <w:sz w:val="24"/>
          <w:szCs w:val="24"/>
          <w:lang w:val="ru-RU"/>
        </w:rPr>
      </w:pPr>
      <w:r w:rsidRPr="00F645D3">
        <w:rPr>
          <w:sz w:val="24"/>
          <w:szCs w:val="24"/>
          <w:lang w:val="ru-RU"/>
        </w:rPr>
        <w:br w:type="page"/>
      </w:r>
      <w:r w:rsidRPr="00F645D3">
        <w:rPr>
          <w:sz w:val="24"/>
          <w:szCs w:val="24"/>
          <w:lang w:val="ru-RU"/>
        </w:rPr>
        <w:lastRenderedPageBreak/>
        <w:t xml:space="preserve">Приложение № 6 </w:t>
      </w:r>
    </w:p>
    <w:p w:rsidR="00A959D4" w:rsidRPr="00F645D3" w:rsidRDefault="00A959D4" w:rsidP="00A959D4">
      <w:pPr>
        <w:jc w:val="right"/>
        <w:rPr>
          <w:sz w:val="24"/>
          <w:szCs w:val="24"/>
          <w:lang w:val="ru-RU"/>
        </w:rPr>
      </w:pPr>
      <w:r w:rsidRPr="00F645D3">
        <w:rPr>
          <w:sz w:val="24"/>
          <w:szCs w:val="24"/>
          <w:lang w:val="ru-RU"/>
        </w:rPr>
        <w:t xml:space="preserve">к проекту договора </w:t>
      </w:r>
    </w:p>
    <w:p w:rsidR="00A959D4" w:rsidRPr="00F645D3" w:rsidRDefault="00A959D4" w:rsidP="00A959D4">
      <w:pPr>
        <w:jc w:val="right"/>
        <w:rPr>
          <w:sz w:val="24"/>
          <w:szCs w:val="24"/>
          <w:lang w:val="ru-RU"/>
        </w:rPr>
      </w:pPr>
      <w:r w:rsidRPr="00F645D3">
        <w:rPr>
          <w:sz w:val="24"/>
          <w:szCs w:val="24"/>
          <w:lang w:val="ru-RU"/>
        </w:rPr>
        <w:t>№ ___ от «___» ____________ 20__ г.</w:t>
      </w:r>
    </w:p>
    <w:p w:rsidR="00A959D4" w:rsidRPr="00407853" w:rsidRDefault="00A959D4" w:rsidP="00A959D4">
      <w:pPr>
        <w:jc w:val="right"/>
        <w:rPr>
          <w:sz w:val="18"/>
          <w:szCs w:val="18"/>
          <w:lang w:val="ru-RU"/>
        </w:rPr>
      </w:pPr>
    </w:p>
    <w:p w:rsidR="00A959D4" w:rsidRPr="00407853" w:rsidRDefault="00A959D4" w:rsidP="00A959D4">
      <w:pPr>
        <w:jc w:val="center"/>
        <w:rPr>
          <w:sz w:val="18"/>
          <w:szCs w:val="18"/>
          <w:lang w:val="ru-RU"/>
        </w:rPr>
      </w:pPr>
    </w:p>
    <w:p w:rsidR="00A959D4" w:rsidRPr="00F645D3" w:rsidRDefault="00A959D4" w:rsidP="00A959D4">
      <w:pPr>
        <w:jc w:val="center"/>
        <w:rPr>
          <w:b/>
          <w:sz w:val="20"/>
          <w:szCs w:val="20"/>
          <w:lang w:val="ru-RU"/>
        </w:rPr>
      </w:pPr>
      <w:r w:rsidRPr="00F645D3">
        <w:rPr>
          <w:b/>
          <w:sz w:val="20"/>
          <w:szCs w:val="20"/>
          <w:lang w:val="ru-RU"/>
        </w:rPr>
        <w:t xml:space="preserve">ПЕРЕЧЕНЬ РАБОТ И УСЛУГ ПО УПРАВЛЕНИЮ МНОГОКВАРТИРНЫМ ДОМОМ, </w:t>
      </w:r>
    </w:p>
    <w:p w:rsidR="00A959D4" w:rsidRPr="00F645D3" w:rsidRDefault="00A959D4" w:rsidP="00A959D4">
      <w:pPr>
        <w:jc w:val="center"/>
        <w:rPr>
          <w:b/>
          <w:sz w:val="20"/>
          <w:szCs w:val="20"/>
          <w:lang w:val="ru-RU"/>
        </w:rPr>
      </w:pPr>
      <w:r w:rsidRPr="00F645D3">
        <w:rPr>
          <w:b/>
          <w:sz w:val="20"/>
          <w:szCs w:val="20"/>
          <w:lang w:val="ru-RU"/>
        </w:rPr>
        <w:t>РАСПОЛОЖЕННЫМ ПО АДРЕСУ:</w:t>
      </w:r>
    </w:p>
    <w:p w:rsidR="00A959D4" w:rsidRPr="008E5F85" w:rsidRDefault="00A959D4" w:rsidP="00A959D4">
      <w:pPr>
        <w:pStyle w:val="ConsPlusNormal"/>
        <w:jc w:val="center"/>
        <w:rPr>
          <w:b/>
        </w:rPr>
      </w:pPr>
      <w:r w:rsidRPr="008E5F85">
        <w:rPr>
          <w:b/>
        </w:rPr>
        <w:t>___________________________________________________________________, ЯВЛЯЮЩЕГОСЯ ОБЪЕКТОМ КОНКУРСА</w:t>
      </w:r>
    </w:p>
    <w:p w:rsidR="00A959D4" w:rsidRPr="00407853" w:rsidRDefault="00A959D4" w:rsidP="00A959D4">
      <w:pPr>
        <w:jc w:val="center"/>
        <w:rPr>
          <w:b/>
          <w:sz w:val="16"/>
          <w:szCs w:val="16"/>
          <w:lang w:val="ru-RU"/>
        </w:rPr>
      </w:pPr>
    </w:p>
    <w:p w:rsidR="00A959D4" w:rsidRPr="00407853" w:rsidRDefault="00A959D4" w:rsidP="00A959D4">
      <w:pPr>
        <w:jc w:val="center"/>
        <w:rPr>
          <w:b/>
          <w:sz w:val="16"/>
          <w:szCs w:val="16"/>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0"/>
        <w:gridCol w:w="2123"/>
      </w:tblGrid>
      <w:tr w:rsidR="00A959D4" w:rsidRPr="00F645D3" w:rsidTr="00A959D4">
        <w:trPr>
          <w:trHeight w:val="712"/>
        </w:trPr>
        <w:tc>
          <w:tcPr>
            <w:tcW w:w="7580" w:type="dxa"/>
          </w:tcPr>
          <w:p w:rsidR="00A959D4" w:rsidRPr="008E5F85" w:rsidRDefault="00A959D4" w:rsidP="00A959D4">
            <w:pPr>
              <w:jc w:val="center"/>
              <w:rPr>
                <w:b/>
                <w:sz w:val="20"/>
                <w:szCs w:val="20"/>
              </w:rPr>
            </w:pPr>
            <w:r w:rsidRPr="008E5F85">
              <w:rPr>
                <w:b/>
                <w:sz w:val="20"/>
                <w:szCs w:val="20"/>
              </w:rPr>
              <w:t>Перечень (услуг) работ</w:t>
            </w:r>
          </w:p>
        </w:tc>
        <w:tc>
          <w:tcPr>
            <w:tcW w:w="2123" w:type="dxa"/>
          </w:tcPr>
          <w:p w:rsidR="00A959D4" w:rsidRPr="00F645D3" w:rsidRDefault="00A959D4" w:rsidP="00A959D4">
            <w:pPr>
              <w:jc w:val="center"/>
              <w:rPr>
                <w:b/>
                <w:sz w:val="20"/>
                <w:szCs w:val="20"/>
                <w:lang w:val="ru-RU"/>
              </w:rPr>
            </w:pPr>
            <w:r w:rsidRPr="00F645D3">
              <w:rPr>
                <w:b/>
                <w:sz w:val="20"/>
                <w:szCs w:val="20"/>
                <w:lang w:val="ru-RU"/>
              </w:rPr>
              <w:t>Сроки или периоды выполнения работ, оказания услуг</w:t>
            </w:r>
          </w:p>
        </w:tc>
      </w:tr>
      <w:tr w:rsidR="00A959D4" w:rsidRPr="008E5F85" w:rsidTr="00A959D4">
        <w:trPr>
          <w:trHeight w:val="240"/>
        </w:trPr>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Снятие показаний индивидуальных приборов учета вручную</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ежемесячно</w:t>
            </w:r>
          </w:p>
        </w:tc>
      </w:tr>
      <w:tr w:rsidR="00A959D4" w:rsidRPr="008E5F85" w:rsidTr="00A959D4">
        <w:trPr>
          <w:trHeight w:val="233"/>
        </w:trPr>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Ведение лицевых счетов граждан по оплате за ЖКУ</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rPr>
          <w:trHeight w:val="157"/>
        </w:trPr>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Паспортный учет граждан</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rPr>
          <w:trHeight w:val="210"/>
        </w:trPr>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 xml:space="preserve">Диспетчерское обслуживание </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rPr>
          <w:trHeight w:val="847"/>
        </w:trPr>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F645D3">
                <w:rPr>
                  <w:sz w:val="20"/>
                  <w:szCs w:val="20"/>
                  <w:lang w:val="ru-RU"/>
                </w:rPr>
                <w:t>2006 г</w:t>
              </w:r>
            </w:smartTag>
            <w:r w:rsidRPr="00F645D3">
              <w:rPr>
                <w:sz w:val="20"/>
                <w:szCs w:val="20"/>
                <w:lang w:val="ru-RU"/>
              </w:rPr>
              <w:t xml:space="preserve">. </w:t>
            </w:r>
            <w:r w:rsidRPr="008E5F85">
              <w:rPr>
                <w:sz w:val="20"/>
                <w:szCs w:val="20"/>
              </w:rPr>
              <w:t>N</w:t>
            </w:r>
            <w:r w:rsidRPr="00F645D3">
              <w:rPr>
                <w:sz w:val="20"/>
                <w:szCs w:val="20"/>
                <w:lang w:val="ru-RU"/>
              </w:rPr>
              <w:t xml:space="preserve"> 491</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rPr>
          <w:trHeight w:val="895"/>
        </w:trPr>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Уведомление собственников помещений в многоквартирном доме о проведении собрания</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форм документов, необходимых для регистрации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помещений для проведения собрания, регистрация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Документальное оформление решений, принятых собранием</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Доведение до сведения собственников помещений в многоквартирном доме решений, принятых на собрании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Организация оказания услуг и выполнения работ, предусмотренных перечнем услуг и работ, утвержденным решением собрания</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lastRenderedPageBreak/>
              <w:t>Определение способа оказания услуг и выполнения работ</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заданий для исполнителей услуг и работ</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Оформление платежных документов и направление их собственникам и пользователям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Осуществление расчетов с ресурсоснабжающими организациями за коммунальные ресурсы,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Прием и рассмотрение заявок, предложений и обращений собственников и пользователей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Организация аварийно-диспетчерского</w:t>
            </w:r>
          </w:p>
          <w:p w:rsidR="00A959D4" w:rsidRPr="00F645D3" w:rsidRDefault="00A959D4" w:rsidP="00A959D4">
            <w:pPr>
              <w:rPr>
                <w:sz w:val="20"/>
                <w:szCs w:val="20"/>
                <w:lang w:val="ru-RU"/>
              </w:rPr>
            </w:pPr>
            <w:r w:rsidRPr="00F645D3">
              <w:rPr>
                <w:sz w:val="20"/>
                <w:szCs w:val="20"/>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bl>
    <w:p w:rsidR="00A959D4" w:rsidRPr="00407853" w:rsidRDefault="00A959D4" w:rsidP="00A959D4">
      <w:pPr>
        <w:rPr>
          <w:sz w:val="16"/>
          <w:szCs w:val="16"/>
        </w:rPr>
      </w:pPr>
    </w:p>
    <w:p w:rsidR="00A959D4" w:rsidRPr="00407853" w:rsidRDefault="00A959D4" w:rsidP="00A959D4">
      <w:pPr>
        <w:jc w:val="both"/>
        <w:rPr>
          <w:b/>
          <w:sz w:val="16"/>
          <w:szCs w:val="16"/>
        </w:rPr>
      </w:pPr>
    </w:p>
    <w:p w:rsidR="00A959D4" w:rsidRPr="008E5F85" w:rsidRDefault="00A959D4" w:rsidP="00A959D4">
      <w:pPr>
        <w:jc w:val="both"/>
        <w:rPr>
          <w:b/>
          <w:sz w:val="20"/>
          <w:szCs w:val="20"/>
        </w:rPr>
      </w:pPr>
      <w:r w:rsidRPr="008E5F85">
        <w:rPr>
          <w:b/>
          <w:sz w:val="20"/>
          <w:szCs w:val="20"/>
        </w:rPr>
        <w:t>«УПРАВЛЯЮЩАЯ ОРГАНИЗАЦИЯ»</w:t>
      </w:r>
      <w:r w:rsidRPr="008E5F85">
        <w:rPr>
          <w:b/>
          <w:sz w:val="20"/>
          <w:szCs w:val="20"/>
        </w:rPr>
        <w:tab/>
      </w:r>
      <w:r w:rsidRPr="008E5F85">
        <w:rPr>
          <w:b/>
          <w:sz w:val="20"/>
          <w:szCs w:val="20"/>
        </w:rPr>
        <w:tab/>
      </w:r>
      <w:r w:rsidRPr="008E5F85">
        <w:rPr>
          <w:b/>
          <w:sz w:val="20"/>
          <w:szCs w:val="20"/>
        </w:rPr>
        <w:tab/>
      </w:r>
      <w:r w:rsidRPr="008E5F85">
        <w:rPr>
          <w:b/>
          <w:sz w:val="20"/>
          <w:szCs w:val="20"/>
        </w:rPr>
        <w:tab/>
        <w:t>«СОБСТВЕННИК»</w:t>
      </w:r>
    </w:p>
    <w:p w:rsidR="00A959D4" w:rsidRPr="008E5F85" w:rsidRDefault="00A959D4" w:rsidP="00A959D4">
      <w:pPr>
        <w:jc w:val="both"/>
        <w:rPr>
          <w:b/>
          <w:sz w:val="20"/>
          <w:szCs w:val="20"/>
        </w:rPr>
      </w:pPr>
      <w:r w:rsidRPr="008E5F85">
        <w:rPr>
          <w:b/>
          <w:sz w:val="20"/>
          <w:szCs w:val="20"/>
        </w:rPr>
        <w:t>_______________________</w:t>
      </w:r>
      <w:r w:rsidRPr="008E5F85">
        <w:rPr>
          <w:b/>
          <w:sz w:val="20"/>
          <w:szCs w:val="20"/>
        </w:rPr>
        <w:tab/>
      </w:r>
      <w:r w:rsidRPr="008E5F85">
        <w:rPr>
          <w:b/>
          <w:sz w:val="20"/>
          <w:szCs w:val="20"/>
        </w:rPr>
        <w:tab/>
      </w:r>
      <w:r w:rsidRPr="008E5F85">
        <w:rPr>
          <w:b/>
          <w:sz w:val="20"/>
          <w:szCs w:val="20"/>
        </w:rPr>
        <w:tab/>
      </w:r>
      <w:r w:rsidRPr="008E5F85">
        <w:rPr>
          <w:b/>
          <w:sz w:val="20"/>
          <w:szCs w:val="20"/>
        </w:rPr>
        <w:tab/>
      </w:r>
      <w:r w:rsidRPr="008E5F85">
        <w:rPr>
          <w:b/>
          <w:sz w:val="20"/>
          <w:szCs w:val="20"/>
        </w:rPr>
        <w:tab/>
        <w:t xml:space="preserve">                _______________________</w:t>
      </w:r>
    </w:p>
    <w:p w:rsidR="00A959D4" w:rsidRPr="008E5F85" w:rsidRDefault="00A959D4" w:rsidP="00A959D4">
      <w:pPr>
        <w:rPr>
          <w:sz w:val="20"/>
          <w:szCs w:val="20"/>
        </w:rPr>
      </w:pPr>
      <w:r w:rsidRPr="008E5F85">
        <w:rPr>
          <w:sz w:val="20"/>
          <w:szCs w:val="20"/>
        </w:rPr>
        <w:t xml:space="preserve">                  М.П.</w:t>
      </w:r>
    </w:p>
    <w:p w:rsidR="00A959D4" w:rsidRPr="00C03D85" w:rsidRDefault="00A959D4" w:rsidP="00A959D4">
      <w:pPr>
        <w:jc w:val="right"/>
        <w:rPr>
          <w:sz w:val="24"/>
          <w:szCs w:val="24"/>
        </w:rPr>
      </w:pPr>
      <w:r w:rsidRPr="008E5F85">
        <w:rPr>
          <w:sz w:val="20"/>
          <w:szCs w:val="20"/>
        </w:rPr>
        <w:br w:type="page"/>
      </w:r>
      <w:r w:rsidRPr="00C03D85">
        <w:rPr>
          <w:sz w:val="24"/>
          <w:szCs w:val="24"/>
        </w:rPr>
        <w:lastRenderedPageBreak/>
        <w:t xml:space="preserve">Приложение № 7 </w:t>
      </w:r>
    </w:p>
    <w:p w:rsidR="00A959D4" w:rsidRPr="00C03D85" w:rsidRDefault="00A959D4" w:rsidP="00A959D4">
      <w:pPr>
        <w:jc w:val="right"/>
        <w:rPr>
          <w:sz w:val="24"/>
          <w:szCs w:val="24"/>
        </w:rPr>
      </w:pPr>
      <w:r w:rsidRPr="00C03D85">
        <w:rPr>
          <w:sz w:val="24"/>
          <w:szCs w:val="24"/>
        </w:rPr>
        <w:t xml:space="preserve">к проекту договора </w:t>
      </w:r>
    </w:p>
    <w:p w:rsidR="00A959D4" w:rsidRPr="00C03D85" w:rsidRDefault="00A959D4" w:rsidP="00A959D4">
      <w:pPr>
        <w:jc w:val="right"/>
        <w:rPr>
          <w:sz w:val="24"/>
          <w:szCs w:val="24"/>
        </w:rPr>
      </w:pPr>
      <w:r w:rsidRPr="00C03D85">
        <w:rPr>
          <w:sz w:val="24"/>
          <w:szCs w:val="24"/>
        </w:rPr>
        <w:t>№ ___ от «___» ____________ 20__ г.</w:t>
      </w:r>
    </w:p>
    <w:p w:rsidR="00A959D4" w:rsidRPr="00407853" w:rsidRDefault="00A959D4" w:rsidP="00A959D4">
      <w:pPr>
        <w:jc w:val="center"/>
        <w:rPr>
          <w:sz w:val="16"/>
          <w:szCs w:val="16"/>
        </w:rPr>
      </w:pPr>
    </w:p>
    <w:p w:rsidR="00A959D4" w:rsidRPr="00F645D3" w:rsidRDefault="00A959D4" w:rsidP="00A959D4">
      <w:pPr>
        <w:shd w:val="clear" w:color="auto" w:fill="FFFFFF"/>
        <w:jc w:val="center"/>
        <w:rPr>
          <w:b/>
          <w:bCs/>
          <w:sz w:val="20"/>
          <w:szCs w:val="20"/>
          <w:lang w:val="ru-RU"/>
        </w:rPr>
      </w:pPr>
      <w:r w:rsidRPr="00F645D3">
        <w:rPr>
          <w:b/>
          <w:bCs/>
          <w:sz w:val="20"/>
          <w:szCs w:val="20"/>
          <w:lang w:val="ru-RU"/>
        </w:rPr>
        <w:t>АКТ РАЗГРАНИЧЕНИЯ ОТВЕТСТВЕННОСТИ ЗА ЭКСПЛУАТАЦИЮ ИНЖЕНЕРНЫХ СЕТЕЙ, УСТРОЙСТВ И ОБОРУДОВАНИЯ В МНОГОКВАРТИРНОМ ДОМЕ,</w:t>
      </w:r>
    </w:p>
    <w:p w:rsidR="00A959D4" w:rsidRPr="00407853" w:rsidRDefault="00A959D4" w:rsidP="00A959D4">
      <w:pPr>
        <w:jc w:val="center"/>
        <w:rPr>
          <w:b/>
          <w:sz w:val="20"/>
          <w:szCs w:val="20"/>
          <w:lang w:val="ru-RU"/>
        </w:rPr>
      </w:pPr>
      <w:r w:rsidRPr="00F645D3">
        <w:rPr>
          <w:b/>
          <w:sz w:val="20"/>
          <w:szCs w:val="20"/>
          <w:lang w:val="ru-RU"/>
        </w:rPr>
        <w:t>РАСПОЛОЖЕННОМ ПО АДРЕСУ</w:t>
      </w:r>
      <w:r w:rsidRPr="00407853">
        <w:rPr>
          <w:b/>
          <w:sz w:val="20"/>
          <w:szCs w:val="20"/>
          <w:lang w:val="ru-RU"/>
        </w:rPr>
        <w:t>: _________________________________________________</w:t>
      </w:r>
    </w:p>
    <w:p w:rsidR="00A959D4" w:rsidRPr="00407853" w:rsidRDefault="00A959D4" w:rsidP="00A959D4">
      <w:pPr>
        <w:pStyle w:val="ConsPlusNormal"/>
        <w:jc w:val="center"/>
        <w:rPr>
          <w:b/>
          <w:sz w:val="20"/>
          <w:szCs w:val="20"/>
        </w:rPr>
      </w:pPr>
      <w:r w:rsidRPr="00407853">
        <w:rPr>
          <w:b/>
          <w:sz w:val="20"/>
          <w:szCs w:val="20"/>
        </w:rPr>
        <w:t>_______________________________________, ЯВЛЯЮЩЕГОСЯ ОБЪЕКТОМ КОНКУРСА</w:t>
      </w:r>
    </w:p>
    <w:p w:rsidR="00A959D4" w:rsidRPr="00F645D3" w:rsidRDefault="00A959D4" w:rsidP="00A959D4">
      <w:pPr>
        <w:shd w:val="clear" w:color="auto" w:fill="FFFFFF"/>
        <w:jc w:val="center"/>
        <w:rPr>
          <w:sz w:val="20"/>
          <w:szCs w:val="20"/>
          <w:lang w:val="ru-RU"/>
        </w:rPr>
      </w:pPr>
    </w:p>
    <w:p w:rsidR="00A959D4" w:rsidRPr="00F645D3" w:rsidRDefault="00A959D4" w:rsidP="00A959D4">
      <w:pPr>
        <w:ind w:firstLine="708"/>
        <w:jc w:val="both"/>
        <w:rPr>
          <w:sz w:val="20"/>
          <w:szCs w:val="20"/>
          <w:lang w:val="ru-RU"/>
        </w:rPr>
      </w:pPr>
      <w:r w:rsidRPr="00F645D3">
        <w:rPr>
          <w:b/>
          <w:sz w:val="20"/>
          <w:szCs w:val="20"/>
          <w:lang w:val="ru-RU"/>
        </w:rPr>
        <w:t>Собственник жилого/нежилого помещений/Л</w:t>
      </w:r>
      <w:r w:rsidRPr="00F645D3">
        <w:rPr>
          <w:b/>
          <w:bCs/>
          <w:sz w:val="20"/>
          <w:szCs w:val="20"/>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F645D3">
        <w:rPr>
          <w:bCs/>
          <w:sz w:val="20"/>
          <w:szCs w:val="20"/>
          <w:lang w:val="ru-RU"/>
        </w:rPr>
        <w:t xml:space="preserve"> </w:t>
      </w:r>
      <w:r w:rsidRPr="00F645D3">
        <w:rPr>
          <w:sz w:val="20"/>
          <w:szCs w:val="20"/>
          <w:lang w:val="ru-RU"/>
        </w:rPr>
        <w:t xml:space="preserve">в многоквартирном доме, расположенном по адресу: ____________________________________________, далее по тексту </w:t>
      </w:r>
      <w:r w:rsidRPr="00F645D3">
        <w:rPr>
          <w:b/>
          <w:sz w:val="20"/>
          <w:szCs w:val="20"/>
          <w:lang w:val="ru-RU"/>
        </w:rPr>
        <w:t>«Собственник»</w:t>
      </w:r>
      <w:r w:rsidRPr="00F645D3">
        <w:rPr>
          <w:sz w:val="20"/>
          <w:szCs w:val="20"/>
          <w:lang w:val="ru-RU"/>
        </w:rPr>
        <w:t>, с одной стороны, и ______________________________________________________________     в лице ______________________________________________________________________________</w:t>
      </w:r>
    </w:p>
    <w:p w:rsidR="00A959D4" w:rsidRPr="00F645D3" w:rsidRDefault="00A959D4" w:rsidP="00A959D4">
      <w:pPr>
        <w:shd w:val="clear" w:color="auto" w:fill="FFFFFF"/>
        <w:rPr>
          <w:sz w:val="20"/>
          <w:szCs w:val="20"/>
          <w:lang w:val="ru-RU"/>
        </w:rPr>
      </w:pPr>
      <w:r w:rsidRPr="00F645D3">
        <w:rPr>
          <w:sz w:val="20"/>
          <w:szCs w:val="20"/>
          <w:lang w:val="ru-RU"/>
        </w:rPr>
        <w:t xml:space="preserve">(наименование управляющей организации, Ф.И.О.), действующего на основании _________, далее по тексту </w:t>
      </w:r>
      <w:r w:rsidRPr="00F645D3">
        <w:rPr>
          <w:b/>
          <w:sz w:val="20"/>
          <w:szCs w:val="20"/>
          <w:lang w:val="ru-RU"/>
        </w:rPr>
        <w:t>«Управляющая организация»</w:t>
      </w:r>
      <w:r w:rsidRPr="00F645D3">
        <w:rPr>
          <w:sz w:val="20"/>
          <w:szCs w:val="20"/>
          <w:lang w:val="ru-RU"/>
        </w:rPr>
        <w:t xml:space="preserve">, с другой стороны, именуемые в дальнейшем </w:t>
      </w:r>
      <w:r w:rsidRPr="00F645D3">
        <w:rPr>
          <w:b/>
          <w:sz w:val="20"/>
          <w:szCs w:val="20"/>
          <w:lang w:val="ru-RU"/>
        </w:rPr>
        <w:t xml:space="preserve">«Стороны» </w:t>
      </w:r>
      <w:r w:rsidRPr="00F645D3">
        <w:rPr>
          <w:sz w:val="20"/>
          <w:szCs w:val="20"/>
          <w:lang w:val="ru-RU"/>
        </w:rPr>
        <w:t>заключили настоящий акт</w:t>
      </w:r>
      <w:r w:rsidRPr="00F645D3">
        <w:rPr>
          <w:b/>
          <w:sz w:val="20"/>
          <w:szCs w:val="20"/>
          <w:lang w:val="ru-RU"/>
        </w:rPr>
        <w:t xml:space="preserve"> </w:t>
      </w:r>
      <w:r w:rsidRPr="00F645D3">
        <w:rPr>
          <w:sz w:val="20"/>
          <w:szCs w:val="20"/>
          <w:lang w:val="ru-RU"/>
        </w:rPr>
        <w:t>о нижеследующем:</w:t>
      </w:r>
    </w:p>
    <w:p w:rsidR="00A959D4" w:rsidRPr="00F645D3" w:rsidRDefault="00A959D4" w:rsidP="00A959D4">
      <w:pPr>
        <w:shd w:val="clear" w:color="auto" w:fill="FFFFFF"/>
        <w:ind w:left="708"/>
        <w:jc w:val="both"/>
        <w:rPr>
          <w:sz w:val="20"/>
          <w:szCs w:val="20"/>
          <w:lang w:val="ru-RU"/>
        </w:rPr>
      </w:pPr>
      <w:r w:rsidRPr="00F645D3">
        <w:rPr>
          <w:sz w:val="20"/>
          <w:szCs w:val="20"/>
          <w:lang w:val="ru-RU"/>
        </w:rPr>
        <w:t>1.</w:t>
      </w:r>
      <w:r w:rsidRPr="008E5F85">
        <w:rPr>
          <w:sz w:val="20"/>
          <w:szCs w:val="20"/>
        </w:rPr>
        <w:t> </w:t>
      </w:r>
      <w:r w:rsidRPr="00F645D3">
        <w:rPr>
          <w:sz w:val="20"/>
          <w:szCs w:val="20"/>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A959D4" w:rsidRPr="00F645D3" w:rsidRDefault="00A959D4" w:rsidP="00A959D4">
      <w:pPr>
        <w:shd w:val="clear" w:color="auto" w:fill="FFFFFF"/>
        <w:ind w:firstLine="708"/>
        <w:jc w:val="both"/>
        <w:rPr>
          <w:sz w:val="20"/>
          <w:szCs w:val="20"/>
          <w:lang w:val="ru-RU"/>
        </w:rPr>
      </w:pPr>
      <w:r w:rsidRPr="00F645D3">
        <w:rPr>
          <w:sz w:val="20"/>
          <w:szCs w:val="20"/>
          <w:lang w:val="ru-RU"/>
        </w:rPr>
        <w:t>2.</w:t>
      </w:r>
      <w:r w:rsidRPr="008E5F85">
        <w:rPr>
          <w:sz w:val="20"/>
          <w:szCs w:val="20"/>
        </w:rPr>
        <w:t> </w:t>
      </w:r>
      <w:r w:rsidRPr="00F645D3">
        <w:rPr>
          <w:sz w:val="20"/>
          <w:szCs w:val="20"/>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A959D4" w:rsidRPr="00F645D3" w:rsidRDefault="00A959D4" w:rsidP="00A959D4">
      <w:pPr>
        <w:shd w:val="clear" w:color="auto" w:fill="FFFFFF"/>
        <w:ind w:firstLine="708"/>
        <w:jc w:val="both"/>
        <w:rPr>
          <w:sz w:val="20"/>
          <w:szCs w:val="20"/>
          <w:lang w:val="ru-RU"/>
        </w:rPr>
      </w:pPr>
      <w:r w:rsidRPr="00F645D3">
        <w:rPr>
          <w:sz w:val="20"/>
          <w:szCs w:val="20"/>
          <w:lang w:val="ru-RU"/>
        </w:rPr>
        <w:t>3.</w:t>
      </w:r>
      <w:r w:rsidRPr="008E5F85">
        <w:rPr>
          <w:sz w:val="20"/>
          <w:szCs w:val="20"/>
        </w:rPr>
        <w:t> </w:t>
      </w:r>
      <w:r w:rsidRPr="00F645D3">
        <w:rPr>
          <w:sz w:val="20"/>
          <w:szCs w:val="20"/>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A959D4" w:rsidRPr="00F645D3" w:rsidRDefault="00A959D4" w:rsidP="00A959D4">
      <w:pPr>
        <w:shd w:val="clear" w:color="auto" w:fill="FFFFFF"/>
        <w:ind w:firstLine="708"/>
        <w:jc w:val="both"/>
        <w:rPr>
          <w:sz w:val="20"/>
          <w:szCs w:val="20"/>
          <w:lang w:val="ru-RU"/>
        </w:rPr>
      </w:pPr>
      <w:r w:rsidRPr="00F645D3">
        <w:rPr>
          <w:sz w:val="20"/>
          <w:szCs w:val="20"/>
          <w:lang w:val="ru-RU"/>
        </w:rPr>
        <w:t>4.</w:t>
      </w:r>
      <w:r w:rsidRPr="008E5F85">
        <w:rPr>
          <w:sz w:val="20"/>
          <w:szCs w:val="20"/>
        </w:rPr>
        <w:t> </w:t>
      </w:r>
      <w:r w:rsidRPr="00F645D3">
        <w:rPr>
          <w:sz w:val="20"/>
          <w:szCs w:val="20"/>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A959D4" w:rsidRPr="008E5F85" w:rsidTr="00A959D4">
        <w:tc>
          <w:tcPr>
            <w:tcW w:w="9631" w:type="dxa"/>
            <w:gridSpan w:val="2"/>
          </w:tcPr>
          <w:p w:rsidR="00A959D4" w:rsidRPr="008E5F85" w:rsidRDefault="00A959D4" w:rsidP="00A959D4">
            <w:pPr>
              <w:jc w:val="center"/>
              <w:rPr>
                <w:b/>
                <w:sz w:val="20"/>
                <w:szCs w:val="20"/>
              </w:rPr>
            </w:pPr>
            <w:r w:rsidRPr="008E5F85">
              <w:rPr>
                <w:b/>
                <w:sz w:val="20"/>
                <w:szCs w:val="20"/>
              </w:rPr>
              <w:t>ОТВЕТСТВЕННОСТЬ СТОРОН</w:t>
            </w:r>
          </w:p>
        </w:tc>
      </w:tr>
      <w:tr w:rsidR="00A959D4" w:rsidRPr="008E5F85" w:rsidTr="00A959D4">
        <w:tc>
          <w:tcPr>
            <w:tcW w:w="5098" w:type="dxa"/>
          </w:tcPr>
          <w:p w:rsidR="00A959D4" w:rsidRPr="008E5F85" w:rsidRDefault="00A959D4" w:rsidP="00A959D4">
            <w:pPr>
              <w:jc w:val="center"/>
              <w:rPr>
                <w:b/>
                <w:sz w:val="20"/>
                <w:szCs w:val="20"/>
              </w:rPr>
            </w:pPr>
            <w:r w:rsidRPr="008E5F85">
              <w:rPr>
                <w:b/>
                <w:sz w:val="20"/>
                <w:szCs w:val="20"/>
              </w:rPr>
              <w:t>УПРАВЛЯЮЩАЯ ОРГАНИЗАЦИЯ</w:t>
            </w:r>
          </w:p>
        </w:tc>
        <w:tc>
          <w:tcPr>
            <w:tcW w:w="4533" w:type="dxa"/>
          </w:tcPr>
          <w:p w:rsidR="00A959D4" w:rsidRPr="008E5F85" w:rsidRDefault="00A959D4" w:rsidP="00A959D4">
            <w:pPr>
              <w:jc w:val="center"/>
              <w:rPr>
                <w:b/>
                <w:sz w:val="20"/>
                <w:szCs w:val="20"/>
              </w:rPr>
            </w:pPr>
            <w:r w:rsidRPr="008E5F85">
              <w:rPr>
                <w:b/>
                <w:sz w:val="20"/>
                <w:szCs w:val="20"/>
              </w:rPr>
              <w:t>СОБСТВЕННИК</w:t>
            </w:r>
          </w:p>
        </w:tc>
      </w:tr>
      <w:tr w:rsidR="00A959D4" w:rsidRPr="00A959D4" w:rsidTr="00A959D4">
        <w:tc>
          <w:tcPr>
            <w:tcW w:w="9631" w:type="dxa"/>
            <w:gridSpan w:val="2"/>
          </w:tcPr>
          <w:p w:rsidR="00A959D4" w:rsidRPr="00A959D4" w:rsidRDefault="00A959D4" w:rsidP="00A959D4">
            <w:pPr>
              <w:jc w:val="center"/>
              <w:rPr>
                <w:b/>
                <w:sz w:val="20"/>
                <w:szCs w:val="20"/>
                <w:lang w:val="ru-RU"/>
              </w:rPr>
            </w:pPr>
            <w:r w:rsidRPr="00A959D4">
              <w:rPr>
                <w:b/>
                <w:sz w:val="20"/>
                <w:szCs w:val="20"/>
                <w:lang w:val="ru-RU"/>
              </w:rPr>
              <w:t>Система горячего и холодного водоснабжения</w:t>
            </w:r>
          </w:p>
        </w:tc>
      </w:tr>
      <w:tr w:rsidR="00A959D4" w:rsidRPr="00A959D4" w:rsidTr="00A959D4">
        <w:tc>
          <w:tcPr>
            <w:tcW w:w="5098" w:type="dxa"/>
          </w:tcPr>
          <w:p w:rsidR="00A959D4" w:rsidRPr="008E5F85" w:rsidRDefault="00A959D4" w:rsidP="00A959D4">
            <w:pPr>
              <w:jc w:val="both"/>
              <w:rPr>
                <w:sz w:val="20"/>
                <w:szCs w:val="20"/>
              </w:rPr>
            </w:pPr>
            <w:r w:rsidRPr="00A959D4">
              <w:rPr>
                <w:sz w:val="20"/>
                <w:szCs w:val="20"/>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r w:rsidRPr="008E5F85">
              <w:rPr>
                <w:sz w:val="20"/>
                <w:szCs w:val="20"/>
              </w:rPr>
              <w:t>При отсутствии вентилей – по первым сварным соединениям на стояках.</w:t>
            </w:r>
          </w:p>
        </w:tc>
        <w:tc>
          <w:tcPr>
            <w:tcW w:w="4533" w:type="dxa"/>
          </w:tcPr>
          <w:p w:rsidR="00A959D4" w:rsidRPr="00A959D4" w:rsidRDefault="00A959D4" w:rsidP="00A959D4">
            <w:pPr>
              <w:jc w:val="both"/>
              <w:rPr>
                <w:sz w:val="20"/>
                <w:szCs w:val="20"/>
                <w:lang w:val="ru-RU"/>
              </w:rPr>
            </w:pPr>
            <w:r w:rsidRPr="00A959D4">
              <w:rPr>
                <w:sz w:val="20"/>
                <w:szCs w:val="20"/>
                <w:lang w:val="ru-RU"/>
              </w:rPr>
              <w:t>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водопотребляющее оборудование в помещении собственника</w:t>
            </w:r>
          </w:p>
        </w:tc>
      </w:tr>
      <w:tr w:rsidR="00A959D4" w:rsidRPr="008E5F85" w:rsidTr="00A959D4">
        <w:tc>
          <w:tcPr>
            <w:tcW w:w="9631" w:type="dxa"/>
            <w:gridSpan w:val="2"/>
          </w:tcPr>
          <w:p w:rsidR="00A959D4" w:rsidRPr="008E5F85" w:rsidRDefault="00A959D4" w:rsidP="00A959D4">
            <w:pPr>
              <w:jc w:val="center"/>
              <w:rPr>
                <w:b/>
                <w:sz w:val="20"/>
                <w:szCs w:val="20"/>
              </w:rPr>
            </w:pPr>
            <w:r w:rsidRPr="008E5F85">
              <w:rPr>
                <w:b/>
                <w:sz w:val="20"/>
                <w:szCs w:val="20"/>
              </w:rPr>
              <w:t>Система электроснабжения</w:t>
            </w:r>
          </w:p>
        </w:tc>
      </w:tr>
      <w:tr w:rsidR="00A959D4" w:rsidRPr="00A959D4" w:rsidTr="00A959D4">
        <w:tc>
          <w:tcPr>
            <w:tcW w:w="5098" w:type="dxa"/>
          </w:tcPr>
          <w:p w:rsidR="00A959D4" w:rsidRPr="00A959D4" w:rsidRDefault="00A959D4" w:rsidP="00A959D4">
            <w:pPr>
              <w:jc w:val="both"/>
              <w:rPr>
                <w:sz w:val="20"/>
                <w:szCs w:val="20"/>
                <w:lang w:val="ru-RU"/>
              </w:rPr>
            </w:pPr>
            <w:r w:rsidRPr="00A959D4">
              <w:rPr>
                <w:sz w:val="20"/>
                <w:szCs w:val="20"/>
                <w:lang w:val="ru-RU"/>
              </w:rPr>
              <w:t xml:space="preserve">Внутридомовая система электроснабжения от границы эксплуатационной ответственности УК и РСО до точки присоединения к приборам индивидуального учета электроэнергии собственника </w:t>
            </w:r>
          </w:p>
        </w:tc>
        <w:tc>
          <w:tcPr>
            <w:tcW w:w="4533" w:type="dxa"/>
          </w:tcPr>
          <w:p w:rsidR="00A959D4" w:rsidRPr="00A959D4" w:rsidRDefault="00A959D4" w:rsidP="00A959D4">
            <w:pPr>
              <w:jc w:val="both"/>
              <w:rPr>
                <w:sz w:val="20"/>
                <w:szCs w:val="20"/>
                <w:lang w:val="ru-RU"/>
              </w:rPr>
            </w:pPr>
            <w:r w:rsidRPr="00A959D4">
              <w:rPr>
                <w:sz w:val="20"/>
                <w:szCs w:val="20"/>
                <w:lang w:val="ru-RU"/>
              </w:rPr>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A959D4" w:rsidRPr="008E5F85" w:rsidTr="00A959D4">
        <w:tc>
          <w:tcPr>
            <w:tcW w:w="9631" w:type="dxa"/>
            <w:gridSpan w:val="2"/>
          </w:tcPr>
          <w:p w:rsidR="00A959D4" w:rsidRPr="008E5F85" w:rsidRDefault="00A959D4" w:rsidP="00A959D4">
            <w:pPr>
              <w:jc w:val="center"/>
              <w:rPr>
                <w:b/>
                <w:sz w:val="20"/>
                <w:szCs w:val="20"/>
              </w:rPr>
            </w:pPr>
            <w:r w:rsidRPr="008E5F85">
              <w:rPr>
                <w:b/>
                <w:sz w:val="20"/>
                <w:szCs w:val="20"/>
              </w:rPr>
              <w:t>Система водоотведения (канализации)</w:t>
            </w:r>
          </w:p>
        </w:tc>
      </w:tr>
      <w:tr w:rsidR="00A959D4" w:rsidRPr="00A959D4" w:rsidTr="00A959D4">
        <w:tc>
          <w:tcPr>
            <w:tcW w:w="5098" w:type="dxa"/>
          </w:tcPr>
          <w:p w:rsidR="00A959D4" w:rsidRPr="00A959D4" w:rsidRDefault="00A959D4" w:rsidP="00A959D4">
            <w:pPr>
              <w:jc w:val="both"/>
              <w:rPr>
                <w:sz w:val="20"/>
                <w:szCs w:val="20"/>
                <w:lang w:val="ru-RU"/>
              </w:rPr>
            </w:pPr>
            <w:r w:rsidRPr="00A959D4">
              <w:rPr>
                <w:sz w:val="20"/>
                <w:szCs w:val="20"/>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A959D4" w:rsidRPr="00A959D4" w:rsidRDefault="00A959D4" w:rsidP="00A959D4">
            <w:pPr>
              <w:jc w:val="both"/>
              <w:rPr>
                <w:sz w:val="20"/>
                <w:szCs w:val="20"/>
                <w:lang w:val="ru-RU"/>
              </w:rPr>
            </w:pPr>
            <w:r w:rsidRPr="00A959D4">
              <w:rPr>
                <w:sz w:val="20"/>
                <w:szCs w:val="20"/>
                <w:lang w:val="ru-RU"/>
              </w:rPr>
              <w:t>Трубопроводы канализации внутри помещения собственника от крестовины или тройника канализационного стояка.</w:t>
            </w:r>
          </w:p>
        </w:tc>
      </w:tr>
      <w:tr w:rsidR="00A959D4" w:rsidRPr="008E5F85" w:rsidTr="00A959D4">
        <w:tc>
          <w:tcPr>
            <w:tcW w:w="9631" w:type="dxa"/>
            <w:gridSpan w:val="2"/>
          </w:tcPr>
          <w:p w:rsidR="00A959D4" w:rsidRPr="008E5F85" w:rsidRDefault="00A959D4" w:rsidP="00A959D4">
            <w:pPr>
              <w:jc w:val="center"/>
              <w:rPr>
                <w:b/>
                <w:sz w:val="20"/>
                <w:szCs w:val="20"/>
              </w:rPr>
            </w:pPr>
            <w:r w:rsidRPr="008E5F85">
              <w:rPr>
                <w:b/>
                <w:sz w:val="20"/>
                <w:szCs w:val="20"/>
              </w:rPr>
              <w:t>Система централизованного отопления</w:t>
            </w:r>
          </w:p>
        </w:tc>
      </w:tr>
      <w:tr w:rsidR="00A959D4" w:rsidRPr="00A959D4" w:rsidTr="00A959D4">
        <w:tc>
          <w:tcPr>
            <w:tcW w:w="5098" w:type="dxa"/>
          </w:tcPr>
          <w:p w:rsidR="00A959D4" w:rsidRPr="00A959D4" w:rsidRDefault="00A959D4" w:rsidP="00A959D4">
            <w:pPr>
              <w:rPr>
                <w:sz w:val="20"/>
                <w:szCs w:val="20"/>
                <w:lang w:val="ru-RU"/>
              </w:rPr>
            </w:pPr>
            <w:r w:rsidRPr="00A959D4">
              <w:rPr>
                <w:sz w:val="20"/>
                <w:szCs w:val="20"/>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A959D4" w:rsidRPr="00A959D4" w:rsidRDefault="00A959D4" w:rsidP="00A959D4">
            <w:pPr>
              <w:rPr>
                <w:sz w:val="20"/>
                <w:szCs w:val="20"/>
                <w:lang w:val="ru-RU"/>
              </w:rPr>
            </w:pPr>
            <w:r w:rsidRPr="00A959D4">
              <w:rPr>
                <w:sz w:val="20"/>
                <w:szCs w:val="20"/>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A959D4" w:rsidRPr="00A959D4" w:rsidTr="00A959D4">
        <w:tc>
          <w:tcPr>
            <w:tcW w:w="9631" w:type="dxa"/>
            <w:gridSpan w:val="2"/>
          </w:tcPr>
          <w:p w:rsidR="00A959D4" w:rsidRPr="00A959D4" w:rsidRDefault="00A959D4" w:rsidP="00A959D4">
            <w:pPr>
              <w:jc w:val="center"/>
              <w:rPr>
                <w:b/>
                <w:sz w:val="20"/>
                <w:szCs w:val="20"/>
                <w:lang w:val="ru-RU"/>
              </w:rPr>
            </w:pPr>
            <w:r w:rsidRPr="00A959D4">
              <w:rPr>
                <w:b/>
                <w:sz w:val="20"/>
                <w:szCs w:val="20"/>
                <w:lang w:val="ru-RU"/>
              </w:rPr>
              <w:t>Системы пожаротушения, пожарооповещения и дымоудаления.</w:t>
            </w:r>
          </w:p>
        </w:tc>
      </w:tr>
      <w:tr w:rsidR="00A959D4" w:rsidRPr="008E5F85" w:rsidTr="00A959D4">
        <w:tc>
          <w:tcPr>
            <w:tcW w:w="5098" w:type="dxa"/>
          </w:tcPr>
          <w:p w:rsidR="00A959D4" w:rsidRPr="00A959D4" w:rsidRDefault="00A959D4" w:rsidP="00A959D4">
            <w:pPr>
              <w:jc w:val="both"/>
              <w:rPr>
                <w:sz w:val="20"/>
                <w:szCs w:val="20"/>
                <w:lang w:val="ru-RU"/>
              </w:rPr>
            </w:pPr>
            <w:r w:rsidRPr="00A959D4">
              <w:rPr>
                <w:sz w:val="20"/>
                <w:szCs w:val="20"/>
                <w:lang w:val="ru-RU"/>
              </w:rPr>
              <w:t>Общие системы пожаротушения, пожарооповещения и дымоудаления.</w:t>
            </w:r>
          </w:p>
        </w:tc>
        <w:tc>
          <w:tcPr>
            <w:tcW w:w="4533" w:type="dxa"/>
          </w:tcPr>
          <w:p w:rsidR="00A959D4" w:rsidRPr="008E5F85" w:rsidRDefault="00A959D4" w:rsidP="00A959D4">
            <w:pPr>
              <w:jc w:val="both"/>
              <w:rPr>
                <w:sz w:val="20"/>
                <w:szCs w:val="20"/>
              </w:rPr>
            </w:pPr>
            <w:r w:rsidRPr="008E5F85">
              <w:rPr>
                <w:sz w:val="20"/>
                <w:szCs w:val="20"/>
              </w:rPr>
              <w:t>Внутриквартирные датчики задымления.</w:t>
            </w:r>
          </w:p>
        </w:tc>
      </w:tr>
    </w:tbl>
    <w:p w:rsidR="00A959D4" w:rsidRPr="008E5F85" w:rsidRDefault="00A959D4" w:rsidP="00A959D4">
      <w:pPr>
        <w:shd w:val="clear" w:color="auto" w:fill="FFFFFF"/>
        <w:ind w:firstLine="708"/>
        <w:rPr>
          <w:sz w:val="20"/>
          <w:szCs w:val="20"/>
        </w:rPr>
      </w:pPr>
    </w:p>
    <w:p w:rsidR="00A959D4" w:rsidRPr="008E5F85" w:rsidRDefault="00A959D4" w:rsidP="00A959D4">
      <w:pPr>
        <w:jc w:val="both"/>
        <w:rPr>
          <w:b/>
          <w:sz w:val="20"/>
          <w:szCs w:val="20"/>
        </w:rPr>
      </w:pPr>
      <w:r w:rsidRPr="008E5F85">
        <w:rPr>
          <w:b/>
          <w:sz w:val="20"/>
          <w:szCs w:val="20"/>
        </w:rPr>
        <w:t>«УПРАВЛЯЮЩАЯ ОРГАНИЗАЦИЯ»</w:t>
      </w:r>
      <w:r w:rsidRPr="008E5F85">
        <w:rPr>
          <w:b/>
          <w:sz w:val="20"/>
          <w:szCs w:val="20"/>
        </w:rPr>
        <w:tab/>
      </w:r>
      <w:r w:rsidRPr="008E5F85">
        <w:rPr>
          <w:b/>
          <w:sz w:val="20"/>
          <w:szCs w:val="20"/>
        </w:rPr>
        <w:tab/>
      </w:r>
      <w:r w:rsidRPr="008E5F85">
        <w:rPr>
          <w:b/>
          <w:sz w:val="20"/>
          <w:szCs w:val="20"/>
        </w:rPr>
        <w:tab/>
      </w:r>
      <w:r w:rsidRPr="008E5F85">
        <w:rPr>
          <w:b/>
          <w:sz w:val="20"/>
          <w:szCs w:val="20"/>
        </w:rPr>
        <w:tab/>
        <w:t>«СОБСТВЕННИК»</w:t>
      </w:r>
    </w:p>
    <w:p w:rsidR="00A959D4" w:rsidRPr="008E5F85" w:rsidRDefault="00A959D4" w:rsidP="00A959D4">
      <w:pPr>
        <w:jc w:val="both"/>
        <w:rPr>
          <w:b/>
          <w:sz w:val="20"/>
          <w:szCs w:val="20"/>
        </w:rPr>
      </w:pPr>
      <w:r w:rsidRPr="008E5F85">
        <w:rPr>
          <w:b/>
          <w:sz w:val="20"/>
          <w:szCs w:val="20"/>
        </w:rPr>
        <w:t>_______________________</w:t>
      </w:r>
      <w:r w:rsidRPr="008E5F85">
        <w:rPr>
          <w:b/>
          <w:sz w:val="20"/>
          <w:szCs w:val="20"/>
        </w:rPr>
        <w:tab/>
      </w:r>
      <w:r w:rsidRPr="008E5F85">
        <w:rPr>
          <w:b/>
          <w:sz w:val="20"/>
          <w:szCs w:val="20"/>
        </w:rPr>
        <w:tab/>
      </w:r>
      <w:r w:rsidRPr="008E5F85">
        <w:rPr>
          <w:b/>
          <w:sz w:val="20"/>
          <w:szCs w:val="20"/>
        </w:rPr>
        <w:tab/>
      </w:r>
      <w:r w:rsidRPr="008E5F85">
        <w:rPr>
          <w:b/>
          <w:sz w:val="20"/>
          <w:szCs w:val="20"/>
        </w:rPr>
        <w:tab/>
        <w:t xml:space="preserve">                           _______________________</w:t>
      </w:r>
    </w:p>
    <w:p w:rsidR="00A32312" w:rsidRPr="004C4EC5" w:rsidRDefault="00A959D4" w:rsidP="00B006F8">
      <w:pPr>
        <w:rPr>
          <w:lang w:val="ru-RU"/>
        </w:rPr>
      </w:pPr>
      <w:r w:rsidRPr="008E5F85">
        <w:rPr>
          <w:sz w:val="20"/>
          <w:szCs w:val="20"/>
        </w:rPr>
        <w:t xml:space="preserve">                  М.П.</w:t>
      </w:r>
    </w:p>
    <w:sectPr w:rsidR="00A32312" w:rsidRPr="004C4EC5" w:rsidSect="00A959D4">
      <w:headerReference w:type="default" r:id="rId21"/>
      <w:pgSz w:w="11906" w:h="16838"/>
      <w:pgMar w:top="851" w:right="567"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51C" w:rsidRDefault="002A151C" w:rsidP="00940FFE">
      <w:r>
        <w:separator/>
      </w:r>
    </w:p>
  </w:endnote>
  <w:endnote w:type="continuationSeparator" w:id="0">
    <w:p w:rsidR="002A151C" w:rsidRDefault="002A151C"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51C" w:rsidRDefault="002A151C" w:rsidP="00940FFE">
      <w:r>
        <w:separator/>
      </w:r>
    </w:p>
  </w:footnote>
  <w:footnote w:type="continuationSeparator" w:id="0">
    <w:p w:rsidR="002A151C" w:rsidRDefault="002A151C"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753998"/>
      <w:docPartObj>
        <w:docPartGallery w:val="Page Numbers (Top of Page)"/>
        <w:docPartUnique/>
      </w:docPartObj>
    </w:sdtPr>
    <w:sdtEndPr>
      <w:rPr>
        <w:sz w:val="24"/>
        <w:szCs w:val="24"/>
      </w:rPr>
    </w:sdtEndPr>
    <w:sdtContent>
      <w:p w:rsidR="00A959D4" w:rsidRPr="00A959D4" w:rsidRDefault="00A959D4" w:rsidP="00A959D4">
        <w:pPr>
          <w:pStyle w:val="a9"/>
          <w:jc w:val="center"/>
          <w:rPr>
            <w:sz w:val="24"/>
            <w:szCs w:val="24"/>
          </w:rPr>
        </w:pPr>
        <w:r w:rsidRPr="00B90FA7">
          <w:rPr>
            <w:sz w:val="24"/>
            <w:szCs w:val="24"/>
          </w:rPr>
          <w:fldChar w:fldCharType="begin"/>
        </w:r>
        <w:r w:rsidRPr="00B90FA7">
          <w:rPr>
            <w:sz w:val="24"/>
            <w:szCs w:val="24"/>
          </w:rPr>
          <w:instrText>PAGE   \* MERGEFORMAT</w:instrText>
        </w:r>
        <w:r w:rsidRPr="00B90FA7">
          <w:rPr>
            <w:sz w:val="24"/>
            <w:szCs w:val="24"/>
          </w:rPr>
          <w:fldChar w:fldCharType="separate"/>
        </w:r>
        <w:r w:rsidR="0072127B" w:rsidRPr="0072127B">
          <w:rPr>
            <w:noProof/>
            <w:sz w:val="24"/>
            <w:szCs w:val="24"/>
            <w:lang w:val="ru-RU"/>
          </w:rPr>
          <w:t>3</w:t>
        </w:r>
        <w:r w:rsidRPr="00B90FA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36FC7"/>
    <w:rsid w:val="00037A4E"/>
    <w:rsid w:val="00043797"/>
    <w:rsid w:val="00053E45"/>
    <w:rsid w:val="00056CFE"/>
    <w:rsid w:val="00067016"/>
    <w:rsid w:val="00082FEB"/>
    <w:rsid w:val="00087E1D"/>
    <w:rsid w:val="000A4F05"/>
    <w:rsid w:val="000A51DA"/>
    <w:rsid w:val="000C0F04"/>
    <w:rsid w:val="000D3ADB"/>
    <w:rsid w:val="000D6998"/>
    <w:rsid w:val="000E2312"/>
    <w:rsid w:val="000F1F53"/>
    <w:rsid w:val="00100920"/>
    <w:rsid w:val="00100C12"/>
    <w:rsid w:val="0010141C"/>
    <w:rsid w:val="00102BF6"/>
    <w:rsid w:val="00104AF2"/>
    <w:rsid w:val="00143ACA"/>
    <w:rsid w:val="00146FAD"/>
    <w:rsid w:val="0015136E"/>
    <w:rsid w:val="001513AD"/>
    <w:rsid w:val="00154A43"/>
    <w:rsid w:val="00161C93"/>
    <w:rsid w:val="00163440"/>
    <w:rsid w:val="001A7C2C"/>
    <w:rsid w:val="001B1DB5"/>
    <w:rsid w:val="001B7CD9"/>
    <w:rsid w:val="001D1241"/>
    <w:rsid w:val="001D1B94"/>
    <w:rsid w:val="001D73B6"/>
    <w:rsid w:val="001F1AAD"/>
    <w:rsid w:val="001F2A12"/>
    <w:rsid w:val="00205D1A"/>
    <w:rsid w:val="0021184D"/>
    <w:rsid w:val="00223E89"/>
    <w:rsid w:val="00231E6C"/>
    <w:rsid w:val="002322A0"/>
    <w:rsid w:val="00241F1A"/>
    <w:rsid w:val="00243373"/>
    <w:rsid w:val="00253623"/>
    <w:rsid w:val="002604FA"/>
    <w:rsid w:val="0026431C"/>
    <w:rsid w:val="00281F50"/>
    <w:rsid w:val="00285D2D"/>
    <w:rsid w:val="002A151C"/>
    <w:rsid w:val="002A251E"/>
    <w:rsid w:val="002A5364"/>
    <w:rsid w:val="002C6286"/>
    <w:rsid w:val="002D182B"/>
    <w:rsid w:val="002D42DD"/>
    <w:rsid w:val="002D7492"/>
    <w:rsid w:val="002E3419"/>
    <w:rsid w:val="002E3D6A"/>
    <w:rsid w:val="002E6F6E"/>
    <w:rsid w:val="0031599E"/>
    <w:rsid w:val="00327AC7"/>
    <w:rsid w:val="00330F08"/>
    <w:rsid w:val="003333A6"/>
    <w:rsid w:val="00343B9E"/>
    <w:rsid w:val="00350438"/>
    <w:rsid w:val="00350F5D"/>
    <w:rsid w:val="00355BD8"/>
    <w:rsid w:val="00374F19"/>
    <w:rsid w:val="00386EAA"/>
    <w:rsid w:val="003A070A"/>
    <w:rsid w:val="003A0F03"/>
    <w:rsid w:val="003A4020"/>
    <w:rsid w:val="003A4409"/>
    <w:rsid w:val="003B6D1E"/>
    <w:rsid w:val="003C1566"/>
    <w:rsid w:val="003D0139"/>
    <w:rsid w:val="003E3FD9"/>
    <w:rsid w:val="003F24B8"/>
    <w:rsid w:val="003F31D4"/>
    <w:rsid w:val="00401FD6"/>
    <w:rsid w:val="004027A8"/>
    <w:rsid w:val="00407853"/>
    <w:rsid w:val="00412255"/>
    <w:rsid w:val="00413B56"/>
    <w:rsid w:val="00416DE1"/>
    <w:rsid w:val="00430F28"/>
    <w:rsid w:val="00444274"/>
    <w:rsid w:val="004538D7"/>
    <w:rsid w:val="00453CF7"/>
    <w:rsid w:val="0045453E"/>
    <w:rsid w:val="004560A4"/>
    <w:rsid w:val="00456C06"/>
    <w:rsid w:val="00480C6B"/>
    <w:rsid w:val="00485677"/>
    <w:rsid w:val="004B7E71"/>
    <w:rsid w:val="004C4EC5"/>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7D76"/>
    <w:rsid w:val="0054031E"/>
    <w:rsid w:val="005504B2"/>
    <w:rsid w:val="0055304D"/>
    <w:rsid w:val="00565293"/>
    <w:rsid w:val="00574D59"/>
    <w:rsid w:val="005845FE"/>
    <w:rsid w:val="00586FA5"/>
    <w:rsid w:val="00591ED6"/>
    <w:rsid w:val="0059480B"/>
    <w:rsid w:val="0059527B"/>
    <w:rsid w:val="005A1032"/>
    <w:rsid w:val="005B7753"/>
    <w:rsid w:val="005C302F"/>
    <w:rsid w:val="005C4E0F"/>
    <w:rsid w:val="005E4B21"/>
    <w:rsid w:val="005E6510"/>
    <w:rsid w:val="005F37A1"/>
    <w:rsid w:val="00623821"/>
    <w:rsid w:val="00632EAE"/>
    <w:rsid w:val="00634FB0"/>
    <w:rsid w:val="00640DF6"/>
    <w:rsid w:val="00643705"/>
    <w:rsid w:val="006604AA"/>
    <w:rsid w:val="00670E9A"/>
    <w:rsid w:val="0068097C"/>
    <w:rsid w:val="006814FF"/>
    <w:rsid w:val="00681BD8"/>
    <w:rsid w:val="00683A9E"/>
    <w:rsid w:val="00684DF9"/>
    <w:rsid w:val="0069658C"/>
    <w:rsid w:val="006C271A"/>
    <w:rsid w:val="006D0209"/>
    <w:rsid w:val="006E24A8"/>
    <w:rsid w:val="006E4318"/>
    <w:rsid w:val="006E6D21"/>
    <w:rsid w:val="006F7D10"/>
    <w:rsid w:val="0071353A"/>
    <w:rsid w:val="0072127B"/>
    <w:rsid w:val="007237F3"/>
    <w:rsid w:val="00752EBA"/>
    <w:rsid w:val="0077400B"/>
    <w:rsid w:val="00774425"/>
    <w:rsid w:val="00777144"/>
    <w:rsid w:val="00793290"/>
    <w:rsid w:val="007968DB"/>
    <w:rsid w:val="007A1942"/>
    <w:rsid w:val="007B4582"/>
    <w:rsid w:val="007C04F3"/>
    <w:rsid w:val="007C339D"/>
    <w:rsid w:val="007C364C"/>
    <w:rsid w:val="007E49CF"/>
    <w:rsid w:val="007E7E05"/>
    <w:rsid w:val="007F3852"/>
    <w:rsid w:val="00802185"/>
    <w:rsid w:val="00805AA6"/>
    <w:rsid w:val="008230AD"/>
    <w:rsid w:val="008353FE"/>
    <w:rsid w:val="00841828"/>
    <w:rsid w:val="00844217"/>
    <w:rsid w:val="0084462B"/>
    <w:rsid w:val="00862858"/>
    <w:rsid w:val="00870400"/>
    <w:rsid w:val="00876087"/>
    <w:rsid w:val="00880B80"/>
    <w:rsid w:val="00893AE8"/>
    <w:rsid w:val="008A3D73"/>
    <w:rsid w:val="008A766C"/>
    <w:rsid w:val="008C2421"/>
    <w:rsid w:val="008D4B3D"/>
    <w:rsid w:val="008E1AD0"/>
    <w:rsid w:val="008F6631"/>
    <w:rsid w:val="008F6673"/>
    <w:rsid w:val="009042C7"/>
    <w:rsid w:val="00913821"/>
    <w:rsid w:val="00920331"/>
    <w:rsid w:val="00924D4F"/>
    <w:rsid w:val="00933189"/>
    <w:rsid w:val="00933A5C"/>
    <w:rsid w:val="00933BAD"/>
    <w:rsid w:val="0093412E"/>
    <w:rsid w:val="00940FFE"/>
    <w:rsid w:val="00943DF1"/>
    <w:rsid w:val="00950A89"/>
    <w:rsid w:val="009547C7"/>
    <w:rsid w:val="009B3580"/>
    <w:rsid w:val="009D5953"/>
    <w:rsid w:val="009E0865"/>
    <w:rsid w:val="009E13E8"/>
    <w:rsid w:val="009E2DCD"/>
    <w:rsid w:val="009E39E5"/>
    <w:rsid w:val="009F368D"/>
    <w:rsid w:val="009F4EF8"/>
    <w:rsid w:val="009F7CDA"/>
    <w:rsid w:val="00A25F6C"/>
    <w:rsid w:val="00A27B58"/>
    <w:rsid w:val="00A32312"/>
    <w:rsid w:val="00A56AB0"/>
    <w:rsid w:val="00A64108"/>
    <w:rsid w:val="00A65038"/>
    <w:rsid w:val="00A70A37"/>
    <w:rsid w:val="00A959D4"/>
    <w:rsid w:val="00AA12BF"/>
    <w:rsid w:val="00AA1A54"/>
    <w:rsid w:val="00AA1EF7"/>
    <w:rsid w:val="00AA2509"/>
    <w:rsid w:val="00AA2A29"/>
    <w:rsid w:val="00AA5A9A"/>
    <w:rsid w:val="00AA6982"/>
    <w:rsid w:val="00AA6B3C"/>
    <w:rsid w:val="00AA7E83"/>
    <w:rsid w:val="00AB40C7"/>
    <w:rsid w:val="00AC08F8"/>
    <w:rsid w:val="00AC5399"/>
    <w:rsid w:val="00AD6390"/>
    <w:rsid w:val="00AE7672"/>
    <w:rsid w:val="00AE7D9E"/>
    <w:rsid w:val="00AF1755"/>
    <w:rsid w:val="00B006F8"/>
    <w:rsid w:val="00B01AE4"/>
    <w:rsid w:val="00B060BC"/>
    <w:rsid w:val="00B10D21"/>
    <w:rsid w:val="00B14B86"/>
    <w:rsid w:val="00B264C1"/>
    <w:rsid w:val="00B360B9"/>
    <w:rsid w:val="00B4347A"/>
    <w:rsid w:val="00B4597B"/>
    <w:rsid w:val="00B47FDF"/>
    <w:rsid w:val="00B63565"/>
    <w:rsid w:val="00B70CA2"/>
    <w:rsid w:val="00B84ECD"/>
    <w:rsid w:val="00B90FA7"/>
    <w:rsid w:val="00B96F0B"/>
    <w:rsid w:val="00B97A4A"/>
    <w:rsid w:val="00BA51C5"/>
    <w:rsid w:val="00BB26F8"/>
    <w:rsid w:val="00BB64BE"/>
    <w:rsid w:val="00BD016F"/>
    <w:rsid w:val="00BD049C"/>
    <w:rsid w:val="00BD202F"/>
    <w:rsid w:val="00BD7A6A"/>
    <w:rsid w:val="00BF4C1B"/>
    <w:rsid w:val="00C01317"/>
    <w:rsid w:val="00C04751"/>
    <w:rsid w:val="00C13480"/>
    <w:rsid w:val="00C1395E"/>
    <w:rsid w:val="00C37636"/>
    <w:rsid w:val="00C4010A"/>
    <w:rsid w:val="00C412F4"/>
    <w:rsid w:val="00C426E6"/>
    <w:rsid w:val="00C45AD5"/>
    <w:rsid w:val="00C466AE"/>
    <w:rsid w:val="00C5745E"/>
    <w:rsid w:val="00C7067A"/>
    <w:rsid w:val="00C746E7"/>
    <w:rsid w:val="00C83C8B"/>
    <w:rsid w:val="00C85F4D"/>
    <w:rsid w:val="00C92530"/>
    <w:rsid w:val="00CA1C2B"/>
    <w:rsid w:val="00CC0095"/>
    <w:rsid w:val="00CC3333"/>
    <w:rsid w:val="00CD148E"/>
    <w:rsid w:val="00CD398C"/>
    <w:rsid w:val="00CD6537"/>
    <w:rsid w:val="00D00B6C"/>
    <w:rsid w:val="00D05E82"/>
    <w:rsid w:val="00D11052"/>
    <w:rsid w:val="00D12AFA"/>
    <w:rsid w:val="00D21C17"/>
    <w:rsid w:val="00D228A6"/>
    <w:rsid w:val="00D22F9A"/>
    <w:rsid w:val="00D46E5F"/>
    <w:rsid w:val="00D653E8"/>
    <w:rsid w:val="00D656C9"/>
    <w:rsid w:val="00D702EE"/>
    <w:rsid w:val="00D720BB"/>
    <w:rsid w:val="00D75EE6"/>
    <w:rsid w:val="00D7618E"/>
    <w:rsid w:val="00D775C8"/>
    <w:rsid w:val="00D83DAE"/>
    <w:rsid w:val="00D871BB"/>
    <w:rsid w:val="00D977C2"/>
    <w:rsid w:val="00DA08E4"/>
    <w:rsid w:val="00DB1BCC"/>
    <w:rsid w:val="00DC14E8"/>
    <w:rsid w:val="00DD1ECC"/>
    <w:rsid w:val="00DD3803"/>
    <w:rsid w:val="00DD5264"/>
    <w:rsid w:val="00E10AEE"/>
    <w:rsid w:val="00E40F04"/>
    <w:rsid w:val="00E45790"/>
    <w:rsid w:val="00E46CE8"/>
    <w:rsid w:val="00E5005A"/>
    <w:rsid w:val="00E504A0"/>
    <w:rsid w:val="00E50DE5"/>
    <w:rsid w:val="00E72F77"/>
    <w:rsid w:val="00E735B0"/>
    <w:rsid w:val="00E747DC"/>
    <w:rsid w:val="00E75D45"/>
    <w:rsid w:val="00E77612"/>
    <w:rsid w:val="00E831AE"/>
    <w:rsid w:val="00E8492E"/>
    <w:rsid w:val="00E8587C"/>
    <w:rsid w:val="00E95E42"/>
    <w:rsid w:val="00E9708A"/>
    <w:rsid w:val="00EA0B59"/>
    <w:rsid w:val="00EA726B"/>
    <w:rsid w:val="00EA7F17"/>
    <w:rsid w:val="00ED375C"/>
    <w:rsid w:val="00EE1DF3"/>
    <w:rsid w:val="00F04982"/>
    <w:rsid w:val="00F137AA"/>
    <w:rsid w:val="00F22718"/>
    <w:rsid w:val="00F2407F"/>
    <w:rsid w:val="00F25BBE"/>
    <w:rsid w:val="00F32B50"/>
    <w:rsid w:val="00F34E29"/>
    <w:rsid w:val="00F440F1"/>
    <w:rsid w:val="00F541D4"/>
    <w:rsid w:val="00F643D2"/>
    <w:rsid w:val="00F645D3"/>
    <w:rsid w:val="00F70EE4"/>
    <w:rsid w:val="00F735A7"/>
    <w:rsid w:val="00F74BD2"/>
    <w:rsid w:val="00F8641F"/>
    <w:rsid w:val="00F96EE2"/>
    <w:rsid w:val="00FA180C"/>
    <w:rsid w:val="00FA34B1"/>
    <w:rsid w:val="00FB2D11"/>
    <w:rsid w:val="00FB5DCA"/>
    <w:rsid w:val="00FC187E"/>
    <w:rsid w:val="00FE32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23020E44"/>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A959D4"/>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A959D4"/>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59D4"/>
    <w:rPr>
      <w:b/>
      <w:bCs/>
      <w:sz w:val="36"/>
      <w:szCs w:val="36"/>
    </w:rPr>
  </w:style>
  <w:style w:type="character" w:customStyle="1" w:styleId="60">
    <w:name w:val="Заголовок 6 Знак"/>
    <w:basedOn w:val="a0"/>
    <w:link w:val="6"/>
    <w:rsid w:val="00A959D4"/>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A959D4"/>
    <w:pPr>
      <w:widowControl w:val="0"/>
      <w:autoSpaceDE w:val="0"/>
      <w:autoSpaceDN w:val="0"/>
      <w:adjustRightInd w:val="0"/>
    </w:pPr>
    <w:rPr>
      <w:rFonts w:ascii="Courier New" w:hAnsi="Courier New" w:cs="Courier New"/>
    </w:rPr>
  </w:style>
  <w:style w:type="character" w:styleId="ad">
    <w:name w:val="page number"/>
    <w:basedOn w:val="a0"/>
    <w:rsid w:val="00A959D4"/>
  </w:style>
  <w:style w:type="character" w:styleId="ae">
    <w:name w:val="Hyperlink"/>
    <w:rsid w:val="00A959D4"/>
    <w:rPr>
      <w:color w:val="0000FF"/>
      <w:u w:val="single"/>
    </w:rPr>
  </w:style>
  <w:style w:type="character" w:styleId="af">
    <w:name w:val="FollowedHyperlink"/>
    <w:rsid w:val="00A959D4"/>
    <w:rPr>
      <w:color w:val="800080"/>
      <w:u w:val="single"/>
    </w:rPr>
  </w:style>
  <w:style w:type="paragraph" w:styleId="1">
    <w:name w:val="toc 1"/>
    <w:basedOn w:val="a"/>
    <w:next w:val="a"/>
    <w:autoRedefine/>
    <w:semiHidden/>
    <w:rsid w:val="00A959D4"/>
    <w:rPr>
      <w:color w:val="auto"/>
      <w:sz w:val="24"/>
      <w:szCs w:val="24"/>
      <w:lang w:val="ru-RU"/>
    </w:rPr>
  </w:style>
  <w:style w:type="paragraph" w:customStyle="1" w:styleId="af0">
    <w:name w:val="Содержимое таблицы"/>
    <w:basedOn w:val="a"/>
    <w:rsid w:val="00A959D4"/>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A959D4"/>
    <w:pPr>
      <w:widowControl w:val="0"/>
      <w:autoSpaceDE w:val="0"/>
      <w:autoSpaceDN w:val="0"/>
      <w:adjustRightInd w:val="0"/>
    </w:pPr>
    <w:rPr>
      <w:b/>
      <w:bCs/>
      <w:sz w:val="24"/>
      <w:szCs w:val="24"/>
    </w:rPr>
  </w:style>
  <w:style w:type="paragraph" w:customStyle="1" w:styleId="ConsPlusCell">
    <w:name w:val="ConsPlusCell"/>
    <w:rsid w:val="00A959D4"/>
    <w:pPr>
      <w:widowControl w:val="0"/>
      <w:autoSpaceDE w:val="0"/>
      <w:autoSpaceDN w:val="0"/>
      <w:adjustRightInd w:val="0"/>
    </w:pPr>
    <w:rPr>
      <w:rFonts w:ascii="Arial" w:hAnsi="Arial" w:cs="Arial"/>
    </w:rPr>
  </w:style>
  <w:style w:type="paragraph" w:customStyle="1" w:styleId="af1">
    <w:name w:val="Заголовок таблицы"/>
    <w:basedOn w:val="af0"/>
    <w:rsid w:val="00A959D4"/>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A959D4"/>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A959D4"/>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A959D4"/>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A959D4"/>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A959D4"/>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A959D4"/>
    <w:rPr>
      <w:rFonts w:ascii="Arial" w:hAnsi="Arial" w:cs="Arial"/>
      <w:sz w:val="24"/>
      <w:szCs w:val="24"/>
    </w:rPr>
  </w:style>
  <w:style w:type="character" w:customStyle="1" w:styleId="af4">
    <w:name w:val="Заголовок Знак"/>
    <w:basedOn w:val="a0"/>
    <w:link w:val="af2"/>
    <w:rsid w:val="00A959D4"/>
    <w:rPr>
      <w:rFonts w:ascii="Arial" w:eastAsia="Lucida Sans Unicode" w:hAnsi="Arial" w:cs="Tahoma"/>
      <w:sz w:val="28"/>
      <w:szCs w:val="28"/>
      <w:lang w:eastAsia="en-US"/>
    </w:rPr>
  </w:style>
  <w:style w:type="paragraph" w:customStyle="1" w:styleId="af6">
    <w:name w:val="Таблицы (моноширинный)"/>
    <w:basedOn w:val="a"/>
    <w:next w:val="a"/>
    <w:rsid w:val="00A959D4"/>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A959D4"/>
    <w:pPr>
      <w:spacing w:after="120"/>
    </w:pPr>
    <w:rPr>
      <w:color w:val="auto"/>
      <w:sz w:val="20"/>
      <w:szCs w:val="20"/>
      <w:lang w:val="ru-RU"/>
    </w:rPr>
  </w:style>
  <w:style w:type="character" w:customStyle="1" w:styleId="af8">
    <w:name w:val="Основной текст Знак"/>
    <w:basedOn w:val="a0"/>
    <w:link w:val="af7"/>
    <w:rsid w:val="00A959D4"/>
  </w:style>
  <w:style w:type="paragraph" w:styleId="3">
    <w:name w:val="Body Text 3"/>
    <w:basedOn w:val="a"/>
    <w:link w:val="30"/>
    <w:rsid w:val="00A959D4"/>
    <w:pPr>
      <w:spacing w:after="120"/>
    </w:pPr>
    <w:rPr>
      <w:color w:val="auto"/>
      <w:sz w:val="16"/>
      <w:szCs w:val="16"/>
      <w:lang w:val="ru-RU"/>
    </w:rPr>
  </w:style>
  <w:style w:type="character" w:customStyle="1" w:styleId="30">
    <w:name w:val="Основной текст 3 Знак"/>
    <w:basedOn w:val="a0"/>
    <w:link w:val="3"/>
    <w:rsid w:val="00A959D4"/>
    <w:rPr>
      <w:sz w:val="16"/>
      <w:szCs w:val="16"/>
    </w:rPr>
  </w:style>
  <w:style w:type="paragraph" w:styleId="af9">
    <w:name w:val="endnote text"/>
    <w:basedOn w:val="a"/>
    <w:link w:val="afa"/>
    <w:semiHidden/>
    <w:rsid w:val="00A959D4"/>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A959D4"/>
  </w:style>
  <w:style w:type="character" w:styleId="afb">
    <w:name w:val="endnote reference"/>
    <w:semiHidden/>
    <w:rsid w:val="00A959D4"/>
    <w:rPr>
      <w:vertAlign w:val="superscript"/>
    </w:rPr>
  </w:style>
  <w:style w:type="character" w:customStyle="1" w:styleId="blk">
    <w:name w:val="blk"/>
    <w:basedOn w:val="a0"/>
    <w:rsid w:val="00A959D4"/>
  </w:style>
  <w:style w:type="paragraph" w:customStyle="1" w:styleId="afc">
    <w:name w:val="Информация об изменениях"/>
    <w:basedOn w:val="a"/>
    <w:next w:val="a"/>
    <w:uiPriority w:val="99"/>
    <w:rsid w:val="00A959D4"/>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A959D4"/>
    <w:rPr>
      <w:color w:val="106BBE"/>
    </w:rPr>
  </w:style>
  <w:style w:type="character" w:customStyle="1" w:styleId="apple-converted-space">
    <w:name w:val="apple-converted-space"/>
    <w:rsid w:val="00A959D4"/>
  </w:style>
  <w:style w:type="paragraph" w:styleId="afe">
    <w:name w:val="footnote text"/>
    <w:basedOn w:val="a"/>
    <w:link w:val="aff"/>
    <w:semiHidden/>
    <w:unhideWhenUsed/>
    <w:rsid w:val="00A959D4"/>
    <w:rPr>
      <w:rFonts w:ascii="Calibri" w:eastAsia="Calibri" w:hAnsi="Calibri"/>
      <w:color w:val="auto"/>
      <w:sz w:val="20"/>
      <w:szCs w:val="20"/>
      <w:lang w:val="ru-RU" w:eastAsia="en-US"/>
    </w:rPr>
  </w:style>
  <w:style w:type="character" w:customStyle="1" w:styleId="aff">
    <w:name w:val="Текст сноски Знак"/>
    <w:basedOn w:val="a0"/>
    <w:link w:val="afe"/>
    <w:semiHidden/>
    <w:rsid w:val="00A959D4"/>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10F3828E01F0E9E93F13CD13937E4B6025D5137037B1AD89F4F757510F2DEE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31E7034B5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51C703FB1AD89F4F757510FDE26A93DC72F4F1E3297932FE5J" TargetMode="External"/><Relationship Id="rId20" Type="http://schemas.openxmlformats.org/officeDocument/2006/relationships/hyperlink" Target="consultantplus://offline/ref=DC45E75729B35F0A3359D5B191E5D49C6AA9AD13806EE45D9B4803D602325816D37BB59EBFA19677T0u4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p365.org/reestr?egrp=32:18:0040102:856" TargetMode="External"/><Relationship Id="rId5" Type="http://schemas.openxmlformats.org/officeDocument/2006/relationships/webSettings" Target="webSettings.xml"/><Relationship Id="rId15" Type="http://schemas.openxmlformats.org/officeDocument/2006/relationships/hyperlink" Target="http://ivo.garant.ru/document?id=12038291&amp;sub=164"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consultantplus://offline/ref=61D449082AAD80E2B0A496335479EF81C2F9E4B06A5B33E3AFB214B6ABCFAFE4594D6DBBABD063sDjC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www.consultant.ru/document/cons_doc_LAW_325683/71c7149b7b2a7693ca3f88b93580da0a5376e04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B27A-596D-4E45-98BA-95B50EE4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74</Pages>
  <Words>28531</Words>
  <Characters>162630</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190780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28</cp:revision>
  <cp:lastPrinted>2022-04-04T09:44:00Z</cp:lastPrinted>
  <dcterms:created xsi:type="dcterms:W3CDTF">2021-06-23T11:54:00Z</dcterms:created>
  <dcterms:modified xsi:type="dcterms:W3CDTF">2024-04-05T07:36:00Z</dcterms:modified>
</cp:coreProperties>
</file>