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89" w:rsidRPr="001930E9" w:rsidRDefault="00424C89" w:rsidP="00424C89">
      <w:pPr>
        <w:jc w:val="center"/>
        <w:rPr>
          <w:b/>
          <w:sz w:val="36"/>
          <w:szCs w:val="36"/>
        </w:rPr>
      </w:pPr>
      <w:r w:rsidRPr="001930E9">
        <w:rPr>
          <w:b/>
          <w:sz w:val="36"/>
          <w:szCs w:val="36"/>
        </w:rPr>
        <w:t>НОВОЗЫБКОВСКАЯ</w:t>
      </w:r>
    </w:p>
    <w:p w:rsidR="00424C89" w:rsidRPr="001930E9" w:rsidRDefault="00424C89" w:rsidP="00424C89">
      <w:pPr>
        <w:jc w:val="center"/>
        <w:rPr>
          <w:b/>
          <w:sz w:val="36"/>
          <w:szCs w:val="36"/>
        </w:rPr>
      </w:pPr>
      <w:r w:rsidRPr="001930E9">
        <w:rPr>
          <w:b/>
          <w:sz w:val="36"/>
          <w:szCs w:val="36"/>
        </w:rPr>
        <w:t>ГОРОДСКАЯ АДМИНИСТРАЦИЯ</w:t>
      </w:r>
    </w:p>
    <w:p w:rsidR="00424C89" w:rsidRPr="001930E9" w:rsidRDefault="00424C89" w:rsidP="00424C8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Pr="001930E9">
        <w:rPr>
          <w:b/>
          <w:sz w:val="36"/>
          <w:szCs w:val="36"/>
        </w:rPr>
        <w:t>П О С Т А Н О В Л Е Н И Е</w:t>
      </w:r>
    </w:p>
    <w:p w:rsidR="00424C89" w:rsidRPr="001930E9" w:rsidRDefault="00424C89" w:rsidP="00424C89">
      <w:pPr>
        <w:ind w:right="4393"/>
        <w:jc w:val="both"/>
      </w:pPr>
    </w:p>
    <w:p w:rsidR="00424C89" w:rsidRPr="004B140B" w:rsidRDefault="00424C89" w:rsidP="00424C89">
      <w:pPr>
        <w:ind w:right="4393"/>
        <w:jc w:val="both"/>
        <w:rPr>
          <w:sz w:val="28"/>
          <w:szCs w:val="28"/>
        </w:rPr>
      </w:pPr>
      <w:r w:rsidRPr="004B140B">
        <w:rPr>
          <w:sz w:val="28"/>
          <w:szCs w:val="28"/>
        </w:rPr>
        <w:t xml:space="preserve">от  </w:t>
      </w:r>
      <w:r w:rsidR="003F2420">
        <w:rPr>
          <w:sz w:val="28"/>
          <w:szCs w:val="28"/>
        </w:rPr>
        <w:t>27.09</w:t>
      </w:r>
      <w:r>
        <w:rPr>
          <w:sz w:val="28"/>
          <w:szCs w:val="28"/>
        </w:rPr>
        <w:t xml:space="preserve">.2024 </w:t>
      </w:r>
      <w:r w:rsidRPr="004B140B">
        <w:rPr>
          <w:sz w:val="28"/>
          <w:szCs w:val="28"/>
        </w:rPr>
        <w:t xml:space="preserve"> г.            </w:t>
      </w:r>
      <w:r>
        <w:rPr>
          <w:sz w:val="28"/>
          <w:szCs w:val="28"/>
        </w:rPr>
        <w:t xml:space="preserve">         </w:t>
      </w:r>
      <w:r w:rsidRPr="004B140B">
        <w:rPr>
          <w:sz w:val="28"/>
          <w:szCs w:val="28"/>
        </w:rPr>
        <w:t>№</w:t>
      </w:r>
      <w:r w:rsidR="003F2420">
        <w:rPr>
          <w:sz w:val="28"/>
          <w:szCs w:val="28"/>
        </w:rPr>
        <w:t>786</w:t>
      </w:r>
      <w:r w:rsidRPr="004B140B">
        <w:rPr>
          <w:sz w:val="28"/>
          <w:szCs w:val="28"/>
        </w:rPr>
        <w:t xml:space="preserve">      </w:t>
      </w:r>
    </w:p>
    <w:p w:rsidR="00F55A3F" w:rsidRDefault="00424C89" w:rsidP="00424C89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72BBE" w:rsidRDefault="00F55A3F" w:rsidP="00424C89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24C89" w:rsidRPr="004B140B">
        <w:rPr>
          <w:sz w:val="28"/>
          <w:szCs w:val="28"/>
        </w:rPr>
        <w:t>г.Новозыбков</w:t>
      </w:r>
      <w:r w:rsidR="00424C89">
        <w:t xml:space="preserve">              </w:t>
      </w:r>
    </w:p>
    <w:p w:rsidR="00072BBE" w:rsidRDefault="00072BBE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</w:p>
    <w:p w:rsidR="00072BBE" w:rsidRDefault="00072BBE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</w:p>
    <w:p w:rsidR="00072BBE" w:rsidRDefault="00072BBE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</w:p>
    <w:p w:rsidR="006869D7" w:rsidRDefault="006869D7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</w:p>
    <w:p w:rsidR="00072BBE" w:rsidRDefault="00137C3D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>Об утверждении Порядка</w:t>
      </w:r>
      <w:r w:rsidR="003F2420">
        <w:rPr>
          <w:sz w:val="28"/>
          <w:szCs w:val="28"/>
        </w:rPr>
        <w:t xml:space="preserve"> </w:t>
      </w:r>
      <w:r w:rsidR="0025697A" w:rsidRPr="00072BBE">
        <w:rPr>
          <w:sz w:val="28"/>
          <w:szCs w:val="28"/>
        </w:rPr>
        <w:t xml:space="preserve">предоставления </w:t>
      </w:r>
    </w:p>
    <w:p w:rsidR="00072BBE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 xml:space="preserve">субсидии юридическим лицам, индивидуальным </w:t>
      </w:r>
    </w:p>
    <w:p w:rsidR="00072BBE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 xml:space="preserve">предпринимателям, физическим лицам – </w:t>
      </w:r>
    </w:p>
    <w:p w:rsidR="00072BBE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 xml:space="preserve">производителям товаров, работ, услуг на оплату </w:t>
      </w:r>
    </w:p>
    <w:p w:rsidR="00072BBE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 xml:space="preserve">соглашения о финансовом обеспечении затрат, </w:t>
      </w:r>
    </w:p>
    <w:p w:rsidR="003F2420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 xml:space="preserve">связанных с оказанием </w:t>
      </w:r>
      <w:r w:rsidR="000D1C59" w:rsidRPr="00072BBE">
        <w:rPr>
          <w:bCs/>
          <w:sz w:val="28"/>
          <w:szCs w:val="28"/>
          <w:lang w:eastAsia="en-US"/>
        </w:rPr>
        <w:t>муниципальных</w:t>
      </w:r>
      <w:r w:rsidR="003F2420">
        <w:rPr>
          <w:bCs/>
          <w:sz w:val="28"/>
          <w:szCs w:val="28"/>
          <w:lang w:eastAsia="en-US"/>
        </w:rPr>
        <w:t xml:space="preserve"> </w:t>
      </w:r>
      <w:r w:rsidRPr="00072BBE">
        <w:rPr>
          <w:sz w:val="28"/>
          <w:szCs w:val="28"/>
        </w:rPr>
        <w:t xml:space="preserve">услуг в </w:t>
      </w:r>
    </w:p>
    <w:p w:rsidR="003F2420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 xml:space="preserve">социальной сфере в соответствии с социальным </w:t>
      </w:r>
    </w:p>
    <w:p w:rsidR="00137C3D" w:rsidRPr="00072BBE" w:rsidRDefault="0025697A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072BBE">
        <w:rPr>
          <w:sz w:val="28"/>
          <w:szCs w:val="28"/>
        </w:rPr>
        <w:t>сертификатом</w:t>
      </w:r>
    </w:p>
    <w:p w:rsidR="00137C3D" w:rsidRPr="00072BBE" w:rsidRDefault="00137C3D" w:rsidP="00072BBE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</w:p>
    <w:p w:rsidR="00137C3D" w:rsidRDefault="00137C3D" w:rsidP="00137C3D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  <w:lang w:eastAsia="en-US"/>
        </w:rPr>
        <w:t>Федерального закона</w:t>
      </w:r>
      <w:r w:rsidR="003F2420">
        <w:rPr>
          <w:sz w:val="28"/>
          <w:szCs w:val="28"/>
          <w:lang w:eastAsia="en-US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3F2420">
        <w:rPr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администрация муниципального образования  </w:t>
      </w:r>
    </w:p>
    <w:p w:rsidR="00137C3D" w:rsidRDefault="00137C3D" w:rsidP="00137C3D">
      <w:pPr>
        <w:spacing w:before="120" w:line="360" w:lineRule="auto"/>
        <w:ind w:right="62"/>
        <w:jc w:val="both"/>
        <w:rPr>
          <w:sz w:val="28"/>
          <w:szCs w:val="28"/>
        </w:rPr>
      </w:pPr>
      <w:r w:rsidRPr="007468CA">
        <w:rPr>
          <w:color w:val="000000"/>
          <w:sz w:val="28"/>
          <w:szCs w:val="28"/>
        </w:rPr>
        <w:t>п о с т а н о в л я е т</w:t>
      </w:r>
      <w:r w:rsidRPr="007468CA">
        <w:rPr>
          <w:sz w:val="28"/>
          <w:szCs w:val="28"/>
        </w:rPr>
        <w:t>:</w:t>
      </w:r>
    </w:p>
    <w:p w:rsidR="00137C3D" w:rsidRPr="0025697A" w:rsidRDefault="00137C3D" w:rsidP="00137C3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3F2420">
        <w:rPr>
          <w:sz w:val="28"/>
          <w:szCs w:val="28"/>
          <w:lang w:eastAsia="en-US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="00BF64B3">
        <w:rPr>
          <w:sz w:val="28"/>
          <w:szCs w:val="28"/>
        </w:rPr>
        <w:t>.</w:t>
      </w:r>
    </w:p>
    <w:p w:rsidR="00137C3D" w:rsidRDefault="00137C3D" w:rsidP="001014EA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066A33" w:rsidRPr="001014EA">
        <w:rPr>
          <w:sz w:val="28"/>
          <w:szCs w:val="28"/>
        </w:rPr>
        <w:t>Отделу образования Новозыбковской городской администрации</w:t>
      </w:r>
      <w:r w:rsidR="003F2420">
        <w:rPr>
          <w:sz w:val="28"/>
          <w:szCs w:val="28"/>
        </w:rPr>
        <w:t xml:space="preserve"> </w:t>
      </w:r>
      <w:r w:rsidRPr="001014EA">
        <w:rPr>
          <w:color w:val="000000"/>
          <w:sz w:val="28"/>
          <w:szCs w:val="28"/>
        </w:rPr>
        <w:t>разместит</w:t>
      </w:r>
      <w:r w:rsidR="00066A33" w:rsidRPr="001014EA">
        <w:rPr>
          <w:color w:val="000000"/>
          <w:sz w:val="28"/>
          <w:szCs w:val="28"/>
        </w:rPr>
        <w:t>ь</w:t>
      </w:r>
      <w:r w:rsidR="003F2420"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настоящее постановление на официальном сайте </w:t>
      </w:r>
      <w:r w:rsidR="00066A33">
        <w:rPr>
          <w:color w:val="000000"/>
          <w:sz w:val="28"/>
          <w:szCs w:val="28"/>
        </w:rPr>
        <w:t xml:space="preserve">Новозыбковской городской администрации </w:t>
      </w:r>
      <w:r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>
        <w:rPr>
          <w:color w:val="000000"/>
          <w:sz w:val="28"/>
          <w:szCs w:val="28"/>
        </w:rPr>
        <w:t>.</w:t>
      </w:r>
    </w:p>
    <w:p w:rsidR="006869D7" w:rsidRPr="001014EA" w:rsidRDefault="006869D7" w:rsidP="001014EA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</w:p>
    <w:p w:rsidR="00137C3D" w:rsidRPr="00FA317B" w:rsidRDefault="003144B4" w:rsidP="00FA317B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37C3D">
        <w:rPr>
          <w:color w:val="000000"/>
          <w:sz w:val="28"/>
          <w:szCs w:val="28"/>
        </w:rPr>
        <w:t xml:space="preserve">. </w:t>
      </w:r>
      <w:r w:rsidR="00137C3D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066A33">
        <w:rPr>
          <w:sz w:val="28"/>
          <w:szCs w:val="28"/>
        </w:rPr>
        <w:t xml:space="preserve">заместителя главы Новозыбковской городской администрации Пушную </w:t>
      </w:r>
      <w:r w:rsidR="009C12F7">
        <w:rPr>
          <w:sz w:val="28"/>
          <w:szCs w:val="28"/>
        </w:rPr>
        <w:t>Ю</w:t>
      </w:r>
      <w:r w:rsidR="00066A33">
        <w:rPr>
          <w:sz w:val="28"/>
          <w:szCs w:val="28"/>
        </w:rPr>
        <w:t>.В</w:t>
      </w:r>
      <w:r w:rsidR="00137C3D" w:rsidRPr="000533DA">
        <w:rPr>
          <w:color w:val="000000"/>
          <w:sz w:val="28"/>
          <w:szCs w:val="28"/>
        </w:rPr>
        <w:t>.</w:t>
      </w:r>
    </w:p>
    <w:p w:rsidR="009E2905" w:rsidRDefault="009E2905" w:rsidP="00066A33">
      <w:pPr>
        <w:tabs>
          <w:tab w:val="left" w:pos="6885"/>
        </w:tabs>
        <w:rPr>
          <w:rFonts w:eastAsia="Calibri"/>
          <w:sz w:val="28"/>
          <w:szCs w:val="28"/>
          <w:lang w:eastAsia="en-US"/>
        </w:rPr>
      </w:pPr>
    </w:p>
    <w:p w:rsidR="00066A33" w:rsidRPr="00702437" w:rsidRDefault="00066A33" w:rsidP="00066A33">
      <w:pPr>
        <w:tabs>
          <w:tab w:val="left" w:pos="6885"/>
        </w:tabs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Глава Новозыбковской</w:t>
      </w:r>
    </w:p>
    <w:p w:rsidR="00066A33" w:rsidRPr="00702437" w:rsidRDefault="00066A33" w:rsidP="00066A33">
      <w:pPr>
        <w:tabs>
          <w:tab w:val="left" w:pos="6885"/>
        </w:tabs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городской администрации</w:t>
      </w:r>
      <w:r w:rsidRPr="00702437">
        <w:rPr>
          <w:rFonts w:eastAsia="Calibri"/>
          <w:sz w:val="28"/>
          <w:szCs w:val="28"/>
          <w:lang w:eastAsia="en-US"/>
        </w:rPr>
        <w:tab/>
        <w:t xml:space="preserve">        А.Г. Грек</w:t>
      </w:r>
    </w:p>
    <w:p w:rsidR="00FA317B" w:rsidRDefault="00FA317B" w:rsidP="00B870D3">
      <w:pPr>
        <w:rPr>
          <w:rFonts w:eastAsia="Calibri"/>
          <w:sz w:val="28"/>
          <w:szCs w:val="28"/>
          <w:lang w:eastAsia="en-US"/>
        </w:rPr>
      </w:pPr>
    </w:p>
    <w:p w:rsidR="003F2420" w:rsidRDefault="003F2420" w:rsidP="00B870D3">
      <w:pPr>
        <w:rPr>
          <w:rFonts w:eastAsia="Calibri"/>
          <w:sz w:val="28"/>
          <w:szCs w:val="28"/>
          <w:lang w:eastAsia="en-US"/>
        </w:rPr>
      </w:pPr>
    </w:p>
    <w:p w:rsidR="003F2420" w:rsidRDefault="003F2420" w:rsidP="00B870D3">
      <w:pPr>
        <w:rPr>
          <w:rFonts w:eastAsia="Calibri"/>
          <w:sz w:val="28"/>
          <w:szCs w:val="28"/>
          <w:lang w:eastAsia="en-US"/>
        </w:rPr>
      </w:pPr>
    </w:p>
    <w:p w:rsidR="003F2420" w:rsidRDefault="003F2420" w:rsidP="00B870D3">
      <w:pPr>
        <w:rPr>
          <w:rFonts w:eastAsia="Calibri"/>
          <w:sz w:val="28"/>
          <w:szCs w:val="28"/>
          <w:lang w:eastAsia="en-US"/>
        </w:rPr>
      </w:pPr>
    </w:p>
    <w:p w:rsidR="00B870D3" w:rsidRPr="00702437" w:rsidRDefault="00B870D3" w:rsidP="00B870D3">
      <w:pPr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Резников Г.Л.</w:t>
      </w:r>
    </w:p>
    <w:p w:rsidR="00B870D3" w:rsidRPr="00702437" w:rsidRDefault="00B870D3" w:rsidP="00B870D3">
      <w:pPr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т. 5-17-07</w:t>
      </w:r>
    </w:p>
    <w:p w:rsidR="00B870D3" w:rsidRPr="00702437" w:rsidRDefault="00B870D3" w:rsidP="00B870D3">
      <w:pPr>
        <w:rPr>
          <w:rFonts w:eastAsia="Calibri"/>
          <w:sz w:val="28"/>
          <w:szCs w:val="28"/>
          <w:lang w:eastAsia="en-US"/>
        </w:rPr>
      </w:pPr>
    </w:p>
    <w:p w:rsidR="003F2420" w:rsidRDefault="003F2420" w:rsidP="00B870D3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3F2420" w:rsidRPr="003F2420" w:rsidRDefault="003F2420" w:rsidP="003F2420">
      <w:pPr>
        <w:rPr>
          <w:sz w:val="28"/>
          <w:szCs w:val="28"/>
          <w:lang w:eastAsia="en-US"/>
        </w:rPr>
      </w:pPr>
    </w:p>
    <w:p w:rsidR="00B870D3" w:rsidRPr="003F2420" w:rsidRDefault="00B870D3" w:rsidP="003F2420">
      <w:pPr>
        <w:tabs>
          <w:tab w:val="left" w:pos="8376"/>
        </w:tabs>
        <w:rPr>
          <w:sz w:val="28"/>
          <w:szCs w:val="28"/>
          <w:lang w:eastAsia="en-US"/>
        </w:rPr>
        <w:sectPr w:rsidR="00B870D3" w:rsidRPr="003F2420" w:rsidSect="00FA6B64">
          <w:headerReference w:type="even" r:id="rId8"/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161C5" w:rsidRDefault="00D3705C" w:rsidP="003F2420">
      <w:pPr>
        <w:widowControl w:val="0"/>
        <w:autoSpaceDE w:val="0"/>
        <w:autoSpaceDN w:val="0"/>
        <w:adjustRightInd w:val="0"/>
        <w:spacing w:after="200" w:line="276" w:lineRule="auto"/>
        <w:ind w:left="6381" w:firstLine="709"/>
        <w:contextualSpacing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Приложение</w:t>
      </w:r>
    </w:p>
    <w:p w:rsidR="00137C3D" w:rsidRDefault="00D3705C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</w:t>
      </w:r>
      <w:r w:rsidR="00137C3D">
        <w:rPr>
          <w:color w:val="000000" w:themeColor="text1"/>
          <w:sz w:val="28"/>
          <w:szCs w:val="28"/>
          <w:lang w:eastAsia="en-US"/>
        </w:rPr>
        <w:t>постановлени</w:t>
      </w:r>
      <w:r>
        <w:rPr>
          <w:color w:val="000000" w:themeColor="text1"/>
          <w:sz w:val="28"/>
          <w:szCs w:val="28"/>
          <w:lang w:eastAsia="en-US"/>
        </w:rPr>
        <w:t xml:space="preserve">ю </w:t>
      </w:r>
      <w:r w:rsidR="009E2905">
        <w:rPr>
          <w:color w:val="000000" w:themeColor="text1"/>
          <w:sz w:val="28"/>
          <w:szCs w:val="28"/>
          <w:lang w:eastAsia="en-US"/>
        </w:rPr>
        <w:t>Новозыбковской городской администрации</w:t>
      </w:r>
    </w:p>
    <w:p w:rsidR="003F2420" w:rsidRDefault="003F2420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27.09.2024 г.    №786</w:t>
      </w:r>
    </w:p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25697A" w:rsidRPr="000D1C59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3F242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:rsidR="0025697A" w:rsidRPr="00FA33F6" w:rsidRDefault="0025697A" w:rsidP="0025697A"/>
    <w:p w:rsidR="0025697A" w:rsidRPr="0025697A" w:rsidRDefault="0025697A" w:rsidP="0025697A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услуга)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:rsidR="0025697A" w:rsidRPr="00431E72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</w:t>
      </w:r>
      <w:r w:rsidR="005D1C33">
        <w:rPr>
          <w:sz w:val="28"/>
          <w:szCs w:val="28"/>
        </w:rPr>
        <w:t xml:space="preserve">решением </w:t>
      </w:r>
      <w:bookmarkStart w:id="0" w:name="_Hlk134803721"/>
      <w:r w:rsidR="005D1C33">
        <w:rPr>
          <w:sz w:val="28"/>
          <w:szCs w:val="28"/>
        </w:rPr>
        <w:t xml:space="preserve">Новозыбковского городского Совета народных </w:t>
      </w:r>
      <w:r w:rsidR="005D1C33" w:rsidRPr="00C44B14">
        <w:rPr>
          <w:sz w:val="28"/>
          <w:szCs w:val="28"/>
        </w:rPr>
        <w:t>депутатов</w:t>
      </w:r>
      <w:r w:rsidR="005D1C33" w:rsidRPr="00C44B14">
        <w:rPr>
          <w:iCs/>
          <w:sz w:val="28"/>
          <w:szCs w:val="28"/>
        </w:rPr>
        <w:t xml:space="preserve"> о местном бюджете муниципального образования</w:t>
      </w:r>
      <w:r w:rsidR="005D1C33" w:rsidRPr="00C44B14">
        <w:rPr>
          <w:color w:val="000000" w:themeColor="text1"/>
          <w:sz w:val="28"/>
          <w:szCs w:val="28"/>
        </w:rPr>
        <w:t xml:space="preserve"> на текущий финансовый год и плановый период</w:t>
      </w:r>
      <w:bookmarkEnd w:id="0"/>
      <w:r w:rsidR="003F2420">
        <w:rPr>
          <w:color w:val="000000" w:themeColor="text1"/>
          <w:sz w:val="28"/>
          <w:szCs w:val="28"/>
        </w:rPr>
        <w:t xml:space="preserve"> </w:t>
      </w:r>
      <w:r w:rsidRPr="0025697A">
        <w:rPr>
          <w:sz w:val="28"/>
          <w:szCs w:val="28"/>
        </w:rPr>
        <w:t>и доведенных</w:t>
      </w:r>
      <w:r w:rsidR="003F2420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на цели, указанные в пункте 2 настоящего Порядка</w:t>
      </w:r>
      <w:r w:rsidR="00431E72">
        <w:rPr>
          <w:sz w:val="28"/>
          <w:szCs w:val="28"/>
        </w:rPr>
        <w:t xml:space="preserve"> Отделу образования Новозыбковской городской администрации</w:t>
      </w:r>
      <w:r w:rsidRPr="0025697A">
        <w:rPr>
          <w:i/>
          <w:color w:val="000000" w:themeColor="text1"/>
          <w:sz w:val="28"/>
          <w:szCs w:val="28"/>
        </w:rPr>
        <w:t xml:space="preserve">, </w:t>
      </w:r>
      <w:r w:rsidRPr="00431E72">
        <w:rPr>
          <w:color w:val="000000" w:themeColor="text1"/>
          <w:sz w:val="28"/>
          <w:szCs w:val="28"/>
        </w:rPr>
        <w:t xml:space="preserve">являющемуся уполномоченным органом </w:t>
      </w:r>
      <w:r w:rsidRPr="00431E72">
        <w:rPr>
          <w:sz w:val="28"/>
          <w:szCs w:val="28"/>
        </w:rPr>
        <w:t>(далее – уполномоченный орган) лимитов бюджетных обязательств.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утвержденными </w:t>
      </w:r>
      <w:r w:rsidR="00D1565A">
        <w:rPr>
          <w:sz w:val="28"/>
          <w:szCs w:val="28"/>
        </w:rPr>
        <w:t>приказом</w:t>
      </w:r>
      <w:r w:rsidR="00DB7257">
        <w:rPr>
          <w:iCs/>
          <w:sz w:val="28"/>
          <w:szCs w:val="28"/>
        </w:rPr>
        <w:t xml:space="preserve"> уполномоченного органа 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lastRenderedPageBreak/>
        <w:t xml:space="preserve">5. Размер субсидии, предоставляемый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25697A" w:rsidRPr="0025697A" w:rsidRDefault="00957A9E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оказываемой в соответствии с социальным сертификатом потребителю услуги;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 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1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1"/>
      <w:r w:rsidRPr="0025697A">
        <w:rPr>
          <w:sz w:val="28"/>
          <w:szCs w:val="28"/>
        </w:rPr>
        <w:t xml:space="preserve">, утвержденного </w:t>
      </w:r>
      <w:r w:rsidR="00ED5DD8">
        <w:rPr>
          <w:sz w:val="28"/>
          <w:szCs w:val="28"/>
        </w:rPr>
        <w:t>Новозыбковской городской администрацией,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>услуга в соответствии с социальным сертификатом оказывается получателем субсидии.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25697A" w:rsidRPr="0025697A" w:rsidRDefault="0025697A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ED5DD8">
        <w:rPr>
          <w:sz w:val="28"/>
          <w:szCs w:val="28"/>
        </w:rPr>
        <w:t xml:space="preserve">ежемесячно </w:t>
      </w:r>
      <w:r w:rsidR="00D34F9E" w:rsidRPr="00431E72">
        <w:rPr>
          <w:sz w:val="28"/>
          <w:szCs w:val="28"/>
        </w:rPr>
        <w:t xml:space="preserve">не позднее </w:t>
      </w:r>
      <w:r w:rsidR="00D34F9E" w:rsidRPr="00431E72">
        <w:rPr>
          <w:sz w:val="28"/>
          <w:szCs w:val="28"/>
        </w:rPr>
        <w:br/>
        <w:t>10 рабочих дней,</w:t>
      </w:r>
      <w:r w:rsidR="00D34F9E" w:rsidRPr="008F0ED9">
        <w:rPr>
          <w:sz w:val="28"/>
          <w:szCs w:val="28"/>
        </w:rPr>
        <w:t xml:space="preserve"> следующ</w:t>
      </w:r>
      <w:r w:rsidR="00D34F9E">
        <w:rPr>
          <w:sz w:val="28"/>
          <w:szCs w:val="28"/>
        </w:rPr>
        <w:t>их</w:t>
      </w:r>
      <w:r w:rsidRPr="0025697A">
        <w:rPr>
          <w:sz w:val="28"/>
          <w:szCs w:val="28"/>
        </w:rPr>
        <w:t xml:space="preserve">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</w:t>
      </w:r>
      <w:r w:rsidR="00431E72">
        <w:rPr>
          <w:sz w:val="28"/>
          <w:szCs w:val="28"/>
        </w:rPr>
        <w:t>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="00ED5DD8">
        <w:rPr>
          <w:sz w:val="28"/>
          <w:szCs w:val="28"/>
        </w:rPr>
        <w:t>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</w:t>
      </w:r>
      <w:r w:rsidRPr="00431E72">
        <w:rPr>
          <w:sz w:val="28"/>
          <w:szCs w:val="28"/>
        </w:rPr>
        <w:t xml:space="preserve">контроля </w:t>
      </w:r>
      <w:r w:rsidR="00431E72" w:rsidRPr="00431E72">
        <w:rPr>
          <w:sz w:val="28"/>
          <w:szCs w:val="28"/>
        </w:rPr>
        <w:t>Новозыбковского городского округа Брянской области</w:t>
      </w:r>
      <w:r w:rsidR="003F2420">
        <w:rPr>
          <w:sz w:val="28"/>
          <w:szCs w:val="28"/>
        </w:rPr>
        <w:t xml:space="preserve"> </w:t>
      </w:r>
      <w:r w:rsidRPr="00431E72">
        <w:rPr>
          <w:rFonts w:eastAsia="Calibri"/>
          <w:sz w:val="28"/>
          <w:szCs w:val="28"/>
        </w:rPr>
        <w:t>осуществляют контроль в соответствии со</w:t>
      </w:r>
      <w:r w:rsidRPr="0025697A">
        <w:rPr>
          <w:rFonts w:eastAsia="Calibri"/>
          <w:sz w:val="28"/>
          <w:szCs w:val="28"/>
        </w:rPr>
        <w:t xml:space="preserve">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11. В случае установления факта не</w:t>
      </w:r>
      <w:r w:rsidR="003F2420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контроля, получатель субсидии обязан возвратить субсидию </w:t>
      </w:r>
      <w:r w:rsidRPr="00431E72">
        <w:rPr>
          <w:sz w:val="28"/>
          <w:szCs w:val="28"/>
        </w:rPr>
        <w:t xml:space="preserve">в </w:t>
      </w:r>
      <w:r w:rsidRPr="00431E72">
        <w:rPr>
          <w:iCs/>
          <w:sz w:val="28"/>
          <w:szCs w:val="28"/>
        </w:rPr>
        <w:t>бюджет</w:t>
      </w:r>
      <w:r w:rsidR="003F2420">
        <w:rPr>
          <w:iCs/>
          <w:sz w:val="28"/>
          <w:szCs w:val="28"/>
        </w:rPr>
        <w:t xml:space="preserve"> </w:t>
      </w:r>
      <w:r w:rsidR="00431E72" w:rsidRPr="00431E72">
        <w:rPr>
          <w:sz w:val="28"/>
          <w:szCs w:val="28"/>
        </w:rPr>
        <w:t>Новозыбковского городского округа Брянской области</w:t>
      </w:r>
      <w:r w:rsidRPr="00431E72">
        <w:rPr>
          <w:sz w:val="28"/>
          <w:szCs w:val="28"/>
        </w:rPr>
        <w:t xml:space="preserve"> в течение 10 календарных</w:t>
      </w:r>
      <w:r w:rsidRPr="0025697A">
        <w:rPr>
          <w:sz w:val="28"/>
          <w:szCs w:val="28"/>
        </w:rPr>
        <w:t xml:space="preserve">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97A" w:rsidRPr="0025697A" w:rsidRDefault="00957A9E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 xml:space="preserve"> – объем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 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="00ED5DD8">
        <w:rPr>
          <w:sz w:val="28"/>
          <w:szCs w:val="28"/>
        </w:rPr>
        <w:t>Новозыбковской городской администрацией</w:t>
      </w:r>
      <w:r w:rsidR="006F5372">
        <w:rPr>
          <w:sz w:val="28"/>
          <w:szCs w:val="28"/>
        </w:rPr>
        <w:t>,</w:t>
      </w:r>
    </w:p>
    <w:p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="00D34F9E" w:rsidRPr="00431E72">
        <w:rPr>
          <w:sz w:val="28"/>
          <w:szCs w:val="28"/>
        </w:rPr>
        <w:t xml:space="preserve">не </w:t>
      </w:r>
      <w:r w:rsidRPr="00431E72">
        <w:rPr>
          <w:color w:val="000000" w:themeColor="text1"/>
          <w:sz w:val="28"/>
          <w:szCs w:val="28"/>
        </w:rPr>
        <w:t>оказана</w:t>
      </w:r>
      <w:r w:rsidR="003F2420">
        <w:rPr>
          <w:color w:val="000000" w:themeColor="text1"/>
          <w:sz w:val="28"/>
          <w:szCs w:val="28"/>
        </w:rPr>
        <w:t xml:space="preserve">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3F2420">
        <w:rPr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Pr="0025697A">
        <w:rPr>
          <w:i/>
          <w:sz w:val="28"/>
          <w:szCs w:val="28"/>
        </w:rPr>
        <w:t>бюджет</w:t>
      </w:r>
      <w:r w:rsidRPr="0025697A">
        <w:rPr>
          <w:sz w:val="28"/>
          <w:szCs w:val="28"/>
        </w:rPr>
        <w:t>,</w:t>
      </w:r>
      <w:r w:rsidR="00431E72">
        <w:rPr>
          <w:sz w:val="28"/>
          <w:szCs w:val="28"/>
        </w:rPr>
        <w:t xml:space="preserve"> Новозыбковского городского округа Брянской области</w:t>
      </w:r>
      <w:r w:rsidR="00576F33">
        <w:rPr>
          <w:sz w:val="28"/>
          <w:szCs w:val="28"/>
        </w:rPr>
        <w:t>,</w:t>
      </w:r>
      <w:r w:rsidRPr="0025697A">
        <w:rPr>
          <w:sz w:val="28"/>
          <w:szCs w:val="28"/>
        </w:rPr>
        <w:t xml:space="preserve"> в том числе сумму возмещенного потребителю услуг вреда, причиненного его жизни и </w:t>
      </w:r>
      <w:r w:rsidRPr="0025697A">
        <w:rPr>
          <w:sz w:val="28"/>
          <w:szCs w:val="28"/>
        </w:rPr>
        <w:lastRenderedPageBreak/>
        <w:t xml:space="preserve">(или) </w:t>
      </w:r>
      <w:bookmarkStart w:id="2" w:name="_GoBack"/>
      <w:bookmarkEnd w:id="2"/>
      <w:r w:rsidRPr="0025697A">
        <w:rPr>
          <w:sz w:val="28"/>
          <w:szCs w:val="28"/>
        </w:rPr>
        <w:t>здоровью, на основании решения уполномоченного органа, в сроки, определенные условиями соглашения.</w:t>
      </w:r>
    </w:p>
    <w:tbl>
      <w:tblPr>
        <w:tblStyle w:val="10"/>
        <w:tblW w:w="9777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524"/>
        <w:gridCol w:w="1984"/>
        <w:gridCol w:w="2269"/>
      </w:tblGrid>
      <w:tr w:rsidR="000B31D1" w:rsidRPr="00702437" w:rsidTr="00AD227B">
        <w:trPr>
          <w:trHeight w:val="645"/>
        </w:trPr>
        <w:tc>
          <w:tcPr>
            <w:tcW w:w="5524" w:type="dxa"/>
          </w:tcPr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Pr="00702437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  <w:r w:rsidRPr="00702437">
              <w:rPr>
                <w:rFonts w:ascii="Times New Roman" w:hAnsi="Times New Roman"/>
                <w:sz w:val="28"/>
                <w:szCs w:val="28"/>
              </w:rPr>
              <w:t>Начальник  Отдела образования Новозыбковской  городской администрации</w:t>
            </w:r>
          </w:p>
        </w:tc>
        <w:tc>
          <w:tcPr>
            <w:tcW w:w="1984" w:type="dxa"/>
          </w:tcPr>
          <w:p w:rsidR="000B31D1" w:rsidRPr="00702437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Pr="00702437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  <w:r w:rsidRPr="00702437">
              <w:rPr>
                <w:rFonts w:ascii="Times New Roman" w:hAnsi="Times New Roman"/>
                <w:sz w:val="28"/>
                <w:szCs w:val="28"/>
              </w:rPr>
              <w:t>Г.Л.Резников</w:t>
            </w:r>
          </w:p>
        </w:tc>
      </w:tr>
      <w:tr w:rsidR="000B31D1" w:rsidRPr="00702437" w:rsidTr="00AD227B">
        <w:trPr>
          <w:trHeight w:val="851"/>
        </w:trPr>
        <w:tc>
          <w:tcPr>
            <w:tcW w:w="5524" w:type="dxa"/>
          </w:tcPr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Pr="00702437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  <w:r w:rsidRPr="00702437">
              <w:rPr>
                <w:rFonts w:ascii="Times New Roman" w:hAnsi="Times New Roman"/>
                <w:sz w:val="28"/>
                <w:szCs w:val="28"/>
              </w:rPr>
              <w:t>Начальник отдела юридической работы и социально-трудовых отношений</w:t>
            </w:r>
          </w:p>
        </w:tc>
        <w:tc>
          <w:tcPr>
            <w:tcW w:w="1984" w:type="dxa"/>
          </w:tcPr>
          <w:p w:rsidR="000B31D1" w:rsidRPr="00702437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31D1" w:rsidRPr="00702437" w:rsidRDefault="000B31D1" w:rsidP="000B31D1">
            <w:pPr>
              <w:rPr>
                <w:rFonts w:ascii="Times New Roman" w:hAnsi="Times New Roman"/>
                <w:sz w:val="28"/>
                <w:szCs w:val="28"/>
              </w:rPr>
            </w:pPr>
            <w:r w:rsidRPr="00702437">
              <w:rPr>
                <w:rFonts w:ascii="Times New Roman" w:hAnsi="Times New Roman"/>
                <w:sz w:val="28"/>
                <w:szCs w:val="28"/>
              </w:rPr>
              <w:t>Е.Б. Станчак</w:t>
            </w:r>
          </w:p>
        </w:tc>
      </w:tr>
    </w:tbl>
    <w:p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D06691">
      <w:headerReference w:type="even" r:id="rId10"/>
      <w:headerReference w:type="default" r:id="rId11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ED" w:rsidRDefault="008B76ED">
      <w:r>
        <w:separator/>
      </w:r>
    </w:p>
  </w:endnote>
  <w:endnote w:type="continuationSeparator" w:id="1">
    <w:p w:rsidR="008B76ED" w:rsidRDefault="008B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ED" w:rsidRDefault="008B76ED">
      <w:r>
        <w:separator/>
      </w:r>
    </w:p>
  </w:footnote>
  <w:footnote w:type="continuationSeparator" w:id="1">
    <w:p w:rsidR="008B76ED" w:rsidRDefault="008B7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D3" w:rsidRDefault="00957A9E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870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70D3" w:rsidRDefault="00B870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D3" w:rsidRPr="005073D1" w:rsidRDefault="00957A9E" w:rsidP="005073D1">
    <w:pPr>
      <w:pStyle w:val="a5"/>
      <w:jc w:val="center"/>
      <w:rPr>
        <w:sz w:val="28"/>
      </w:rPr>
    </w:pPr>
    <w:r>
      <w:fldChar w:fldCharType="begin"/>
    </w:r>
    <w:r w:rsidR="00B870D3">
      <w:instrText xml:space="preserve"> PAGE   \* MERGEFORMAT </w:instrText>
    </w:r>
    <w:r>
      <w:fldChar w:fldCharType="separate"/>
    </w:r>
    <w:r w:rsidR="00F55A3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Default="00957A9E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Pr="005073D1" w:rsidRDefault="00957A9E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F55A3F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6A33"/>
    <w:rsid w:val="00067981"/>
    <w:rsid w:val="00072BBE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31D1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4EA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24B67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587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5DCF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2420"/>
    <w:rsid w:val="00400D44"/>
    <w:rsid w:val="004027ED"/>
    <w:rsid w:val="00404F21"/>
    <w:rsid w:val="00406A9A"/>
    <w:rsid w:val="00410A79"/>
    <w:rsid w:val="00415E9E"/>
    <w:rsid w:val="00416002"/>
    <w:rsid w:val="004244D7"/>
    <w:rsid w:val="00424C89"/>
    <w:rsid w:val="00430FDF"/>
    <w:rsid w:val="00431E72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76F33"/>
    <w:rsid w:val="005774AC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1C33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69D7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537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2DB8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0728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6ED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903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57A9E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2F7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2905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870D3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BF64B3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06691"/>
    <w:rsid w:val="00D1096E"/>
    <w:rsid w:val="00D10CB9"/>
    <w:rsid w:val="00D1259C"/>
    <w:rsid w:val="00D1565A"/>
    <w:rsid w:val="00D15F2E"/>
    <w:rsid w:val="00D17469"/>
    <w:rsid w:val="00D2492A"/>
    <w:rsid w:val="00D348C8"/>
    <w:rsid w:val="00D349D2"/>
    <w:rsid w:val="00D34F9E"/>
    <w:rsid w:val="00D3705C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5DD8"/>
    <w:rsid w:val="00ED6D35"/>
    <w:rsid w:val="00ED7736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5A3F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317B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table" w:customStyle="1" w:styleId="10">
    <w:name w:val="Сетка таблицы1"/>
    <w:basedOn w:val="a1"/>
    <w:next w:val="af7"/>
    <w:uiPriority w:val="39"/>
    <w:rsid w:val="00B870D3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B87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E7C8-D86A-4196-91E0-307B41A9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56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9621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Insp</cp:lastModifiedBy>
  <cp:revision>25</cp:revision>
  <cp:lastPrinted>2024-09-27T13:04:00Z</cp:lastPrinted>
  <dcterms:created xsi:type="dcterms:W3CDTF">2023-03-02T06:53:00Z</dcterms:created>
  <dcterms:modified xsi:type="dcterms:W3CDTF">2024-09-30T10:11:00Z</dcterms:modified>
</cp:coreProperties>
</file>