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8C0FB2" w:rsidP="00D920EE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D920EE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D920EE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023165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D920EE" w:rsidRPr="00D920EE">
              <w:rPr>
                <w:bCs/>
                <w:kern w:val="2"/>
                <w:sz w:val="24"/>
                <w:szCs w:val="24"/>
                <w:lang w:eastAsia="ru-RU"/>
              </w:rPr>
              <w:t>11/14</w:t>
            </w:r>
          </w:p>
        </w:tc>
      </w:tr>
    </w:tbl>
    <w:p w:rsidR="00261981" w:rsidRPr="00D15DE3" w:rsidRDefault="006C4564" w:rsidP="00D15DE3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8C0FB2" w:rsidRPr="00D920EE" w:rsidRDefault="008C0FB2" w:rsidP="00D920EE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D920EE">
        <w:rPr>
          <w:b/>
          <w:sz w:val="24"/>
          <w:szCs w:val="24"/>
        </w:rPr>
        <w:t>О регистрации единого списка кандидатов в депутаты</w:t>
      </w:r>
    </w:p>
    <w:p w:rsidR="008C0FB2" w:rsidRPr="00D920EE" w:rsidRDefault="008C0FB2" w:rsidP="00D920EE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D920EE">
        <w:rPr>
          <w:b/>
          <w:sz w:val="24"/>
          <w:szCs w:val="24"/>
        </w:rPr>
        <w:t>Новозыбковского городского Совета народных депутатов седьмого созыва,</w:t>
      </w:r>
    </w:p>
    <w:p w:rsidR="00D920EE" w:rsidRPr="00D920EE" w:rsidRDefault="008C0FB2" w:rsidP="00D920EE">
      <w:pPr>
        <w:jc w:val="center"/>
        <w:rPr>
          <w:b/>
          <w:sz w:val="24"/>
          <w:szCs w:val="24"/>
        </w:rPr>
      </w:pPr>
      <w:r w:rsidRPr="00D920EE">
        <w:rPr>
          <w:b/>
          <w:sz w:val="24"/>
          <w:szCs w:val="24"/>
        </w:rPr>
        <w:t xml:space="preserve">выдвинутого избирательным объединением </w:t>
      </w:r>
      <w:r w:rsidR="00D920EE" w:rsidRPr="00D920EE">
        <w:rPr>
          <w:b/>
          <w:sz w:val="24"/>
          <w:szCs w:val="24"/>
        </w:rPr>
        <w:t>«Региональное отделение в Брянской области Политической партии «НОВЫЕ ЛЮДИ»</w:t>
      </w:r>
    </w:p>
    <w:p w:rsidR="008C0FB2" w:rsidRPr="00D920EE" w:rsidRDefault="008C0FB2" w:rsidP="00D920E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EE">
        <w:rPr>
          <w:rFonts w:ascii="Times New Roman" w:hAnsi="Times New Roman" w:cs="Times New Roman"/>
          <w:b/>
          <w:sz w:val="24"/>
          <w:szCs w:val="24"/>
        </w:rPr>
        <w:t>по единому муниципальному избирательному округу</w:t>
      </w:r>
    </w:p>
    <w:p w:rsidR="008C0FB2" w:rsidRDefault="008C0FB2" w:rsidP="00D15DE3">
      <w:pPr>
        <w:spacing w:line="276" w:lineRule="auto"/>
        <w:rPr>
          <w:b/>
          <w:sz w:val="24"/>
          <w:szCs w:val="24"/>
        </w:rPr>
      </w:pPr>
    </w:p>
    <w:p w:rsidR="008C0FB2" w:rsidRPr="008C0FB2" w:rsidRDefault="008C0FB2" w:rsidP="00D920EE">
      <w:pPr>
        <w:ind w:firstLine="691"/>
        <w:rPr>
          <w:sz w:val="24"/>
          <w:szCs w:val="24"/>
        </w:rPr>
      </w:pPr>
      <w:r w:rsidRPr="00D920EE">
        <w:rPr>
          <w:color w:val="000000"/>
          <w:sz w:val="24"/>
          <w:szCs w:val="24"/>
        </w:rPr>
        <w:t xml:space="preserve">Проверив соблюдение избирательным объединением </w:t>
      </w:r>
      <w:r w:rsidR="00D920EE" w:rsidRPr="00D920EE">
        <w:rPr>
          <w:sz w:val="24"/>
          <w:szCs w:val="24"/>
        </w:rPr>
        <w:t>«Региональное отделение в Брянской области Политической партии «НОВЫЕ ЛЮДИ»</w:t>
      </w:r>
      <w:r w:rsidR="00D920EE">
        <w:rPr>
          <w:sz w:val="24"/>
          <w:szCs w:val="24"/>
        </w:rPr>
        <w:t xml:space="preserve"> </w:t>
      </w:r>
      <w:r w:rsidRPr="008C0FB2">
        <w:rPr>
          <w:sz w:val="24"/>
          <w:szCs w:val="24"/>
        </w:rPr>
        <w:t xml:space="preserve"> </w:t>
      </w:r>
      <w:r w:rsidRPr="008C0FB2">
        <w:rPr>
          <w:color w:val="000000"/>
          <w:sz w:val="24"/>
          <w:szCs w:val="24"/>
        </w:rPr>
        <w:t>требований</w:t>
      </w:r>
      <w:r w:rsidRPr="008C0FB2">
        <w:rPr>
          <w:bCs/>
          <w:color w:val="000000"/>
          <w:sz w:val="24"/>
          <w:szCs w:val="24"/>
        </w:rPr>
        <w:t xml:space="preserve"> при выдвижении единого списка кандидатов по единому муниципальному избирательному округу, </w:t>
      </w:r>
      <w:r w:rsidRPr="008C0FB2">
        <w:rPr>
          <w:sz w:val="24"/>
          <w:szCs w:val="24"/>
        </w:rPr>
        <w:t>территориальная избирательная комиссия г. Новозыбкова установила следующее.</w:t>
      </w:r>
    </w:p>
    <w:p w:rsidR="008C0FB2" w:rsidRPr="00A96F5B" w:rsidRDefault="008C0FB2" w:rsidP="00DC72D7">
      <w:pPr>
        <w:ind w:firstLine="691"/>
        <w:rPr>
          <w:bCs/>
          <w:color w:val="000000"/>
          <w:sz w:val="24"/>
          <w:szCs w:val="24"/>
        </w:rPr>
      </w:pPr>
      <w:r w:rsidRPr="008C0FB2">
        <w:rPr>
          <w:bCs/>
          <w:color w:val="000000"/>
          <w:sz w:val="24"/>
          <w:szCs w:val="24"/>
        </w:rPr>
        <w:t xml:space="preserve">Порядок выдвижения единого списка кандидатов в депутаты </w:t>
      </w:r>
      <w:r w:rsidRPr="008C0FB2">
        <w:rPr>
          <w:sz w:val="24"/>
          <w:szCs w:val="24"/>
        </w:rPr>
        <w:t xml:space="preserve">Новозыбковского городского Совета народных депутатов седьмого созыва, </w:t>
      </w:r>
      <w:r w:rsidRPr="008C0FB2">
        <w:rPr>
          <w:bCs/>
          <w:color w:val="000000"/>
          <w:sz w:val="24"/>
          <w:szCs w:val="24"/>
        </w:rPr>
        <w:t xml:space="preserve">по единому муниципальному избирательному округу, выдвинутого избирательным </w:t>
      </w:r>
      <w:r w:rsidRPr="00D920EE">
        <w:rPr>
          <w:bCs/>
          <w:color w:val="000000"/>
          <w:sz w:val="24"/>
          <w:szCs w:val="24"/>
        </w:rPr>
        <w:t xml:space="preserve">объединением </w:t>
      </w:r>
      <w:r w:rsidR="00D920EE" w:rsidRPr="00D920EE">
        <w:rPr>
          <w:sz w:val="24"/>
          <w:szCs w:val="24"/>
        </w:rPr>
        <w:t>«Региональное отделение в Брянской области Политической партии «НОВЫЕ ЛЮДИ»</w:t>
      </w:r>
      <w:r w:rsidRPr="00D920EE">
        <w:rPr>
          <w:bCs/>
          <w:color w:val="000000"/>
          <w:sz w:val="24"/>
          <w:szCs w:val="24"/>
        </w:rPr>
        <w:t>, заверенного в количестве 1</w:t>
      </w:r>
      <w:r w:rsidR="00F97B61">
        <w:rPr>
          <w:bCs/>
          <w:color w:val="000000"/>
          <w:sz w:val="24"/>
          <w:szCs w:val="24"/>
        </w:rPr>
        <w:t>5</w:t>
      </w:r>
      <w:r w:rsidRPr="00D920EE">
        <w:rPr>
          <w:bCs/>
          <w:color w:val="000000"/>
          <w:sz w:val="24"/>
          <w:szCs w:val="24"/>
        </w:rPr>
        <w:t xml:space="preserve"> человек решением территориальной избирательной комиссии г. Новозыбкова  от </w:t>
      </w:r>
      <w:r w:rsidR="00D920EE">
        <w:rPr>
          <w:bCs/>
          <w:color w:val="000000"/>
          <w:sz w:val="24"/>
          <w:szCs w:val="24"/>
        </w:rPr>
        <w:t>11</w:t>
      </w:r>
      <w:r w:rsidRPr="00D920EE">
        <w:rPr>
          <w:bCs/>
          <w:color w:val="000000"/>
          <w:sz w:val="24"/>
          <w:szCs w:val="24"/>
        </w:rPr>
        <w:t xml:space="preserve"> июля 2024 года № </w:t>
      </w:r>
      <w:r w:rsidR="00D920EE">
        <w:rPr>
          <w:bCs/>
          <w:color w:val="000000"/>
          <w:sz w:val="24"/>
          <w:szCs w:val="24"/>
        </w:rPr>
        <w:t>6/9</w:t>
      </w:r>
      <w:r w:rsidRPr="00D920EE">
        <w:rPr>
          <w:bCs/>
          <w:color w:val="000000"/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</w:rPr>
        <w:t>и</w:t>
      </w:r>
      <w:r w:rsidRPr="00A96F5B">
        <w:rPr>
          <w:bCs/>
          <w:color w:val="000000"/>
          <w:sz w:val="24"/>
          <w:szCs w:val="24"/>
        </w:rPr>
        <w:t xml:space="preserve"> документы, представленные для регистрации </w:t>
      </w:r>
      <w:r>
        <w:rPr>
          <w:bCs/>
          <w:color w:val="000000"/>
          <w:sz w:val="24"/>
          <w:szCs w:val="24"/>
        </w:rPr>
        <w:t xml:space="preserve">единого </w:t>
      </w:r>
      <w:r w:rsidRPr="00A96F5B">
        <w:rPr>
          <w:bCs/>
          <w:color w:val="000000"/>
          <w:sz w:val="24"/>
          <w:szCs w:val="24"/>
        </w:rPr>
        <w:t>списка кандидатов по единому</w:t>
      </w:r>
      <w:r>
        <w:rPr>
          <w:bCs/>
          <w:color w:val="000000"/>
          <w:sz w:val="24"/>
          <w:szCs w:val="24"/>
        </w:rPr>
        <w:t xml:space="preserve"> муниципальному</w:t>
      </w:r>
      <w:r w:rsidRPr="00A96F5B">
        <w:rPr>
          <w:bCs/>
          <w:color w:val="000000"/>
          <w:sz w:val="24"/>
          <w:szCs w:val="24"/>
        </w:rPr>
        <w:t xml:space="preserve"> избирательному округу, соответствуют требованиям статей 1</w:t>
      </w:r>
      <w:r>
        <w:rPr>
          <w:bCs/>
          <w:color w:val="000000"/>
          <w:sz w:val="24"/>
          <w:szCs w:val="24"/>
        </w:rPr>
        <w:t>7</w:t>
      </w:r>
      <w:r w:rsidRPr="00A96F5B">
        <w:rPr>
          <w:bCs/>
          <w:color w:val="000000"/>
          <w:sz w:val="24"/>
          <w:szCs w:val="24"/>
        </w:rPr>
        <w:t>, 1</w:t>
      </w:r>
      <w:r>
        <w:rPr>
          <w:bCs/>
          <w:color w:val="000000"/>
          <w:sz w:val="24"/>
          <w:szCs w:val="24"/>
        </w:rPr>
        <w:t>8</w:t>
      </w:r>
      <w:r w:rsidRPr="00A96F5B">
        <w:rPr>
          <w:bCs/>
          <w:color w:val="000000"/>
          <w:sz w:val="24"/>
          <w:szCs w:val="24"/>
        </w:rPr>
        <w:t>, 2</w:t>
      </w:r>
      <w:r>
        <w:rPr>
          <w:bCs/>
          <w:color w:val="000000"/>
          <w:sz w:val="24"/>
          <w:szCs w:val="24"/>
        </w:rPr>
        <w:t>0</w:t>
      </w:r>
      <w:r w:rsidRPr="00A96F5B">
        <w:rPr>
          <w:bCs/>
          <w:color w:val="000000"/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</w:rPr>
        <w:t xml:space="preserve">20.1, </w:t>
      </w:r>
      <w:r w:rsidRPr="00A96F5B">
        <w:rPr>
          <w:bCs/>
          <w:color w:val="000000"/>
          <w:sz w:val="24"/>
          <w:szCs w:val="24"/>
        </w:rPr>
        <w:t>22,</w:t>
      </w:r>
      <w:r>
        <w:rPr>
          <w:bCs/>
          <w:color w:val="000000"/>
          <w:sz w:val="24"/>
          <w:szCs w:val="24"/>
        </w:rPr>
        <w:t xml:space="preserve"> 24</w:t>
      </w:r>
      <w:r w:rsidRPr="00A96F5B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</w:t>
      </w:r>
      <w:r w:rsidRPr="00A96F5B">
        <w:rPr>
          <w:sz w:val="24"/>
          <w:szCs w:val="24"/>
        </w:rPr>
        <w:t>Закона Брянской области от 26.06.2008 N 54-З «О выборах депутатов представительных органов муниципальных образований в Брянской области»</w:t>
      </w:r>
      <w:r>
        <w:rPr>
          <w:sz w:val="24"/>
          <w:szCs w:val="24"/>
        </w:rPr>
        <w:t>.</w:t>
      </w:r>
      <w:r w:rsidRPr="00A96F5B">
        <w:rPr>
          <w:sz w:val="24"/>
          <w:szCs w:val="24"/>
        </w:rPr>
        <w:t xml:space="preserve">  </w:t>
      </w:r>
    </w:p>
    <w:p w:rsidR="008C0FB2" w:rsidRPr="001502B5" w:rsidRDefault="008C0FB2" w:rsidP="008C0FB2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На основании статьи 25 Закона Брянской области </w:t>
      </w:r>
      <w:r w:rsidRPr="00A96F5B">
        <w:rPr>
          <w:sz w:val="24"/>
          <w:szCs w:val="24"/>
        </w:rPr>
        <w:t>«О выборах депутатов представительных органов муниципальных образований в Брянской области»</w:t>
      </w:r>
      <w:r w:rsidR="00F97B61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703B55">
        <w:rPr>
          <w:sz w:val="24"/>
          <w:szCs w:val="24"/>
        </w:rPr>
        <w:t xml:space="preserve">ерриториальная избирательная комиссия </w:t>
      </w:r>
      <w:r>
        <w:rPr>
          <w:sz w:val="24"/>
          <w:szCs w:val="24"/>
        </w:rPr>
        <w:t>г. Новозыбкова</w:t>
      </w:r>
      <w:r w:rsidRPr="00703B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8C0FB2" w:rsidRPr="001502B5" w:rsidRDefault="008C0FB2" w:rsidP="008C0FB2">
      <w:pPr>
        <w:shd w:val="clear" w:color="auto" w:fill="FFFFFF"/>
        <w:ind w:right="34"/>
        <w:rPr>
          <w:sz w:val="24"/>
          <w:szCs w:val="24"/>
          <w:lang w:eastAsia="ru-RU"/>
        </w:rPr>
      </w:pPr>
    </w:p>
    <w:p w:rsidR="008C0FB2" w:rsidRPr="00D15DE3" w:rsidRDefault="008C0FB2" w:rsidP="00D15DE3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D15DE3">
        <w:rPr>
          <w:b/>
          <w:bCs/>
          <w:spacing w:val="-4"/>
          <w:sz w:val="24"/>
          <w:szCs w:val="24"/>
          <w:lang w:eastAsia="ru-RU"/>
        </w:rPr>
        <w:t>РЕШИЛА:</w:t>
      </w:r>
    </w:p>
    <w:p w:rsidR="008C0FB2" w:rsidRPr="00D920EE" w:rsidRDefault="00F97B61" w:rsidP="00D920EE">
      <w:pPr>
        <w:ind w:firstLine="708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  <w:r w:rsidR="00D920EE">
        <w:rPr>
          <w:bCs/>
          <w:color w:val="000000"/>
          <w:sz w:val="24"/>
          <w:szCs w:val="24"/>
        </w:rPr>
        <w:t xml:space="preserve">1. </w:t>
      </w:r>
      <w:r w:rsidR="008C0FB2" w:rsidRPr="00D920EE">
        <w:rPr>
          <w:bCs/>
          <w:color w:val="000000"/>
          <w:sz w:val="24"/>
          <w:szCs w:val="24"/>
        </w:rPr>
        <w:t xml:space="preserve">Зарегистрировать единый список кандидатов в депутаты </w:t>
      </w:r>
      <w:r w:rsidR="008C0FB2" w:rsidRPr="00D920EE">
        <w:rPr>
          <w:sz w:val="24"/>
          <w:szCs w:val="24"/>
        </w:rPr>
        <w:t xml:space="preserve">Новозыбковского городского Совета народных депутатов седьмого созыва, </w:t>
      </w:r>
      <w:r w:rsidR="008C0FB2" w:rsidRPr="00D920EE">
        <w:rPr>
          <w:bCs/>
          <w:color w:val="000000"/>
          <w:sz w:val="24"/>
          <w:szCs w:val="24"/>
        </w:rPr>
        <w:t xml:space="preserve">по единому муниципальному избирательному округу, выдвинутый избирательным объединением  </w:t>
      </w:r>
      <w:r w:rsidR="00D920EE" w:rsidRPr="00D920EE">
        <w:rPr>
          <w:sz w:val="24"/>
          <w:szCs w:val="24"/>
        </w:rPr>
        <w:t>«Региональное отделение в Брянской области Политической партии «НОВЫЕ ЛЮДИ»</w:t>
      </w:r>
      <w:r w:rsidR="00D15DE3" w:rsidRPr="00D920EE">
        <w:rPr>
          <w:sz w:val="24"/>
          <w:szCs w:val="24"/>
        </w:rPr>
        <w:t xml:space="preserve"> </w:t>
      </w:r>
      <w:r w:rsidR="008C0FB2" w:rsidRPr="00D920EE">
        <w:rPr>
          <w:bCs/>
          <w:color w:val="000000"/>
          <w:sz w:val="24"/>
          <w:szCs w:val="24"/>
        </w:rPr>
        <w:t xml:space="preserve">в количестве </w:t>
      </w:r>
      <w:r w:rsidR="00D15DE3" w:rsidRPr="00D920EE">
        <w:rPr>
          <w:bCs/>
          <w:color w:val="000000"/>
          <w:sz w:val="24"/>
          <w:szCs w:val="24"/>
        </w:rPr>
        <w:t>1</w:t>
      </w:r>
      <w:r w:rsidR="00D920EE" w:rsidRPr="00D920EE">
        <w:rPr>
          <w:bCs/>
          <w:color w:val="000000"/>
          <w:sz w:val="24"/>
          <w:szCs w:val="24"/>
        </w:rPr>
        <w:t>5</w:t>
      </w:r>
      <w:r w:rsidR="008C0FB2" w:rsidRPr="00D920EE">
        <w:rPr>
          <w:bCs/>
          <w:color w:val="000000"/>
          <w:sz w:val="24"/>
          <w:szCs w:val="24"/>
        </w:rPr>
        <w:t xml:space="preserve"> (</w:t>
      </w:r>
      <w:r w:rsidR="00D920EE" w:rsidRPr="00D920EE">
        <w:rPr>
          <w:bCs/>
          <w:color w:val="000000"/>
          <w:sz w:val="24"/>
          <w:szCs w:val="24"/>
        </w:rPr>
        <w:t>Пятнадцать</w:t>
      </w:r>
      <w:r w:rsidR="008C0FB2" w:rsidRPr="00D920EE">
        <w:rPr>
          <w:bCs/>
          <w:color w:val="000000"/>
          <w:sz w:val="24"/>
          <w:szCs w:val="24"/>
        </w:rPr>
        <w:t xml:space="preserve">) человек  </w:t>
      </w:r>
      <w:r w:rsidR="00D15DE3" w:rsidRPr="00D920EE">
        <w:rPr>
          <w:bCs/>
          <w:color w:val="000000"/>
          <w:sz w:val="24"/>
          <w:szCs w:val="24"/>
        </w:rPr>
        <w:t>2</w:t>
      </w:r>
      <w:r w:rsidR="00D920EE" w:rsidRPr="00D920EE">
        <w:rPr>
          <w:bCs/>
          <w:color w:val="000000"/>
          <w:sz w:val="24"/>
          <w:szCs w:val="24"/>
        </w:rPr>
        <w:t>8</w:t>
      </w:r>
      <w:r w:rsidR="00D15DE3" w:rsidRPr="00D920EE">
        <w:rPr>
          <w:bCs/>
          <w:color w:val="000000"/>
          <w:sz w:val="24"/>
          <w:szCs w:val="24"/>
        </w:rPr>
        <w:t xml:space="preserve"> июля</w:t>
      </w:r>
      <w:r w:rsidR="008C0FB2" w:rsidRPr="00D920EE">
        <w:rPr>
          <w:bCs/>
          <w:color w:val="000000"/>
          <w:sz w:val="24"/>
          <w:szCs w:val="24"/>
        </w:rPr>
        <w:t xml:space="preserve"> 20</w:t>
      </w:r>
      <w:r w:rsidR="00D15DE3" w:rsidRPr="00D920EE">
        <w:rPr>
          <w:bCs/>
          <w:color w:val="000000"/>
          <w:sz w:val="24"/>
          <w:szCs w:val="24"/>
        </w:rPr>
        <w:t>24</w:t>
      </w:r>
      <w:r w:rsidR="008C0FB2" w:rsidRPr="00D920EE">
        <w:rPr>
          <w:bCs/>
          <w:color w:val="000000"/>
          <w:sz w:val="24"/>
          <w:szCs w:val="24"/>
        </w:rPr>
        <w:t xml:space="preserve"> года в </w:t>
      </w:r>
      <w:r w:rsidR="00D920EE" w:rsidRPr="00D920EE">
        <w:rPr>
          <w:bCs/>
          <w:color w:val="000000"/>
          <w:sz w:val="24"/>
          <w:szCs w:val="24"/>
        </w:rPr>
        <w:t>9</w:t>
      </w:r>
      <w:r w:rsidR="00D15DE3" w:rsidRPr="00D920EE">
        <w:rPr>
          <w:bCs/>
          <w:color w:val="000000"/>
          <w:sz w:val="24"/>
          <w:szCs w:val="24"/>
        </w:rPr>
        <w:t xml:space="preserve"> </w:t>
      </w:r>
      <w:r w:rsidR="008C0FB2" w:rsidRPr="00D920EE">
        <w:rPr>
          <w:bCs/>
          <w:color w:val="000000"/>
          <w:sz w:val="24"/>
          <w:szCs w:val="24"/>
        </w:rPr>
        <w:t xml:space="preserve">часов </w:t>
      </w:r>
      <w:r w:rsidR="00D920EE" w:rsidRPr="00D920EE">
        <w:rPr>
          <w:bCs/>
          <w:color w:val="000000"/>
          <w:sz w:val="24"/>
          <w:szCs w:val="24"/>
        </w:rPr>
        <w:t>35</w:t>
      </w:r>
      <w:r w:rsidR="008C0FB2" w:rsidRPr="00D920EE">
        <w:rPr>
          <w:bCs/>
          <w:color w:val="000000"/>
          <w:sz w:val="24"/>
          <w:szCs w:val="24"/>
        </w:rPr>
        <w:t xml:space="preserve"> минут</w:t>
      </w:r>
      <w:r w:rsidR="00D15DE3" w:rsidRPr="00D920EE">
        <w:rPr>
          <w:bCs/>
          <w:color w:val="000000"/>
          <w:sz w:val="24"/>
          <w:szCs w:val="24"/>
        </w:rPr>
        <w:t xml:space="preserve"> </w:t>
      </w:r>
      <w:r w:rsidR="008C0FB2" w:rsidRPr="00D920EE">
        <w:rPr>
          <w:bCs/>
          <w:color w:val="000000"/>
          <w:sz w:val="24"/>
          <w:szCs w:val="24"/>
        </w:rPr>
        <w:t>(прилагается).</w:t>
      </w:r>
    </w:p>
    <w:p w:rsidR="008C0FB2" w:rsidRPr="00D920EE" w:rsidRDefault="00F97B61" w:rsidP="00F97B61">
      <w:pPr>
        <w:tabs>
          <w:tab w:val="left" w:pos="851"/>
        </w:tabs>
        <w:spacing w:line="216" w:lineRule="auto"/>
        <w:rPr>
          <w:bCs/>
          <w:spacing w:val="-4"/>
          <w:sz w:val="24"/>
          <w:szCs w:val="24"/>
          <w:lang w:eastAsia="ru-RU"/>
        </w:rPr>
      </w:pPr>
      <w:r>
        <w:rPr>
          <w:bCs/>
          <w:spacing w:val="-4"/>
          <w:sz w:val="24"/>
          <w:szCs w:val="24"/>
          <w:lang w:eastAsia="ru-RU"/>
        </w:rPr>
        <w:tab/>
      </w:r>
      <w:r w:rsidR="00D920EE">
        <w:rPr>
          <w:bCs/>
          <w:spacing w:val="-4"/>
          <w:sz w:val="24"/>
          <w:szCs w:val="24"/>
          <w:lang w:eastAsia="ru-RU"/>
        </w:rPr>
        <w:t xml:space="preserve">2. </w:t>
      </w:r>
      <w:r w:rsidR="008C0FB2" w:rsidRPr="00D920EE">
        <w:rPr>
          <w:bCs/>
          <w:spacing w:val="-4"/>
          <w:sz w:val="24"/>
          <w:szCs w:val="24"/>
          <w:lang w:eastAsia="ru-RU"/>
        </w:rPr>
        <w:t xml:space="preserve">Выдать в течение одних суток настоящее решение уполномоченному представителю избирательного объединения. </w:t>
      </w:r>
    </w:p>
    <w:p w:rsidR="008C0FB2" w:rsidRPr="00D920EE" w:rsidRDefault="00F97B61" w:rsidP="00F97B61">
      <w:pPr>
        <w:tabs>
          <w:tab w:val="left" w:pos="851"/>
        </w:tabs>
        <w:spacing w:line="216" w:lineRule="auto"/>
        <w:rPr>
          <w:bCs/>
          <w:spacing w:val="-4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</w:rPr>
        <w:tab/>
      </w:r>
      <w:r w:rsidR="00D920EE">
        <w:rPr>
          <w:bCs/>
          <w:color w:val="000000"/>
          <w:sz w:val="24"/>
          <w:szCs w:val="24"/>
        </w:rPr>
        <w:t xml:space="preserve">3. </w:t>
      </w:r>
      <w:r w:rsidR="008C0FB2" w:rsidRPr="00D920EE">
        <w:rPr>
          <w:bCs/>
          <w:color w:val="000000"/>
          <w:sz w:val="24"/>
          <w:szCs w:val="24"/>
        </w:rPr>
        <w:t>Выдать кандидатам, зарегистрированным в составе единого списка кандидатов, удостоверения установленного образца.</w:t>
      </w:r>
    </w:p>
    <w:p w:rsidR="008C0FB2" w:rsidRPr="00D15DE3" w:rsidRDefault="008C0FB2" w:rsidP="008C0FB2">
      <w:pPr>
        <w:shd w:val="clear" w:color="auto" w:fill="FFFFFF"/>
        <w:ind w:right="34"/>
        <w:rPr>
          <w:sz w:val="24"/>
          <w:szCs w:val="24"/>
        </w:rPr>
      </w:pPr>
      <w:r w:rsidRPr="00D15DE3">
        <w:rPr>
          <w:bCs/>
          <w:color w:val="000000"/>
          <w:sz w:val="24"/>
          <w:szCs w:val="24"/>
        </w:rPr>
        <w:t xml:space="preserve">Опубликовать сведения о регистрации единого списка кандидатов в депутаты </w:t>
      </w:r>
      <w:r w:rsidR="00D15DE3" w:rsidRPr="00D15DE3">
        <w:rPr>
          <w:sz w:val="24"/>
          <w:szCs w:val="24"/>
        </w:rPr>
        <w:t xml:space="preserve">Новозыбковского городского Совета народных депутатов седьмого </w:t>
      </w:r>
      <w:r w:rsidRPr="00D15DE3">
        <w:rPr>
          <w:sz w:val="24"/>
          <w:szCs w:val="24"/>
        </w:rPr>
        <w:t xml:space="preserve">созыва в </w:t>
      </w:r>
      <w:r w:rsidR="00D15DE3" w:rsidRPr="00D15DE3">
        <w:rPr>
          <w:sz w:val="24"/>
          <w:szCs w:val="24"/>
        </w:rPr>
        <w:t>газете «Маяк»</w:t>
      </w:r>
    </w:p>
    <w:p w:rsidR="008C0FB2" w:rsidRPr="008878E0" w:rsidRDefault="00D920EE" w:rsidP="008C0FB2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bCs/>
          <w:spacing w:val="-4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="008C0FB2">
        <w:rPr>
          <w:sz w:val="24"/>
          <w:szCs w:val="24"/>
          <w:lang w:eastAsia="ru-RU"/>
        </w:rPr>
        <w:t xml:space="preserve">4. Разместить настоящее решение на информационной странице и информационном стенде территориальной избирательной комиссии </w:t>
      </w:r>
      <w:r w:rsidR="00D15DE3">
        <w:rPr>
          <w:sz w:val="24"/>
          <w:szCs w:val="24"/>
          <w:lang w:eastAsia="ru-RU"/>
        </w:rPr>
        <w:t>г. Новозыбкова</w:t>
      </w:r>
      <w:r w:rsidR="008C0FB2">
        <w:rPr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 w:rsidR="008C0FB2" w:rsidRPr="000E46C6">
        <w:rPr>
          <w:sz w:val="24"/>
          <w:szCs w:val="24"/>
          <w:lang w:eastAsia="ru-RU"/>
        </w:rPr>
        <w:t>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512738" w:rsidRPr="00512738" w:rsidRDefault="00512738" w:rsidP="00512738">
      <w:pPr>
        <w:jc w:val="center"/>
        <w:rPr>
          <w:b/>
          <w:bCs/>
          <w:sz w:val="24"/>
          <w:szCs w:val="24"/>
        </w:rPr>
      </w:pPr>
      <w:r w:rsidRPr="00512738">
        <w:rPr>
          <w:b/>
          <w:bCs/>
          <w:sz w:val="24"/>
          <w:szCs w:val="24"/>
        </w:rPr>
        <w:lastRenderedPageBreak/>
        <w:t>Единый список</w:t>
      </w:r>
    </w:p>
    <w:p w:rsidR="00512738" w:rsidRPr="00512738" w:rsidRDefault="00512738" w:rsidP="00512738">
      <w:pPr>
        <w:jc w:val="center"/>
        <w:rPr>
          <w:b/>
          <w:bCs/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Банадыкова Галина Михайловна, 13.10.1965, Брянская область, город Брянск, Муниципальное бюджетное общеобразовательное учреждение «Шеломовская СОШ», учитель, номер в списке – 1;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Сартаков Петр Александрович, 10.01.1986, Брянская область, город Новозыбков, МБУДО «Детская музыкальная школа имени И.Д. Кобзона» г. Новозыбкова, преподаватель, номер в списке –2;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Мамедов Анар Тофиг оглы, 15.04.1991, Брянская область, город Новозыбков, Муниципальное бюджетное общеобразовательное учреждение «Замишевская средняя общеобразовательная школа имени Героя Социалистического Труда В.В. Шемахова», учитель физической культуры, номер в списке – 3;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Крестовский Илья Владимирович, 02.08.2001, Тверская область, город Ржев, временно неработающий, номер в списке – 4;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Калюжный Андрей Владимирович, 29.03.2001, Брянская область, город Брянск, временно неработающий, номер в списке – 5;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Маклакова Наталья Алексеевна, 03.04.2001, Брянская область, город Брянск, МБУДО «Центр детского и юношеского туризма и экскурсий» г. Брянска, педагог-организатор, номер в списке – 6;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Ефремкина Евгения Олеговна, 08.03.2002, Брянская область, Жуковский район, город Жуковка, ФГБОУ ВО Кабардино - Балкарский государственный университет им. Х.М. Бербекова, делопроизводитель отдела развития студенческого предпринимательства управления по молодежной политике и воспитательной работе, номер в списке – 7;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Бирулин Антон Александрович, 08.07.1988, Брянская область, город Брянск, Акционерное общество «Брянконфи», укладчик-упаковщик, номер в списке –8;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Воронов Дмитрий Евгеньевич, 30.09.1985, Брянская область, город Брянск, ООО «Локомотив-Дизель-Сервис», менеджер, номер в списке – 9;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Романова Татьяна Николаевна, 10.12.1994, Брянская область, город Брянск, ООО «ЛДС-Медиа», директор, номер в списке – 10;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Курземнек Владислав Евгеньевич, 08.04.1970, Брянская область, город Брянск, ООО «Брянский завод технологического литья», менеджер, номер в списке – 11;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Мамврийская Вера Юрьевна, 04.07.1980, Брянская область, город Брянск, ООО «Брянский завод технологического литья», начальник юридической службы, номер в списке – 12;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Малофеев Роман Сергеевич, 19.11.1984, Брянская область, город Брянск, индивидуальный предприниматель, номер в списке – 13;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Сустав Константин Валерьевич, 16.11.1984, Брянская область, город Клинцы, самозанятый, номер в списке – 14;</w:t>
      </w:r>
    </w:p>
    <w:p w:rsidR="00512738" w:rsidRPr="00512738" w:rsidRDefault="00512738" w:rsidP="00512738">
      <w:pPr>
        <w:rPr>
          <w:sz w:val="24"/>
          <w:szCs w:val="24"/>
        </w:rPr>
      </w:pPr>
    </w:p>
    <w:p w:rsidR="00512738" w:rsidRPr="00512738" w:rsidRDefault="00512738" w:rsidP="00512738">
      <w:pPr>
        <w:rPr>
          <w:sz w:val="24"/>
          <w:szCs w:val="24"/>
        </w:rPr>
      </w:pPr>
      <w:r w:rsidRPr="00512738">
        <w:rPr>
          <w:sz w:val="24"/>
          <w:szCs w:val="24"/>
        </w:rPr>
        <w:t>Омарова Халида Наимовна, 09.02.2003, Брянская область, город Брянск, временно неработающая, номер в списке – 15.</w:t>
      </w:r>
    </w:p>
    <w:p w:rsidR="0089545C" w:rsidRPr="00BD5038" w:rsidRDefault="0089545C" w:rsidP="00D15DE3">
      <w:pPr>
        <w:shd w:val="clear" w:color="auto" w:fill="FFFFFF"/>
        <w:spacing w:line="331" w:lineRule="exact"/>
        <w:ind w:right="34"/>
        <w:rPr>
          <w:sz w:val="16"/>
          <w:szCs w:val="16"/>
        </w:rPr>
      </w:pPr>
    </w:p>
    <w:sectPr w:rsidR="0089545C" w:rsidRPr="00BD5038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E4B" w:rsidRDefault="00287E4B" w:rsidP="000D6412">
      <w:r>
        <w:separator/>
      </w:r>
    </w:p>
  </w:endnote>
  <w:endnote w:type="continuationSeparator" w:id="0">
    <w:p w:rsidR="00287E4B" w:rsidRDefault="00287E4B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E4B" w:rsidRDefault="00287E4B" w:rsidP="000D6412">
      <w:r>
        <w:separator/>
      </w:r>
    </w:p>
  </w:footnote>
  <w:footnote w:type="continuationSeparator" w:id="0">
    <w:p w:rsidR="00287E4B" w:rsidRDefault="00287E4B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B1460"/>
    <w:rsid w:val="00206194"/>
    <w:rsid w:val="00227264"/>
    <w:rsid w:val="0025216E"/>
    <w:rsid w:val="00261981"/>
    <w:rsid w:val="00277406"/>
    <w:rsid w:val="00283267"/>
    <w:rsid w:val="00287E4B"/>
    <w:rsid w:val="002A0F6F"/>
    <w:rsid w:val="002D3E31"/>
    <w:rsid w:val="00310CEF"/>
    <w:rsid w:val="00332D83"/>
    <w:rsid w:val="00366F66"/>
    <w:rsid w:val="003A2BD1"/>
    <w:rsid w:val="003A3BFD"/>
    <w:rsid w:val="003A4CF3"/>
    <w:rsid w:val="003C5193"/>
    <w:rsid w:val="004704D1"/>
    <w:rsid w:val="004A1514"/>
    <w:rsid w:val="004D55CB"/>
    <w:rsid w:val="004E1AB2"/>
    <w:rsid w:val="00512738"/>
    <w:rsid w:val="00512C99"/>
    <w:rsid w:val="00536FD7"/>
    <w:rsid w:val="005956FA"/>
    <w:rsid w:val="006007B4"/>
    <w:rsid w:val="006C4564"/>
    <w:rsid w:val="006F7C6D"/>
    <w:rsid w:val="007065AB"/>
    <w:rsid w:val="00724FAD"/>
    <w:rsid w:val="007251C1"/>
    <w:rsid w:val="007A0823"/>
    <w:rsid w:val="00810016"/>
    <w:rsid w:val="00817072"/>
    <w:rsid w:val="00827D3F"/>
    <w:rsid w:val="0086562A"/>
    <w:rsid w:val="00882256"/>
    <w:rsid w:val="00887577"/>
    <w:rsid w:val="0089545C"/>
    <w:rsid w:val="008C0FB2"/>
    <w:rsid w:val="008D3090"/>
    <w:rsid w:val="008F6185"/>
    <w:rsid w:val="009024D3"/>
    <w:rsid w:val="0097466C"/>
    <w:rsid w:val="00981142"/>
    <w:rsid w:val="009E1E2E"/>
    <w:rsid w:val="00A0331C"/>
    <w:rsid w:val="00A04514"/>
    <w:rsid w:val="00A137BC"/>
    <w:rsid w:val="00A219BE"/>
    <w:rsid w:val="00A9219B"/>
    <w:rsid w:val="00AB60BA"/>
    <w:rsid w:val="00AE3775"/>
    <w:rsid w:val="00AE39CB"/>
    <w:rsid w:val="00B546E0"/>
    <w:rsid w:val="00BA2310"/>
    <w:rsid w:val="00BB1FF9"/>
    <w:rsid w:val="00BD124C"/>
    <w:rsid w:val="00BD5038"/>
    <w:rsid w:val="00C0709F"/>
    <w:rsid w:val="00C8614D"/>
    <w:rsid w:val="00CA67D4"/>
    <w:rsid w:val="00CD43CE"/>
    <w:rsid w:val="00CD6F14"/>
    <w:rsid w:val="00CF72A5"/>
    <w:rsid w:val="00D15DE3"/>
    <w:rsid w:val="00D220E0"/>
    <w:rsid w:val="00D920EE"/>
    <w:rsid w:val="00DB335B"/>
    <w:rsid w:val="00DC72D7"/>
    <w:rsid w:val="00DD0EA3"/>
    <w:rsid w:val="00DD7E40"/>
    <w:rsid w:val="00E57C6F"/>
    <w:rsid w:val="00E75469"/>
    <w:rsid w:val="00E836D0"/>
    <w:rsid w:val="00E83B86"/>
    <w:rsid w:val="00E86989"/>
    <w:rsid w:val="00EA72D8"/>
    <w:rsid w:val="00F32CCF"/>
    <w:rsid w:val="00F97B61"/>
    <w:rsid w:val="00FA6EF6"/>
    <w:rsid w:val="00FC1AAE"/>
    <w:rsid w:val="00FD1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E1247-3443-4AD2-9988-33946C12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5</cp:revision>
  <cp:lastPrinted>2024-07-29T09:40:00Z</cp:lastPrinted>
  <dcterms:created xsi:type="dcterms:W3CDTF">2024-07-26T15:51:00Z</dcterms:created>
  <dcterms:modified xsi:type="dcterms:W3CDTF">2024-07-30T11:07:00Z</dcterms:modified>
</cp:coreProperties>
</file>