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9A" w:rsidRDefault="0073499A" w:rsidP="0073499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73499A" w:rsidRDefault="0073499A" w:rsidP="0073499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73499A" w:rsidTr="0073499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73499A" w:rsidRDefault="0073499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73499A" w:rsidRPr="00E848C5" w:rsidTr="0073499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99A" w:rsidRPr="00E848C5" w:rsidRDefault="0017492F" w:rsidP="00404452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E848C5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  <w:r w:rsidR="00404452">
              <w:rPr>
                <w:bCs/>
                <w:kern w:val="2"/>
                <w:sz w:val="24"/>
                <w:szCs w:val="24"/>
                <w:lang w:eastAsia="ru-RU"/>
              </w:rPr>
              <w:t>6</w:t>
            </w:r>
            <w:r w:rsidRPr="00E848C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73499A" w:rsidRPr="00E848C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3499A" w:rsidRPr="00E848C5" w:rsidRDefault="0073499A" w:rsidP="00404452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E848C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E848C5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404452" w:rsidRPr="00404452">
              <w:rPr>
                <w:bCs/>
                <w:kern w:val="2"/>
                <w:sz w:val="24"/>
                <w:szCs w:val="24"/>
                <w:lang w:eastAsia="ru-RU"/>
              </w:rPr>
              <w:t>9/2</w:t>
            </w:r>
          </w:p>
        </w:tc>
      </w:tr>
    </w:tbl>
    <w:p w:rsidR="0073499A" w:rsidRPr="00E848C5" w:rsidRDefault="0073499A" w:rsidP="0073499A">
      <w:pPr>
        <w:jc w:val="center"/>
        <w:rPr>
          <w:kern w:val="2"/>
          <w:sz w:val="24"/>
          <w:szCs w:val="24"/>
          <w:lang w:eastAsia="ru-RU"/>
        </w:rPr>
      </w:pPr>
      <w:r w:rsidRPr="00E848C5">
        <w:rPr>
          <w:kern w:val="2"/>
          <w:sz w:val="24"/>
          <w:szCs w:val="24"/>
          <w:lang w:eastAsia="ru-RU"/>
        </w:rPr>
        <w:t>г. Новозыбков</w:t>
      </w:r>
    </w:p>
    <w:p w:rsidR="006C6372" w:rsidRPr="00E848C5" w:rsidRDefault="006C6372" w:rsidP="006C6372">
      <w:pPr>
        <w:jc w:val="center"/>
        <w:rPr>
          <w:kern w:val="2"/>
          <w:sz w:val="24"/>
          <w:szCs w:val="24"/>
          <w:lang w:eastAsia="ru-RU"/>
        </w:rPr>
      </w:pPr>
    </w:p>
    <w:p w:rsidR="0017492F" w:rsidRPr="00E848C5" w:rsidRDefault="0017492F" w:rsidP="0017492F">
      <w:pPr>
        <w:ind w:firstLine="709"/>
        <w:jc w:val="center"/>
        <w:rPr>
          <w:b/>
          <w:bCs/>
          <w:sz w:val="24"/>
          <w:szCs w:val="24"/>
        </w:rPr>
      </w:pPr>
      <w:proofErr w:type="gramStart"/>
      <w:r w:rsidRPr="00E848C5">
        <w:rPr>
          <w:b/>
          <w:bCs/>
          <w:sz w:val="24"/>
          <w:szCs w:val="24"/>
        </w:rPr>
        <w:t xml:space="preserve">О проведения жеребьёвки </w:t>
      </w:r>
      <w:r w:rsidRPr="00E848C5">
        <w:rPr>
          <w:b/>
          <w:sz w:val="24"/>
          <w:szCs w:val="24"/>
        </w:rPr>
        <w:t>по распределению печатной площади в региональных государственных периодических печатных изданиях между зарегистрированными кандидатами</w:t>
      </w:r>
      <w:r w:rsidR="00404452">
        <w:rPr>
          <w:b/>
          <w:sz w:val="24"/>
          <w:szCs w:val="24"/>
        </w:rPr>
        <w:t xml:space="preserve"> </w:t>
      </w:r>
      <w:r w:rsidRPr="00E848C5">
        <w:rPr>
          <w:b/>
          <w:sz w:val="24"/>
          <w:szCs w:val="24"/>
        </w:rPr>
        <w:t>для проведения</w:t>
      </w:r>
      <w:proofErr w:type="gramEnd"/>
      <w:r w:rsidRPr="00E848C5">
        <w:rPr>
          <w:b/>
          <w:sz w:val="24"/>
          <w:szCs w:val="24"/>
        </w:rPr>
        <w:t xml:space="preserve"> предвыборной агитации при проведении выборов депутатов Брянской областной Думы восьмого созыва</w:t>
      </w:r>
    </w:p>
    <w:p w:rsidR="00D220E0" w:rsidRPr="00E848C5" w:rsidRDefault="00D220E0" w:rsidP="0089545C">
      <w:pPr>
        <w:shd w:val="clear" w:color="auto" w:fill="FFFFFF"/>
        <w:spacing w:line="331" w:lineRule="exact"/>
        <w:ind w:right="34"/>
        <w:jc w:val="center"/>
        <w:rPr>
          <w:b/>
          <w:bCs/>
          <w:sz w:val="24"/>
          <w:szCs w:val="24"/>
        </w:rPr>
      </w:pPr>
    </w:p>
    <w:p w:rsidR="003205D2" w:rsidRPr="00E848C5" w:rsidRDefault="003205D2" w:rsidP="003205D2">
      <w:pPr>
        <w:ind w:left="283" w:firstLine="425"/>
        <w:rPr>
          <w:sz w:val="24"/>
          <w:szCs w:val="24"/>
        </w:rPr>
      </w:pPr>
      <w:proofErr w:type="gramStart"/>
      <w:r w:rsidRPr="00E848C5">
        <w:rPr>
          <w:sz w:val="24"/>
          <w:szCs w:val="24"/>
        </w:rPr>
        <w:t>В соответствии со статьей 36 Закона Брянской области от 23 января 2008 года № 4-З «О выборах депутатов Брянской областной Думы»</w:t>
      </w:r>
      <w:r w:rsidR="00E848C5" w:rsidRPr="00E848C5">
        <w:rPr>
          <w:sz w:val="24"/>
          <w:szCs w:val="24"/>
        </w:rPr>
        <w:t xml:space="preserve">, постановлением Избирательной комиссии Брянской области от 10 июля 2024 года  </w:t>
      </w:r>
      <w:r w:rsidR="00E848C5" w:rsidRPr="00E848C5">
        <w:rPr>
          <w:bCs/>
          <w:spacing w:val="20"/>
          <w:sz w:val="24"/>
          <w:szCs w:val="24"/>
        </w:rPr>
        <w:t>№ 80/706-7 «</w:t>
      </w:r>
      <w:r w:rsidR="00E848C5" w:rsidRPr="00E848C5">
        <w:rPr>
          <w:sz w:val="24"/>
          <w:szCs w:val="24"/>
        </w:rPr>
        <w:t xml:space="preserve">О поручении территориальным избирательным комиссиям Брянской области проведения жеребьёвок по распределению </w:t>
      </w:r>
      <w:r w:rsidR="00E848C5" w:rsidRPr="00E848C5">
        <w:rPr>
          <w:bCs/>
          <w:sz w:val="24"/>
          <w:szCs w:val="24"/>
        </w:rPr>
        <w:t>между</w:t>
      </w:r>
      <w:r w:rsidR="00E848C5" w:rsidRPr="00E848C5">
        <w:rPr>
          <w:sz w:val="24"/>
          <w:szCs w:val="24"/>
        </w:rPr>
        <w:t xml:space="preserve"> </w:t>
      </w:r>
      <w:r w:rsidR="00E848C5" w:rsidRPr="00E848C5">
        <w:rPr>
          <w:bCs/>
          <w:sz w:val="24"/>
          <w:szCs w:val="24"/>
        </w:rPr>
        <w:t xml:space="preserve">зарегистрированными кандидатами, </w:t>
      </w:r>
      <w:r w:rsidR="00E848C5" w:rsidRPr="00E848C5">
        <w:rPr>
          <w:sz w:val="24"/>
          <w:szCs w:val="24"/>
        </w:rPr>
        <w:t>избирательными объединениями,</w:t>
      </w:r>
      <w:r w:rsidR="00E848C5" w:rsidRPr="00E848C5">
        <w:rPr>
          <w:rFonts w:eastAsia="Calibri"/>
          <w:bCs/>
          <w:sz w:val="24"/>
          <w:szCs w:val="24"/>
        </w:rPr>
        <w:t xml:space="preserve"> выдвинувшими зарегистрированные единые списки кандидатов,</w:t>
      </w:r>
      <w:r w:rsidR="00E848C5" w:rsidRPr="00E848C5">
        <w:rPr>
          <w:bCs/>
          <w:sz w:val="24"/>
          <w:szCs w:val="24"/>
        </w:rPr>
        <w:t xml:space="preserve"> печатной площади</w:t>
      </w:r>
      <w:r w:rsidR="00E848C5" w:rsidRPr="00E848C5">
        <w:rPr>
          <w:rFonts w:eastAsia="Calibri"/>
          <w:bCs/>
          <w:sz w:val="24"/>
          <w:szCs w:val="24"/>
        </w:rPr>
        <w:t xml:space="preserve"> </w:t>
      </w:r>
      <w:r w:rsidR="00E848C5" w:rsidRPr="00E848C5">
        <w:rPr>
          <w:bCs/>
          <w:sz w:val="24"/>
          <w:szCs w:val="24"/>
        </w:rPr>
        <w:t>для публикации на безвозмездной основе</w:t>
      </w:r>
      <w:proofErr w:type="gramEnd"/>
      <w:r w:rsidR="00E848C5" w:rsidRPr="00E848C5">
        <w:rPr>
          <w:bCs/>
          <w:sz w:val="24"/>
          <w:szCs w:val="24"/>
        </w:rPr>
        <w:t xml:space="preserve"> предвыборных агитационных материалов в региональных государственных периодических печатных изданиях при проведении выборов депутатов</w:t>
      </w:r>
      <w:r w:rsidR="00E848C5" w:rsidRPr="00E848C5">
        <w:rPr>
          <w:sz w:val="24"/>
          <w:szCs w:val="24"/>
        </w:rPr>
        <w:t xml:space="preserve"> Брянской областной Думы восьмого созыва», письмом Избирательной комиссии Брянкой области от 15.07.2024 г. № 01-11/2737, территориальная избирательная комиссия г. Новозыбкова </w:t>
      </w:r>
    </w:p>
    <w:p w:rsidR="00E848C5" w:rsidRPr="00E848C5" w:rsidRDefault="00E848C5" w:rsidP="003205D2">
      <w:pPr>
        <w:ind w:left="283" w:firstLine="425"/>
        <w:rPr>
          <w:b/>
          <w:bCs/>
          <w:spacing w:val="-4"/>
          <w:sz w:val="24"/>
          <w:szCs w:val="24"/>
          <w:lang w:eastAsia="ru-RU"/>
        </w:rPr>
      </w:pPr>
    </w:p>
    <w:p w:rsidR="00261981" w:rsidRPr="00E848C5" w:rsidRDefault="00261981" w:rsidP="00261981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E848C5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882256" w:rsidRPr="00E848C5" w:rsidRDefault="00882256" w:rsidP="00882256">
      <w:pPr>
        <w:rPr>
          <w:bCs/>
          <w:sz w:val="24"/>
          <w:szCs w:val="24"/>
          <w:lang w:eastAsia="ru-RU"/>
        </w:rPr>
      </w:pPr>
    </w:p>
    <w:p w:rsidR="0089545C" w:rsidRDefault="0089545C" w:rsidP="0073499A">
      <w:pPr>
        <w:ind w:firstLine="709"/>
        <w:rPr>
          <w:sz w:val="24"/>
          <w:szCs w:val="24"/>
        </w:rPr>
      </w:pPr>
      <w:r w:rsidRPr="00E848C5">
        <w:rPr>
          <w:sz w:val="24"/>
          <w:szCs w:val="24"/>
          <w:lang w:eastAsia="ru-RU"/>
        </w:rPr>
        <w:t xml:space="preserve">1. </w:t>
      </w:r>
      <w:proofErr w:type="gramStart"/>
      <w:r w:rsidR="00E848C5" w:rsidRPr="00E848C5">
        <w:rPr>
          <w:sz w:val="24"/>
          <w:szCs w:val="24"/>
          <w:lang w:eastAsia="ru-RU"/>
        </w:rPr>
        <w:t xml:space="preserve">Провести </w:t>
      </w:r>
      <w:r w:rsidR="00E848C5" w:rsidRPr="00E848C5">
        <w:rPr>
          <w:sz w:val="24"/>
          <w:szCs w:val="24"/>
        </w:rPr>
        <w:t>жеребьевк</w:t>
      </w:r>
      <w:r w:rsidR="00E848C5">
        <w:rPr>
          <w:sz w:val="24"/>
          <w:szCs w:val="24"/>
        </w:rPr>
        <w:t>у</w:t>
      </w:r>
      <w:r w:rsidR="00E848C5" w:rsidRPr="00E848C5">
        <w:rPr>
          <w:sz w:val="24"/>
          <w:szCs w:val="24"/>
        </w:rPr>
        <w:t xml:space="preserve"> по распределению между зарегистрированными кандидатами, выдвинутыми по Новозыбковскому одномандатному избирательному округу № 13, печатной площади для публикации на безвозмездной основе предвыборных агитационных материалов в региональных государственных периодических печатных изданиях при проведении выборов </w:t>
      </w:r>
      <w:r w:rsidR="00DB16AE">
        <w:rPr>
          <w:sz w:val="24"/>
          <w:szCs w:val="24"/>
        </w:rPr>
        <w:t xml:space="preserve">депутатов </w:t>
      </w:r>
      <w:r w:rsidR="00E848C5" w:rsidRPr="00E848C5">
        <w:rPr>
          <w:sz w:val="24"/>
          <w:szCs w:val="24"/>
        </w:rPr>
        <w:t>Брянской областной Думы восьмого созыва</w:t>
      </w:r>
      <w:r w:rsidR="00E848C5">
        <w:rPr>
          <w:sz w:val="24"/>
          <w:szCs w:val="24"/>
        </w:rPr>
        <w:t xml:space="preserve"> 06 августа 2024 года в 11 час. 00 мин. в редакции газеты «Маяк» по адресу: г. Новозыбков, ул. Ленина, д. 10.</w:t>
      </w:r>
      <w:proofErr w:type="gramEnd"/>
    </w:p>
    <w:p w:rsidR="005A114C" w:rsidRPr="00E848C5" w:rsidRDefault="005A114C" w:rsidP="0073499A">
      <w:pPr>
        <w:ind w:firstLine="709"/>
        <w:rPr>
          <w:sz w:val="24"/>
          <w:szCs w:val="24"/>
          <w:lang w:eastAsia="ru-RU"/>
        </w:rPr>
      </w:pPr>
    </w:p>
    <w:p w:rsidR="00635537" w:rsidRPr="0073499A" w:rsidRDefault="0089545C" w:rsidP="005A114C">
      <w:pPr>
        <w:shd w:val="clear" w:color="auto" w:fill="FFFFFF"/>
        <w:ind w:right="17" w:firstLine="709"/>
        <w:rPr>
          <w:szCs w:val="28"/>
          <w:lang w:eastAsia="ru-RU"/>
        </w:rPr>
      </w:pPr>
      <w:r w:rsidRPr="00E848C5">
        <w:rPr>
          <w:sz w:val="24"/>
          <w:szCs w:val="24"/>
          <w:lang w:eastAsia="ru-RU"/>
        </w:rPr>
        <w:t xml:space="preserve">2. </w:t>
      </w:r>
      <w:proofErr w:type="gramStart"/>
      <w:r w:rsidR="00635537" w:rsidRPr="00E848C5">
        <w:rPr>
          <w:sz w:val="24"/>
          <w:szCs w:val="24"/>
          <w:lang w:eastAsia="ru-RU"/>
        </w:rPr>
        <w:t>Разместить</w:t>
      </w:r>
      <w:proofErr w:type="gramEnd"/>
      <w:r w:rsidR="00635537" w:rsidRPr="00E848C5">
        <w:rPr>
          <w:sz w:val="24"/>
          <w:szCs w:val="24"/>
          <w:lang w:eastAsia="ru-RU"/>
        </w:rPr>
        <w:t xml:space="preserve"> настоящее решение</w:t>
      </w:r>
      <w:r w:rsidR="00BA6FEC" w:rsidRPr="00E848C5">
        <w:rPr>
          <w:sz w:val="24"/>
          <w:szCs w:val="24"/>
          <w:lang w:eastAsia="ru-RU"/>
        </w:rPr>
        <w:t xml:space="preserve"> на </w:t>
      </w:r>
      <w:r w:rsidR="00635537" w:rsidRPr="00E848C5">
        <w:rPr>
          <w:sz w:val="24"/>
          <w:szCs w:val="24"/>
          <w:lang w:eastAsia="ru-RU"/>
        </w:rPr>
        <w:t xml:space="preserve">информационном стенде и информационной странице территориальной избирательной комиссии </w:t>
      </w:r>
      <w:r w:rsidR="0073499A" w:rsidRPr="00E848C5">
        <w:rPr>
          <w:sz w:val="24"/>
          <w:szCs w:val="24"/>
          <w:lang w:eastAsia="ru-RU"/>
        </w:rPr>
        <w:t xml:space="preserve">г. Новозыбкова </w:t>
      </w:r>
      <w:r w:rsidR="00635537" w:rsidRPr="00E848C5">
        <w:rPr>
          <w:sz w:val="24"/>
          <w:szCs w:val="24"/>
          <w:lang w:eastAsia="ru-RU"/>
        </w:rPr>
        <w:t>в информационно-телекоммуникационной</w:t>
      </w:r>
      <w:r w:rsidR="0073499A" w:rsidRPr="00E848C5">
        <w:rPr>
          <w:sz w:val="24"/>
          <w:szCs w:val="24"/>
          <w:lang w:eastAsia="ru-RU"/>
        </w:rPr>
        <w:t xml:space="preserve"> </w:t>
      </w:r>
      <w:r w:rsidR="00635537" w:rsidRPr="00E848C5">
        <w:rPr>
          <w:color w:val="000000"/>
          <w:sz w:val="24"/>
          <w:szCs w:val="24"/>
        </w:rPr>
        <w:t>сети «Интернет</w:t>
      </w:r>
      <w:r w:rsidR="00635537">
        <w:rPr>
          <w:color w:val="000000"/>
          <w:szCs w:val="28"/>
        </w:rPr>
        <w:t>».</w:t>
      </w:r>
    </w:p>
    <w:p w:rsidR="0089545C" w:rsidRDefault="0089545C" w:rsidP="00882256">
      <w:pPr>
        <w:rPr>
          <w:bCs/>
          <w:szCs w:val="28"/>
          <w:lang w:eastAsia="ru-RU"/>
        </w:rPr>
      </w:pPr>
    </w:p>
    <w:p w:rsidR="0089545C" w:rsidRDefault="0089545C" w:rsidP="00882256">
      <w:pPr>
        <w:rPr>
          <w:bCs/>
          <w:szCs w:val="28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bookmarkStart w:id="0" w:name="_GoBack"/>
          </w:p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Председатель</w:t>
            </w:r>
          </w:p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территориальной избирательной комиссии г. Новозыбкова</w:t>
            </w:r>
          </w:p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848C5">
              <w:rPr>
                <w:i/>
                <w:i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E848C5" w:rsidRDefault="009C45DD" w:rsidP="00E848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Р.П. Пыленок</w:t>
            </w:r>
          </w:p>
          <w:p w:rsidR="0073499A" w:rsidRPr="00E848C5" w:rsidRDefault="0073499A" w:rsidP="00E848C5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E848C5" w:rsidRDefault="0073499A" w:rsidP="00820035">
            <w:pPr>
              <w:rPr>
                <w:iCs/>
                <w:sz w:val="24"/>
                <w:szCs w:val="24"/>
              </w:rPr>
            </w:pPr>
            <w:r w:rsidRPr="00E848C5">
              <w:rPr>
                <w:i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E848C5" w:rsidRDefault="0073499A" w:rsidP="00E848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73499A" w:rsidRPr="00984650" w:rsidTr="0011653B">
        <w:tc>
          <w:tcPr>
            <w:tcW w:w="4503" w:type="dxa"/>
            <w:shd w:val="clear" w:color="auto" w:fill="auto"/>
          </w:tcPr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Секретарь</w:t>
            </w:r>
          </w:p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73499A" w:rsidRPr="00E848C5" w:rsidRDefault="0073499A" w:rsidP="00820035">
            <w:pPr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комиссии г. Новозыбкова</w:t>
            </w:r>
          </w:p>
          <w:p w:rsidR="0073499A" w:rsidRPr="00E848C5" w:rsidRDefault="0073499A" w:rsidP="00820035">
            <w:pPr>
              <w:jc w:val="center"/>
              <w:rPr>
                <w:i/>
                <w:sz w:val="24"/>
                <w:szCs w:val="24"/>
                <w:lang w:eastAsia="ru-RU"/>
              </w:rPr>
            </w:pPr>
            <w:r w:rsidRPr="00E848C5">
              <w:rPr>
                <w:i/>
                <w:iCs/>
                <w:sz w:val="24"/>
                <w:szCs w:val="24"/>
              </w:rPr>
              <w:t xml:space="preserve">                        </w:t>
            </w:r>
          </w:p>
          <w:p w:rsidR="0073499A" w:rsidRPr="00E848C5" w:rsidRDefault="0073499A" w:rsidP="0082003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2104B2">
              <w:rPr>
                <w:iCs/>
                <w:szCs w:val="28"/>
              </w:rPr>
              <w:t xml:space="preserve">_____________ </w:t>
            </w:r>
          </w:p>
          <w:p w:rsidR="0073499A" w:rsidRPr="002104B2" w:rsidRDefault="0073499A" w:rsidP="00820035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104B2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73499A" w:rsidRPr="00E848C5" w:rsidRDefault="009C45DD" w:rsidP="00E848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E848C5">
              <w:rPr>
                <w:iCs/>
                <w:sz w:val="24"/>
                <w:szCs w:val="24"/>
              </w:rPr>
              <w:t>В.С. Шевандо</w:t>
            </w:r>
          </w:p>
          <w:p w:rsidR="0073499A" w:rsidRPr="00E848C5" w:rsidRDefault="0073499A" w:rsidP="00E848C5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bookmarkEnd w:id="0"/>
    </w:tbl>
    <w:p w:rsidR="006C6372" w:rsidRDefault="006C6372"/>
    <w:p w:rsidR="0089545C" w:rsidRPr="00BD5038" w:rsidRDefault="0089545C" w:rsidP="00635537">
      <w:pPr>
        <w:spacing w:after="200" w:line="276" w:lineRule="auto"/>
        <w:jc w:val="left"/>
        <w:rPr>
          <w:sz w:val="16"/>
          <w:szCs w:val="16"/>
        </w:rPr>
      </w:pPr>
    </w:p>
    <w:sectPr w:rsidR="0089545C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261981"/>
    <w:rsid w:val="0003381B"/>
    <w:rsid w:val="000D5D7A"/>
    <w:rsid w:val="000F49EA"/>
    <w:rsid w:val="0011653B"/>
    <w:rsid w:val="001665FC"/>
    <w:rsid w:val="0017492F"/>
    <w:rsid w:val="0018361E"/>
    <w:rsid w:val="001A0265"/>
    <w:rsid w:val="001B1460"/>
    <w:rsid w:val="001C6BB8"/>
    <w:rsid w:val="00206194"/>
    <w:rsid w:val="0025216E"/>
    <w:rsid w:val="00261981"/>
    <w:rsid w:val="00277406"/>
    <w:rsid w:val="00283267"/>
    <w:rsid w:val="002A0F6F"/>
    <w:rsid w:val="002D3E31"/>
    <w:rsid w:val="003205D2"/>
    <w:rsid w:val="00332D83"/>
    <w:rsid w:val="00366F66"/>
    <w:rsid w:val="003A2BD1"/>
    <w:rsid w:val="003A3BFD"/>
    <w:rsid w:val="003D04D1"/>
    <w:rsid w:val="00404452"/>
    <w:rsid w:val="004704D1"/>
    <w:rsid w:val="004A1514"/>
    <w:rsid w:val="004E1AB2"/>
    <w:rsid w:val="00512C99"/>
    <w:rsid w:val="0051543E"/>
    <w:rsid w:val="005956FA"/>
    <w:rsid w:val="005A114C"/>
    <w:rsid w:val="005C1BB0"/>
    <w:rsid w:val="005E1AE9"/>
    <w:rsid w:val="006007B4"/>
    <w:rsid w:val="00635537"/>
    <w:rsid w:val="00654A50"/>
    <w:rsid w:val="00695A13"/>
    <w:rsid w:val="006C2B8D"/>
    <w:rsid w:val="006C6372"/>
    <w:rsid w:val="006F7C6D"/>
    <w:rsid w:val="00724FAD"/>
    <w:rsid w:val="007251C1"/>
    <w:rsid w:val="0073499A"/>
    <w:rsid w:val="007A0823"/>
    <w:rsid w:val="007B438E"/>
    <w:rsid w:val="00810016"/>
    <w:rsid w:val="00817072"/>
    <w:rsid w:val="00820786"/>
    <w:rsid w:val="00827D3F"/>
    <w:rsid w:val="00882256"/>
    <w:rsid w:val="00887577"/>
    <w:rsid w:val="0089545C"/>
    <w:rsid w:val="008C03F2"/>
    <w:rsid w:val="008D3090"/>
    <w:rsid w:val="009024D3"/>
    <w:rsid w:val="0097466C"/>
    <w:rsid w:val="00981142"/>
    <w:rsid w:val="009C45DD"/>
    <w:rsid w:val="00A0331C"/>
    <w:rsid w:val="00A04514"/>
    <w:rsid w:val="00A137BC"/>
    <w:rsid w:val="00A219BE"/>
    <w:rsid w:val="00A33467"/>
    <w:rsid w:val="00AE3775"/>
    <w:rsid w:val="00B377C4"/>
    <w:rsid w:val="00B546E0"/>
    <w:rsid w:val="00BA6FEC"/>
    <w:rsid w:val="00BB1FF9"/>
    <w:rsid w:val="00BD5038"/>
    <w:rsid w:val="00C8614D"/>
    <w:rsid w:val="00CA67D4"/>
    <w:rsid w:val="00CD43CE"/>
    <w:rsid w:val="00D220E0"/>
    <w:rsid w:val="00DB16AE"/>
    <w:rsid w:val="00DB335B"/>
    <w:rsid w:val="00DD0EA3"/>
    <w:rsid w:val="00DD7E40"/>
    <w:rsid w:val="00E75469"/>
    <w:rsid w:val="00E83B86"/>
    <w:rsid w:val="00E848C5"/>
    <w:rsid w:val="00E86989"/>
    <w:rsid w:val="00F32CCF"/>
    <w:rsid w:val="00FD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2024-07-17T11:55:00Z</cp:lastPrinted>
  <dcterms:created xsi:type="dcterms:W3CDTF">2024-07-15T12:30:00Z</dcterms:created>
  <dcterms:modified xsi:type="dcterms:W3CDTF">2024-07-17T11:56:00Z</dcterms:modified>
</cp:coreProperties>
</file>