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 xml:space="preserve">НОВОЗЫБКОВСКАЯ </w:t>
      </w:r>
    </w:p>
    <w:p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sz w:val="40"/>
          <w:szCs w:val="40"/>
        </w:rPr>
        <w:t>ГОРОДСКАЯ АДМИИСТРАЦИЯ</w:t>
      </w:r>
    </w:p>
    <w:p>
      <w:pPr>
        <w:pStyle w:val="ConsPlusNormal1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1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////////////////////////////////////////////////////////////////////////////////////////////////////////////////////////////////////////////////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от 13.11.2024 г. № 911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tbl>
      <w:tblPr>
        <w:tblW w:w="4750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50"/>
      </w:tblGrid>
      <w:tr>
        <w:trPr>
          <w:trHeight w:val="1323" w:hRule="atLeast"/>
        </w:trPr>
        <w:tc>
          <w:tcPr>
            <w:tcW w:w="47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 внесении изменений в постановление Новозыбковской городской администрации от 18.11.2020 года № 881 «Об утверждении Документа планирования регулярных перевозок по муниципальным маршрутам Новозыбковского городского округа»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решением Новозыбковского горолдского Совета народных депутатов от 23.07.2024 № 6-656 «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О принятии Положения «Об          организации   транспортного обслуживания населения   на     территории муниципального образования «Новозыбковский  городской   округ   Брянской области», а также по результатам обследования маршрутной сети Новозыбковского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городского округа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ab/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ind w:left="0" w:hanging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изменения в постановление </w:t>
      </w:r>
      <w:r>
        <w:rPr>
          <w:rFonts w:cs="Times New Roman" w:ascii="Times New Roman" w:hAnsi="Times New Roman"/>
          <w:sz w:val="28"/>
          <w:szCs w:val="28"/>
          <w:lang w:eastAsia="ru-RU"/>
        </w:rPr>
        <w:t>Новозыбковской городской администрации от 18.11.2020 года № 881 «Об у</w:t>
      </w:r>
      <w:r>
        <w:rPr>
          <w:rFonts w:cs="Times New Roman" w:ascii="Times New Roman" w:hAnsi="Times New Roman"/>
          <w:sz w:val="28"/>
          <w:szCs w:val="28"/>
        </w:rPr>
        <w:t>тверждении Д</w:t>
      </w:r>
      <w:r>
        <w:rPr>
          <w:rFonts w:cs="Times New Roman" w:ascii="Times New Roman" w:hAnsi="Times New Roman"/>
          <w:sz w:val="28"/>
          <w:szCs w:val="28"/>
          <w:lang w:eastAsia="ru-RU"/>
        </w:rPr>
        <w:t>окумента планирования регулярных перевозок по муниципальным маршрутам Новозыбковского городского округа», следующего содержания: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1.1. В приложении содержание строки 21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 w:eastAsia="ru-RU"/>
        </w:rPr>
        <w:t>I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«Изменение вида регулярных перевозок по муниципальным маршрутам»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tbl>
      <w:tblPr>
        <w:tblW w:w="9613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73"/>
        <w:gridCol w:w="3153"/>
        <w:gridCol w:w="1958"/>
        <w:gridCol w:w="1914"/>
        <w:gridCol w:w="1915"/>
      </w:tblGrid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113 «Новозыбков- Журавки (до с.Шеломы)</w:t>
            </w:r>
            <w:r>
              <w:rPr>
                <w:rFonts w:ascii="Times New Roman" w:hAnsi="Times New Roman"/>
                <w:color w:val="121212"/>
              </w:rPr>
              <w:t>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регулируемым тарифам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планируется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lang w:eastAsia="ru-RU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1.2. В приложении содержание строки 21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 w:eastAsia="ru-RU"/>
        </w:rPr>
        <w:t>II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«Установление, изменение, отмена</w:t>
      </w:r>
      <w:r>
        <w:rPr/>
        <w:t xml:space="preserve">, </w:t>
      </w:r>
      <w:r>
        <w:rPr>
          <w:rFonts w:cs="Times New Roman" w:ascii="Times New Roman" w:hAnsi="Times New Roman"/>
          <w:sz w:val="28"/>
          <w:szCs w:val="28"/>
        </w:rPr>
        <w:t>а также изменение порядкового номера (названия) муниципального маршрута регулярных перевозок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муниципальных маршрутов»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tbl>
      <w:tblPr>
        <w:tblW w:w="9613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73"/>
        <w:gridCol w:w="3153"/>
        <w:gridCol w:w="1958"/>
        <w:gridCol w:w="1914"/>
        <w:gridCol w:w="1915"/>
      </w:tblGrid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113 «Новозыбков- Журавки (до с.Шеломы)</w:t>
            </w:r>
            <w:r>
              <w:rPr>
                <w:rFonts w:ascii="Times New Roman" w:hAnsi="Times New Roman"/>
                <w:color w:val="121212"/>
              </w:rPr>
              <w:t>»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планируется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изменение названия и протяженности маршрута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01.01.2025 г.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1.3. 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 w:eastAsia="ru-RU"/>
        </w:rPr>
        <w:t>III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«График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маршрутам» изложить согласно пртложения к данному постановлению.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1.4. В приложении содержание строки 20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Раздела </w:t>
      </w:r>
      <w:r>
        <w:rPr>
          <w:rFonts w:cs="Times New Roman" w:ascii="Times New Roman" w:hAnsi="Times New Roman"/>
          <w:sz w:val="28"/>
          <w:szCs w:val="28"/>
          <w:lang w:val="en-US" w:eastAsia="ru-RU"/>
        </w:rPr>
        <w:t>IV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«Проведение иных мероприятий, направленных на обеспечение транспортного обслуживания населения»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tbl>
      <w:tblPr>
        <w:tblW w:w="9570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39"/>
        <w:gridCol w:w="2746"/>
        <w:gridCol w:w="2549"/>
        <w:gridCol w:w="2326"/>
        <w:gridCol w:w="1410"/>
      </w:tblGrid>
      <w:tr>
        <w:trPr/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113 «Новозыбков- Журавки (до с.Шеломы)</w:t>
            </w:r>
            <w:r>
              <w:rPr>
                <w:rFonts w:ascii="Times New Roman" w:hAnsi="Times New Roman"/>
                <w:color w:val="121212"/>
              </w:rPr>
              <w:t>»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Ремонт мостового сооружения на км 14+380 автомобильной дороги  </w:t>
            </w:r>
            <w:r>
              <w:rPr>
                <w:rFonts w:cs="Times New Roman" w:ascii="Times New Roman" w:hAnsi="Times New Roman"/>
                <w:lang w:eastAsia="ru-RU"/>
              </w:rPr>
              <w:t>Новозыбков- Журавки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Приведение  мостового  сооружения в нормативное состояние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eastAsia="ru-RU"/>
              </w:rPr>
              <w:t>2025 г.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2. Данное постановление вступает в силу с 1 января 2025 года.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3. Настоящее постановление опубликовать на  сайте Новозыбковской городской администрации  в информационно-телекоммуникационной сети Интернет.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4. Контроль за исполнением настоящего постановления возложить на  заместителя главы Новозыбковской городской администрации Рожкова А.Л.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Ио главы Новозыбковской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городской администрации                                                         В.Г. Шевелев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Е.А.Курдюмова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5-17-31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к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постановлению Новозыбковской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городской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Раздел </w:t>
      </w:r>
      <w:r>
        <w:rPr>
          <w:rFonts w:cs="Times New Roman" w:ascii="Times New Roman" w:hAnsi="Times New Roman"/>
          <w:sz w:val="28"/>
          <w:szCs w:val="28"/>
          <w:lang w:val="en-US" w:eastAsia="ru-RU"/>
        </w:rPr>
        <w:t>III</w:t>
      </w:r>
      <w:r>
        <w:rPr>
          <w:rFonts w:cs="Times New Roman" w:ascii="Times New Roman" w:hAnsi="Times New Roman"/>
          <w:sz w:val="28"/>
          <w:szCs w:val="28"/>
          <w:lang w:eastAsia="ru-RU"/>
        </w:rPr>
        <w:t>. «График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tbl>
      <w:tblPr>
        <w:tblW w:w="9606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96"/>
        <w:gridCol w:w="2411"/>
        <w:gridCol w:w="1985"/>
        <w:gridCol w:w="1418"/>
        <w:gridCol w:w="1559"/>
        <w:gridCol w:w="1736"/>
      </w:tblGrid>
      <w:tr>
        <w:trPr/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Номер и наименование муниципального маршрута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Срок проведения закупки работ (открытого конкурса) в соответствии с Федеральным законом № 44-ФЗ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Дата начала действия муниципаль-ного контракта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Срок проведения конкурсной процедуры в соответствии с Федеральным законом № 220-ФЗ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Дата начала действия свидетельства об осуществлении перевозок по муниципальному маршруту</w:t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1 «</w:t>
            </w:r>
            <w:r>
              <w:rPr>
                <w:rFonts w:ascii="Times New Roman" w:hAnsi="Times New Roman"/>
                <w:bCs/>
              </w:rPr>
              <w:t>Вокзал – Совхоз»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2 «</w:t>
            </w:r>
            <w:r>
              <w:rPr>
                <w:rFonts w:ascii="Times New Roman" w:hAnsi="Times New Roman"/>
                <w:bCs/>
              </w:rPr>
              <w:t>Вокзал – Дыбенко</w:t>
            </w:r>
            <w:r>
              <w:rPr>
                <w:rFonts w:cs="Times New Roman" w:ascii="Times New Roman" w:hAnsi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3 «</w:t>
            </w:r>
            <w:r>
              <w:rPr>
                <w:rFonts w:ascii="Times New Roman" w:hAnsi="Times New Roman"/>
                <w:bCs/>
              </w:rPr>
              <w:t>Вокзал – ГАТП (Кооперативная)</w:t>
            </w:r>
            <w:r>
              <w:rPr>
                <w:rFonts w:cs="Times New Roman" w:ascii="Times New Roman" w:hAnsi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5 «</w:t>
            </w:r>
            <w:r>
              <w:rPr>
                <w:rFonts w:ascii="Times New Roman" w:hAnsi="Times New Roman"/>
                <w:bCs/>
              </w:rPr>
              <w:t>Крестьянская - РСУ</w:t>
            </w:r>
            <w:r>
              <w:rPr>
                <w:rFonts w:cs="Times New Roman" w:ascii="Times New Roman" w:hAnsi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6 «</w:t>
            </w:r>
            <w:r>
              <w:rPr>
                <w:rFonts w:ascii="Times New Roman" w:hAnsi="Times New Roman"/>
                <w:bCs/>
              </w:rPr>
              <w:t>Вокзал – 114 Квартал</w:t>
            </w:r>
            <w:r>
              <w:rPr>
                <w:rFonts w:cs="Times New Roman" w:ascii="Times New Roman" w:hAnsi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759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7 «</w:t>
            </w:r>
            <w:r>
              <w:rPr>
                <w:rFonts w:ascii="Times New Roman" w:hAnsi="Times New Roman"/>
                <w:bCs/>
              </w:rPr>
              <w:t>ГАТП – Машиностроительный завод»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8 «</w:t>
            </w:r>
            <w:r>
              <w:rPr>
                <w:rFonts w:ascii="Times New Roman" w:hAnsi="Times New Roman"/>
                <w:bCs/>
              </w:rPr>
              <w:t>Вокзал – Карховка</w:t>
            </w:r>
            <w:r>
              <w:rPr>
                <w:rFonts w:cs="Times New Roman" w:ascii="Times New Roman" w:hAnsi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759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9 «</w:t>
            </w:r>
            <w:r>
              <w:rPr>
                <w:rFonts w:ascii="Times New Roman" w:hAnsi="Times New Roman"/>
                <w:bCs/>
              </w:rPr>
              <w:t>Подстанция – машиностроительный завод</w:t>
            </w:r>
            <w:r>
              <w:rPr>
                <w:rFonts w:cs="Times New Roman" w:ascii="Times New Roman" w:hAnsi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759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12 «</w:t>
            </w:r>
            <w:r>
              <w:rPr>
                <w:rFonts w:ascii="Times New Roman" w:hAnsi="Times New Roman"/>
                <w:bCs/>
              </w:rPr>
              <w:t>Вокзал –  Машиностроительный завод</w:t>
            </w:r>
            <w:r>
              <w:rPr>
                <w:rFonts w:cs="Times New Roman" w:ascii="Times New Roman" w:hAnsi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14 «</w:t>
            </w:r>
            <w:r>
              <w:rPr>
                <w:rFonts w:ascii="Times New Roman" w:hAnsi="Times New Roman"/>
                <w:bCs/>
              </w:rPr>
              <w:t>Вокзал – РТП</w:t>
            </w:r>
            <w:r>
              <w:rPr>
                <w:rFonts w:cs="Times New Roman" w:ascii="Times New Roman" w:hAnsi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10 «</w:t>
            </w:r>
            <w:r>
              <w:rPr>
                <w:rFonts w:ascii="Times New Roman" w:hAnsi="Times New Roman"/>
                <w:color w:val="121212"/>
              </w:rPr>
              <w:t>Карховка-Больница</w:t>
            </w:r>
            <w:r>
              <w:rPr>
                <w:rFonts w:cs="Times New Roman" w:ascii="Times New Roman" w:hAnsi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759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11 «</w:t>
            </w:r>
            <w:r>
              <w:rPr>
                <w:rFonts w:cs="Times New Roman" w:ascii="Times New Roman" w:hAnsi="Times New Roman"/>
                <w:lang w:eastAsia="ru-RU"/>
              </w:rPr>
              <w:t>Больница</w:t>
            </w:r>
            <w:r>
              <w:rPr>
                <w:rFonts w:ascii="Times New Roman" w:hAnsi="Times New Roman"/>
                <w:color w:val="121212"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Вокзал-114-й квартал»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сентябрь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октя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брь 202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01.11.20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7г.</w:t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  <w:t>№</w:t>
            </w:r>
            <w:r>
              <w:rPr>
                <w:rFonts w:cs="Times New Roman" w:ascii="Times New Roman" w:hAnsi="Times New Roman"/>
                <w:lang w:eastAsia="ru-RU"/>
              </w:rPr>
              <w:t>4 «</w:t>
            </w:r>
            <w:r>
              <w:rPr>
                <w:rFonts w:ascii="Times New Roman" w:hAnsi="Times New Roman"/>
                <w:color w:val="121212"/>
              </w:rPr>
              <w:t>Подстанция-Вокзал-Центр</w:t>
            </w:r>
            <w:r>
              <w:rPr>
                <w:rFonts w:cs="Times New Roman" w:ascii="Times New Roman" w:hAnsi="Times New Roman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ноябрь-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</w:rPr>
              <w:t>103  « Новозыбков – Старый Вышков»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106 К  «Новозыбков –Сновское»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107   «Новозыбков – Старая Рудня»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108 «Новозыбков – Старый Кривец»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110 «Новозыбков – Несвоевка»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111 «Новозыбков – Перевоз»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111 к  «Новозыбков – ВИУА»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113  «Новозыбков – Журавки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 с.Шеломы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113 к  «Новозыбков – Шеломы»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114   «Новозыбков – Катичи»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115 «Новозыбков – Белый Колодец»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116 «Новозыбков – Тростань»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116/1  «Новозыбков – Замишево -  Тростань»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117   «Новозыбков – Синий Колодец»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562" w:hRule="atLeast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>124  «Новозыбков –Каташин»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4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XI-XII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V-VI 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01.01.202</w:t>
            </w: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 w:eastAsia="ru-RU"/>
              </w:rPr>
              <w:t>01.07.2026г.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Врио начальника отдела юридической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работы и социально-трудовых отношений                                 И.П.Кабова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Ведущий специалист отдела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экономического развития                                                            Е.А.Курдюмова             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545" w:hanging="10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</w:latentStyles>
  <w:style w:type="paragraph" w:styleId="Normal" w:default="1">
    <w:name w:val="Normal"/>
    <w:qFormat/>
    <w:rsid w:val="00f2438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843833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Rule="auto" w:line="240"/>
      <w:outlineLvl w:val="0"/>
    </w:pPr>
    <w:rPr>
      <w:rFonts w:ascii="Cambria" w:hAnsi="Cambria" w:cs="Cambria"/>
      <w:color w:val="FFFFFF"/>
      <w:sz w:val="28"/>
      <w:szCs w:val="28"/>
    </w:rPr>
  </w:style>
  <w:style w:type="paragraph" w:styleId="Heading2">
    <w:name w:val="Heading 2"/>
    <w:basedOn w:val="Normal"/>
    <w:next w:val="Normal"/>
    <w:link w:val="2"/>
    <w:uiPriority w:val="99"/>
    <w:qFormat/>
    <w:rsid w:val="00843833"/>
    <w:pPr>
      <w:spacing w:lineRule="auto" w:line="240" w:before="200" w:after="60"/>
      <w:outlineLvl w:val="1"/>
    </w:pPr>
    <w:rPr>
      <w:rFonts w:ascii="Cambria" w:hAnsi="Cambria" w:eastAsia="Times New Roman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3"/>
    <w:uiPriority w:val="99"/>
    <w:qFormat/>
    <w:rsid w:val="00843833"/>
    <w:pPr>
      <w:spacing w:lineRule="auto" w:line="240" w:before="200" w:after="100"/>
      <w:outlineLvl w:val="2"/>
    </w:pPr>
    <w:rPr>
      <w:rFonts w:ascii="Cambria" w:hAnsi="Cambria" w:eastAsia="Times New Roman" w:cs="Cambria"/>
      <w:b/>
      <w:bCs/>
      <w:smallCaps/>
      <w:color w:val="943634"/>
      <w:spacing w:val="24"/>
      <w:sz w:val="28"/>
      <w:szCs w:val="28"/>
    </w:rPr>
  </w:style>
  <w:style w:type="paragraph" w:styleId="Heading4">
    <w:name w:val="Heading 4"/>
    <w:basedOn w:val="Normal"/>
    <w:next w:val="Normal"/>
    <w:link w:val="4"/>
    <w:uiPriority w:val="99"/>
    <w:qFormat/>
    <w:rsid w:val="00843833"/>
    <w:pPr>
      <w:spacing w:lineRule="auto" w:line="240" w:before="200" w:after="100"/>
      <w:outlineLvl w:val="3"/>
    </w:pPr>
    <w:rPr>
      <w:rFonts w:ascii="Cambria" w:hAnsi="Cambria" w:eastAsia="Times New Roman" w:cs="Cambria"/>
      <w:b/>
      <w:bCs/>
      <w:color w:val="365F91"/>
      <w:sz w:val="24"/>
      <w:szCs w:val="24"/>
    </w:rPr>
  </w:style>
  <w:style w:type="paragraph" w:styleId="Heading5">
    <w:name w:val="Heading 5"/>
    <w:basedOn w:val="Normal"/>
    <w:next w:val="Normal"/>
    <w:link w:val="5"/>
    <w:uiPriority w:val="99"/>
    <w:qFormat/>
    <w:rsid w:val="00843833"/>
    <w:pPr>
      <w:spacing w:lineRule="auto" w:line="240" w:before="200" w:after="100"/>
      <w:outlineLvl w:val="4"/>
    </w:pPr>
    <w:rPr>
      <w:rFonts w:ascii="Cambria" w:hAnsi="Cambria" w:eastAsia="Times New Roman" w:cs="Cambria"/>
      <w:caps/>
      <w:color w:val="943634"/>
    </w:rPr>
  </w:style>
  <w:style w:type="paragraph" w:styleId="Heading6">
    <w:name w:val="Heading 6"/>
    <w:basedOn w:val="Normal"/>
    <w:next w:val="Normal"/>
    <w:link w:val="6"/>
    <w:uiPriority w:val="99"/>
    <w:qFormat/>
    <w:rsid w:val="00843833"/>
    <w:pPr>
      <w:spacing w:lineRule="auto" w:line="240" w:before="200" w:after="100"/>
      <w:outlineLvl w:val="5"/>
    </w:pPr>
    <w:rPr>
      <w:rFonts w:ascii="Cambria" w:hAnsi="Cambria" w:eastAsia="Times New Roman" w:cs="Cambria"/>
      <w:color w:val="365F91"/>
    </w:rPr>
  </w:style>
  <w:style w:type="paragraph" w:styleId="Heading7">
    <w:name w:val="Heading 7"/>
    <w:basedOn w:val="Normal"/>
    <w:next w:val="Normal"/>
    <w:link w:val="7"/>
    <w:uiPriority w:val="99"/>
    <w:qFormat/>
    <w:rsid w:val="00843833"/>
    <w:pPr>
      <w:spacing w:lineRule="auto" w:line="240" w:before="200" w:after="100"/>
      <w:outlineLvl w:val="6"/>
    </w:pPr>
    <w:rPr>
      <w:rFonts w:ascii="Cambria" w:hAnsi="Cambria" w:eastAsia="Times New Roman" w:cs="Cambria"/>
      <w:color w:val="943634"/>
    </w:rPr>
  </w:style>
  <w:style w:type="paragraph" w:styleId="Heading8">
    <w:name w:val="Heading 8"/>
    <w:basedOn w:val="Normal"/>
    <w:next w:val="Normal"/>
    <w:link w:val="8"/>
    <w:uiPriority w:val="99"/>
    <w:qFormat/>
    <w:rsid w:val="00843833"/>
    <w:pPr>
      <w:spacing w:lineRule="auto" w:line="240" w:before="200" w:after="100"/>
      <w:outlineLvl w:val="7"/>
    </w:pPr>
    <w:rPr>
      <w:rFonts w:ascii="Cambria" w:hAnsi="Cambria" w:eastAsia="Times New Roman" w:cs="Cambria"/>
      <w:color w:val="4F81BD"/>
    </w:rPr>
  </w:style>
  <w:style w:type="paragraph" w:styleId="Heading9">
    <w:name w:val="Heading 9"/>
    <w:basedOn w:val="Normal"/>
    <w:next w:val="Normal"/>
    <w:link w:val="9"/>
    <w:uiPriority w:val="99"/>
    <w:qFormat/>
    <w:rsid w:val="00843833"/>
    <w:pPr>
      <w:spacing w:lineRule="auto" w:line="240" w:before="200" w:after="100"/>
      <w:outlineLvl w:val="8"/>
    </w:pPr>
    <w:rPr>
      <w:rFonts w:ascii="Cambria" w:hAnsi="Cambria" w:eastAsia="Times New Roman" w:cs="Cambria"/>
      <w:smallCaps/>
      <w:color w:val="C0504D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843833"/>
    <w:rPr>
      <w:rFonts w:ascii="Cambria" w:hAnsi="Cambria" w:cs="Cambria"/>
      <w:color w:val="FFFFFF"/>
      <w:sz w:val="38"/>
      <w:szCs w:val="38"/>
      <w:shd w:fill="4F81BD" w:val="clear"/>
    </w:rPr>
  </w:style>
  <w:style w:type="character" w:styleId="2" w:customStyle="1">
    <w:name w:val="Заголовок 2 Знак"/>
    <w:basedOn w:val="DefaultParagraphFont"/>
    <w:uiPriority w:val="99"/>
    <w:semiHidden/>
    <w:qFormat/>
    <w:locked/>
    <w:rsid w:val="00843833"/>
    <w:rPr>
      <w:rFonts w:ascii="Cambria" w:hAnsi="Cambria" w:cs="Cambria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character" w:styleId="3" w:customStyle="1">
    <w:name w:val="Заголовок 3 Знак"/>
    <w:basedOn w:val="DefaultParagraphFont"/>
    <w:uiPriority w:val="99"/>
    <w:semiHidden/>
    <w:qFormat/>
    <w:locked/>
    <w:rsid w:val="00843833"/>
    <w:rPr>
      <w:rFonts w:ascii="Cambria" w:hAnsi="Cambria" w:cs="Cambria"/>
      <w:b/>
      <w:bCs/>
      <w:smallCaps/>
      <w:color w:val="943634"/>
      <w:spacing w:val="24"/>
      <w:sz w:val="28"/>
      <w:szCs w:val="28"/>
    </w:rPr>
  </w:style>
  <w:style w:type="character" w:styleId="4" w:customStyle="1">
    <w:name w:val="Заголовок 4 Знак"/>
    <w:basedOn w:val="DefaultParagraphFont"/>
    <w:uiPriority w:val="99"/>
    <w:semiHidden/>
    <w:qFormat/>
    <w:locked/>
    <w:rsid w:val="00843833"/>
    <w:rPr>
      <w:rFonts w:ascii="Cambria" w:hAnsi="Cambria" w:cs="Cambria"/>
      <w:b/>
      <w:bCs/>
      <w:color w:val="365F91"/>
      <w:sz w:val="24"/>
      <w:szCs w:val="24"/>
    </w:rPr>
  </w:style>
  <w:style w:type="character" w:styleId="5" w:customStyle="1">
    <w:name w:val="Заголовок 5 Знак"/>
    <w:basedOn w:val="DefaultParagraphFont"/>
    <w:uiPriority w:val="99"/>
    <w:semiHidden/>
    <w:qFormat/>
    <w:locked/>
    <w:rsid w:val="00843833"/>
    <w:rPr>
      <w:rFonts w:ascii="Cambria" w:hAnsi="Cambria" w:cs="Cambria"/>
      <w:caps/>
      <w:color w:val="943634"/>
    </w:rPr>
  </w:style>
  <w:style w:type="character" w:styleId="6" w:customStyle="1">
    <w:name w:val="Заголовок 6 Знак"/>
    <w:basedOn w:val="DefaultParagraphFont"/>
    <w:uiPriority w:val="99"/>
    <w:semiHidden/>
    <w:qFormat/>
    <w:locked/>
    <w:rsid w:val="00843833"/>
    <w:rPr>
      <w:rFonts w:ascii="Cambria" w:hAnsi="Cambria" w:cs="Cambria"/>
      <w:color w:val="365F91"/>
    </w:rPr>
  </w:style>
  <w:style w:type="character" w:styleId="7" w:customStyle="1">
    <w:name w:val="Заголовок 7 Знак"/>
    <w:basedOn w:val="DefaultParagraphFont"/>
    <w:uiPriority w:val="99"/>
    <w:semiHidden/>
    <w:qFormat/>
    <w:locked/>
    <w:rsid w:val="00843833"/>
    <w:rPr>
      <w:rFonts w:ascii="Cambria" w:hAnsi="Cambria" w:cs="Cambria"/>
      <w:color w:val="943634"/>
    </w:rPr>
  </w:style>
  <w:style w:type="character" w:styleId="8" w:customStyle="1">
    <w:name w:val="Заголовок 8 Знак"/>
    <w:basedOn w:val="DefaultParagraphFont"/>
    <w:uiPriority w:val="99"/>
    <w:semiHidden/>
    <w:qFormat/>
    <w:locked/>
    <w:rsid w:val="00843833"/>
    <w:rPr>
      <w:rFonts w:ascii="Cambria" w:hAnsi="Cambria" w:cs="Cambria"/>
      <w:color w:val="4F81BD"/>
    </w:rPr>
  </w:style>
  <w:style w:type="character" w:styleId="9" w:customStyle="1">
    <w:name w:val="Заголовок 9 Знак"/>
    <w:basedOn w:val="DefaultParagraphFont"/>
    <w:uiPriority w:val="99"/>
    <w:semiHidden/>
    <w:qFormat/>
    <w:locked/>
    <w:rsid w:val="00843833"/>
    <w:rPr>
      <w:rFonts w:ascii="Cambria" w:hAnsi="Cambria" w:cs="Cambria"/>
      <w:smallCaps/>
      <w:color w:val="C0504D"/>
      <w:sz w:val="21"/>
      <w:szCs w:val="21"/>
    </w:rPr>
  </w:style>
  <w:style w:type="character" w:styleId="Style" w:customStyle="1">
    <w:name w:val="Название Знак"/>
    <w:basedOn w:val="DefaultParagraphFont"/>
    <w:uiPriority w:val="99"/>
    <w:qFormat/>
    <w:locked/>
    <w:rsid w:val="00843833"/>
    <w:rPr>
      <w:rFonts w:ascii="Cambria" w:hAnsi="Cambria" w:cs="Cambria"/>
      <w:b/>
      <w:bCs/>
      <w:color w:val="FFFFFF"/>
      <w:spacing w:val="10"/>
      <w:sz w:val="64"/>
      <w:szCs w:val="64"/>
      <w:shd w:fill="FFFFFF" w:val="clear"/>
    </w:rPr>
  </w:style>
  <w:style w:type="character" w:styleId="Style1" w:customStyle="1">
    <w:name w:val="Подзаголовок Знак"/>
    <w:basedOn w:val="DefaultParagraphFont"/>
    <w:uiPriority w:val="99"/>
    <w:qFormat/>
    <w:locked/>
    <w:rsid w:val="00843833"/>
    <w:rPr>
      <w:rFonts w:ascii="Cambria" w:hAnsi="Cambria" w:cs="Cambria"/>
      <w:color w:val="1F497D"/>
      <w:spacing w:val="20"/>
      <w:sz w:val="24"/>
      <w:szCs w:val="24"/>
    </w:rPr>
  </w:style>
  <w:style w:type="character" w:styleId="Strong">
    <w:name w:val="Strong"/>
    <w:basedOn w:val="DefaultParagraphFont"/>
    <w:uiPriority w:val="99"/>
    <w:qFormat/>
    <w:rsid w:val="00843833"/>
    <w:rPr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843833"/>
    <w:rPr>
      <w:rFonts w:eastAsia="Times New Roman"/>
      <w:b/>
      <w:bCs/>
      <w:color w:val="943634"/>
      <w:bdr w:val="single" w:sz="18" w:space="0" w:color="000000"/>
      <w:shd w:fill="auto" w:val="clear"/>
    </w:rPr>
  </w:style>
  <w:style w:type="character" w:styleId="Style2" w:customStyle="1">
    <w:name w:val="Без интервала Знак"/>
    <w:basedOn w:val="DefaultParagraphFont"/>
    <w:link w:val="NoSpacing"/>
    <w:uiPriority w:val="99"/>
    <w:qFormat/>
    <w:locked/>
    <w:rsid w:val="00843833"/>
    <w:rPr>
      <w:sz w:val="21"/>
      <w:szCs w:val="21"/>
    </w:rPr>
  </w:style>
  <w:style w:type="character" w:styleId="21" w:customStyle="1">
    <w:name w:val="Цитата 2 Знак"/>
    <w:basedOn w:val="DefaultParagraphFont"/>
    <w:link w:val="Quote"/>
    <w:uiPriority w:val="99"/>
    <w:qFormat/>
    <w:locked/>
    <w:rsid w:val="00843833"/>
    <w:rPr>
      <w:b/>
      <w:bCs/>
      <w:i/>
      <w:iCs/>
      <w:color w:val="C0504D"/>
      <w:sz w:val="21"/>
      <w:szCs w:val="21"/>
    </w:rPr>
  </w:style>
  <w:style w:type="character" w:styleId="Style3" w:customStyle="1">
    <w:name w:val="Выделенная цитата Знак"/>
    <w:basedOn w:val="DefaultParagraphFont"/>
    <w:link w:val="IntenseQuote"/>
    <w:uiPriority w:val="99"/>
    <w:qFormat/>
    <w:locked/>
    <w:rsid w:val="0084383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843833"/>
    <w:rPr>
      <w:rFonts w:ascii="Cambria" w:hAnsi="Cambria" w:cs="Cambria"/>
      <w:b/>
      <w:bCs/>
      <w:i/>
      <w:iCs/>
      <w:color w:val="4F81BD"/>
    </w:rPr>
  </w:style>
  <w:style w:type="character" w:styleId="IntenseEmphasis">
    <w:name w:val="Intense Emphasis"/>
    <w:basedOn w:val="DefaultParagraphFont"/>
    <w:uiPriority w:val="99"/>
    <w:qFormat/>
    <w:rsid w:val="00843833"/>
    <w:rPr>
      <w:rFonts w:ascii="Cambria" w:hAnsi="Cambria" w:cs="Cambria"/>
      <w:b/>
      <w:bCs/>
      <w:i/>
      <w:iCs/>
      <w:color w:val="FFFFFF"/>
      <w:position w:val="0"/>
      <w:sz w:val="22"/>
      <w:sz w:val="22"/>
      <w:bdr w:val="single" w:sz="18" w:space="0" w:color="C0504D"/>
      <w:shd w:fill="C0504D" w:val="clear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843833"/>
    <w:rPr>
      <w:i/>
      <w:iCs/>
      <w:smallCaps/>
      <w:color w:val="C0504D"/>
      <w:u w:val="none" w:color="C0504D"/>
    </w:rPr>
  </w:style>
  <w:style w:type="character" w:styleId="IntenseReference">
    <w:name w:val="Intense Reference"/>
    <w:basedOn w:val="DefaultParagraphFont"/>
    <w:uiPriority w:val="99"/>
    <w:qFormat/>
    <w:rsid w:val="00843833"/>
    <w:rPr>
      <w:b/>
      <w:bCs/>
      <w:i/>
      <w:iCs/>
      <w:smallCaps/>
      <w:color w:val="C0504D"/>
      <w:u w:val="none" w:color="C0504D"/>
    </w:rPr>
  </w:style>
  <w:style w:type="character" w:styleId="BookTitle">
    <w:name w:val="Book Title"/>
    <w:basedOn w:val="DefaultParagraphFont"/>
    <w:uiPriority w:val="99"/>
    <w:qFormat/>
    <w:rsid w:val="00843833"/>
    <w:rPr>
      <w:rFonts w:ascii="Cambria" w:hAnsi="Cambria" w:cs="Cambria"/>
      <w:b/>
      <w:bCs/>
      <w:smallCaps/>
      <w:color w:val="C0504D"/>
      <w:u w:val="single"/>
    </w:rPr>
  </w:style>
  <w:style w:type="character" w:styleId="Style4" w:customStyle="1">
    <w:name w:val="Текст выноски Знак"/>
    <w:basedOn w:val="DefaultParagraphFont"/>
    <w:link w:val="BalloonText"/>
    <w:uiPriority w:val="99"/>
    <w:semiHidden/>
    <w:qFormat/>
    <w:locked/>
    <w:rsid w:val="00102b87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1"/>
    <w:qFormat/>
    <w:locked/>
    <w:rsid w:val="00e45fb5"/>
    <w:rPr>
      <w:rFonts w:eastAsia="Times New Roman" w:cs="Calibri"/>
      <w:szCs w:val="20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6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next w:val="Normal"/>
    <w:uiPriority w:val="99"/>
    <w:qFormat/>
    <w:rsid w:val="00843833"/>
    <w:pPr>
      <w:spacing w:lineRule="auto" w:line="288"/>
    </w:pPr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Style"/>
    <w:uiPriority w:val="99"/>
    <w:qFormat/>
    <w:rsid w:val="00843833"/>
    <w:pPr>
      <w:shd w:val="clear" w:color="auto" w:fill="FFFFFF"/>
      <w:spacing w:lineRule="auto" w:line="240" w:before="0" w:after="120"/>
    </w:pPr>
    <w:rPr>
      <w:rFonts w:ascii="Cambria" w:hAnsi="Cambria" w:eastAsia="Times New Roman" w:cs="Cambria"/>
      <w:b/>
      <w:bCs/>
      <w:color w:val="FFFFFF"/>
      <w:spacing w:val="10"/>
      <w:sz w:val="72"/>
      <w:szCs w:val="72"/>
    </w:rPr>
  </w:style>
  <w:style w:type="paragraph" w:styleId="Subtitle">
    <w:name w:val="Subtitle"/>
    <w:basedOn w:val="Normal"/>
    <w:next w:val="Normal"/>
    <w:link w:val="Style1"/>
    <w:uiPriority w:val="99"/>
    <w:qFormat/>
    <w:rsid w:val="00843833"/>
    <w:pPr>
      <w:spacing w:lineRule="auto" w:line="240" w:before="200" w:after="360"/>
    </w:pPr>
    <w:rPr>
      <w:rFonts w:ascii="Cambria" w:hAnsi="Cambria" w:eastAsia="Times New Roman" w:cs="Cambria"/>
      <w:color w:val="1F497D"/>
      <w:spacing w:val="20"/>
      <w:sz w:val="24"/>
      <w:szCs w:val="24"/>
    </w:rPr>
  </w:style>
  <w:style w:type="paragraph" w:styleId="NoSpacing">
    <w:name w:val="No Spacing"/>
    <w:basedOn w:val="Normal"/>
    <w:link w:val="Style2"/>
    <w:uiPriority w:val="99"/>
    <w:qFormat/>
    <w:rsid w:val="00843833"/>
    <w:pPr>
      <w:spacing w:lineRule="auto" w:line="240" w:before="0" w:after="0"/>
    </w:pPr>
    <w:rPr>
      <w:sz w:val="21"/>
      <w:szCs w:val="21"/>
    </w:rPr>
  </w:style>
  <w:style w:type="paragraph" w:styleId="ListParagraph">
    <w:name w:val="List Paragraph"/>
    <w:basedOn w:val="Normal"/>
    <w:uiPriority w:val="99"/>
    <w:qFormat/>
    <w:rsid w:val="00843833"/>
    <w:pPr>
      <w:numPr>
        <w:ilvl w:val="0"/>
        <w:numId w:val="1"/>
      </w:numPr>
      <w:spacing w:lineRule="auto" w:line="288"/>
    </w:pPr>
    <w:rPr/>
  </w:style>
  <w:style w:type="paragraph" w:styleId="Quote">
    <w:name w:val="Quote"/>
    <w:basedOn w:val="Normal"/>
    <w:next w:val="Normal"/>
    <w:link w:val="21"/>
    <w:uiPriority w:val="99"/>
    <w:qFormat/>
    <w:rsid w:val="00843833"/>
    <w:pPr>
      <w:spacing w:lineRule="auto" w:line="288"/>
    </w:pPr>
    <w:rPr>
      <w:b/>
      <w:bCs/>
      <w:i/>
      <w:iCs/>
      <w:color w:val="C0504D"/>
      <w:sz w:val="24"/>
      <w:szCs w:val="24"/>
    </w:rPr>
  </w:style>
  <w:style w:type="paragraph" w:styleId="IntenseQuote">
    <w:name w:val="Intense Quote"/>
    <w:basedOn w:val="Normal"/>
    <w:next w:val="Normal"/>
    <w:link w:val="Style3"/>
    <w:uiPriority w:val="99"/>
    <w:qFormat/>
    <w:rsid w:val="00843833"/>
    <w:pPr>
      <w:pBdr>
        <w:top w:val="dotted" w:sz="8" w:space="10" w:color="C0504D"/>
        <w:bottom w:val="dotted" w:sz="8" w:space="10" w:color="C0504D"/>
      </w:pBdr>
      <w:spacing w:lineRule="auto" w:line="300"/>
      <w:ind w:left="2160" w:right="2160" w:hanging="0"/>
      <w:jc w:val="center"/>
    </w:pPr>
    <w:rPr>
      <w:rFonts w:ascii="Cambria" w:hAnsi="Cambria" w:eastAsia="Times New Roman" w:cs="Cambria"/>
      <w:b/>
      <w:bCs/>
      <w:i/>
      <w:iCs/>
      <w:color w:val="C0504D"/>
      <w:sz w:val="20"/>
      <w:szCs w:val="20"/>
    </w:rPr>
  </w:style>
  <w:style w:type="paragraph" w:styleId="IndexHeading">
    <w:name w:val="Index Heading"/>
    <w:basedOn w:val="Style5"/>
    <w:pPr/>
    <w:rPr/>
  </w:style>
  <w:style w:type="paragraph" w:styleId="TOCHeading">
    <w:name w:val="TOC Heading"/>
    <w:basedOn w:val="Heading1"/>
    <w:next w:val="Normal"/>
    <w:uiPriority w:val="99"/>
    <w:qFormat/>
    <w:rsid w:val="00843833"/>
    <w:pPr>
      <w:outlineLvl w:val="9"/>
    </w:pPr>
    <w:rPr/>
  </w:style>
  <w:style w:type="paragraph" w:styleId="BalloonText">
    <w:name w:val="Balloon Text"/>
    <w:basedOn w:val="Normal"/>
    <w:link w:val="Style4"/>
    <w:uiPriority w:val="99"/>
    <w:semiHidden/>
    <w:qFormat/>
    <w:rsid w:val="00102b8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1" w:customStyle="1">
    <w:name w:val="ConsPlusNormal"/>
    <w:link w:val="ConsPlusNormal"/>
    <w:qFormat/>
    <w:rsid w:val="0068147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68147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Style7">
    <w:name w:val="Содержимое таблицы"/>
    <w:basedOn w:val="Normal"/>
    <w:qFormat/>
    <w:pPr>
      <w:widowControl w:val="false"/>
      <w:suppressLineNumbers/>
    </w:pPr>
    <w:rPr/>
  </w:style>
  <w:style w:type="paragraph" w:styleId="Style8">
    <w:name w:val="Заголовок таблицы"/>
    <w:basedOn w:val="Style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2"/>
    <w:uiPriority w:val="59"/>
    <w:rsid w:val="007f3ac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2043-05F9-44EA-8899-A0A73784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Application>AlterOffice/3.3.0.1$Windows_x86 LibreOffice_project/</Application>
  <AppVersion>15.0000</AppVersion>
  <Pages>5</Pages>
  <Words>958</Words>
  <Characters>6269</Characters>
  <CharactersWithSpaces>7202</CharactersWithSpaces>
  <Paragraphs>339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2017-04-06T07:59:00Z</dcterms:created>
  <dc:creator>StepanenkoNP</dc:creator>
  <dc:description/>
  <dc:language>ru-RU</dc:language>
  <cp:lastModifiedBy>Курдюмова</cp:lastModifiedBy>
  <cp:lastPrinted>2024-11-15T09:52:57Z</cp:lastPrinted>
  <dcterms:modified xsi:type="dcterms:W3CDTF">2024-11-15T10:19:12Z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