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505" w:rsidRDefault="00021505" w:rsidP="00D3591E">
      <w:pPr>
        <w:spacing w:after="0" w:line="240" w:lineRule="auto"/>
        <w:rPr>
          <w:rFonts w:ascii="Times New Roman" w:hAnsi="Times New Roman" w:cs="Times New Roman"/>
          <w:sz w:val="28"/>
          <w:szCs w:val="28"/>
        </w:rPr>
      </w:pPr>
    </w:p>
    <w:p w:rsidR="00021505" w:rsidRDefault="00947A85" w:rsidP="00D3591E">
      <w:pPr>
        <w:spacing w:after="0" w:line="240" w:lineRule="auto"/>
        <w:rPr>
          <w:rFonts w:ascii="Times New Roman" w:hAnsi="Times New Roman" w:cs="Times New Roman"/>
          <w:sz w:val="28"/>
          <w:szCs w:val="28"/>
        </w:rPr>
      </w:pPr>
      <w:r>
        <w:rPr>
          <w:rFonts w:ascii="Times New Roman" w:hAnsi="Times New Roman" w:cs="Times New Roman"/>
          <w:sz w:val="28"/>
          <w:szCs w:val="28"/>
        </w:rPr>
        <w:t>НОВОЗЫБКОВСКАЯ ГОРОДСКАЯ АДМИНИСТРАЦИЯ</w:t>
      </w:r>
    </w:p>
    <w:p w:rsidR="00947A85" w:rsidRDefault="00947A85" w:rsidP="00D3591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947A85" w:rsidRDefault="00947A85" w:rsidP="00D3591E">
      <w:pPr>
        <w:spacing w:after="0" w:line="240" w:lineRule="auto"/>
        <w:rPr>
          <w:rFonts w:ascii="Times New Roman" w:hAnsi="Times New Roman" w:cs="Times New Roman"/>
          <w:sz w:val="28"/>
          <w:szCs w:val="28"/>
        </w:rPr>
      </w:pPr>
      <w:r>
        <w:rPr>
          <w:rFonts w:ascii="Times New Roman" w:hAnsi="Times New Roman" w:cs="Times New Roman"/>
          <w:sz w:val="28"/>
          <w:szCs w:val="28"/>
        </w:rPr>
        <w:t>от 29.12.2021г.</w:t>
      </w:r>
      <w:r w:rsidR="000373AB">
        <w:rPr>
          <w:rFonts w:ascii="Times New Roman" w:hAnsi="Times New Roman" w:cs="Times New Roman"/>
          <w:sz w:val="28"/>
          <w:szCs w:val="28"/>
        </w:rPr>
        <w:t xml:space="preserve"> №1137</w:t>
      </w:r>
    </w:p>
    <w:p w:rsidR="00021505" w:rsidRDefault="00021505" w:rsidP="00D3591E">
      <w:pPr>
        <w:spacing w:after="0" w:line="240" w:lineRule="auto"/>
        <w:rPr>
          <w:rFonts w:ascii="Times New Roman" w:hAnsi="Times New Roman" w:cs="Times New Roman"/>
          <w:sz w:val="28"/>
          <w:szCs w:val="28"/>
        </w:rPr>
      </w:pPr>
    </w:p>
    <w:p w:rsidR="00021505" w:rsidRDefault="00021505" w:rsidP="00D3591E">
      <w:pPr>
        <w:spacing w:after="0" w:line="240" w:lineRule="auto"/>
        <w:rPr>
          <w:rFonts w:ascii="Times New Roman" w:hAnsi="Times New Roman" w:cs="Times New Roman"/>
          <w:sz w:val="28"/>
          <w:szCs w:val="28"/>
        </w:rPr>
      </w:pP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О внесении изменений в постановление главы</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администрации города Новозыбкова от 29.08.2020 </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года № 563 "Об утверждении муниципальной </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программы "Формирование современной городской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среды" на 2018-2024 годы на территории </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Новозыбковского городского округа Брянской области" </w:t>
      </w:r>
    </w:p>
    <w:p w:rsidR="00D3591E" w:rsidRPr="00D3591E" w:rsidRDefault="00D3591E" w:rsidP="00021505">
      <w:pPr>
        <w:spacing w:after="0" w:line="240" w:lineRule="auto"/>
        <w:jc w:val="both"/>
        <w:rPr>
          <w:rFonts w:ascii="Times New Roman" w:hAnsi="Times New Roman" w:cs="Times New Roman"/>
          <w:sz w:val="28"/>
          <w:szCs w:val="28"/>
        </w:rPr>
      </w:pPr>
    </w:p>
    <w:p w:rsidR="00D3591E" w:rsidRDefault="00021505" w:rsidP="000215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3591E" w:rsidRPr="00D3591E">
        <w:rPr>
          <w:rFonts w:ascii="Times New Roman" w:hAnsi="Times New Roman" w:cs="Times New Roman"/>
          <w:sz w:val="28"/>
          <w:szCs w:val="28"/>
        </w:rPr>
        <w:t xml:space="preserve">В </w:t>
      </w:r>
      <w:proofErr w:type="gramStart"/>
      <w:r w:rsidR="00D3591E" w:rsidRPr="00D3591E">
        <w:rPr>
          <w:rFonts w:ascii="Times New Roman" w:hAnsi="Times New Roman" w:cs="Times New Roman"/>
          <w:sz w:val="28"/>
          <w:szCs w:val="28"/>
        </w:rPr>
        <w:t>соответствии  с</w:t>
      </w:r>
      <w:proofErr w:type="gramEnd"/>
      <w:r w:rsidR="00D3591E" w:rsidRPr="00D3591E">
        <w:rPr>
          <w:rFonts w:ascii="Times New Roman" w:hAnsi="Times New Roman" w:cs="Times New Roman"/>
          <w:sz w:val="28"/>
          <w:szCs w:val="28"/>
        </w:rPr>
        <w:t xml:space="preserve"> решением </w:t>
      </w:r>
      <w:proofErr w:type="spellStart"/>
      <w:r w:rsidR="00D3591E" w:rsidRPr="00D3591E">
        <w:rPr>
          <w:rFonts w:ascii="Times New Roman" w:hAnsi="Times New Roman" w:cs="Times New Roman"/>
          <w:sz w:val="28"/>
          <w:szCs w:val="28"/>
        </w:rPr>
        <w:t>Новозыбковского</w:t>
      </w:r>
      <w:proofErr w:type="spellEnd"/>
      <w:r w:rsidR="00D3591E" w:rsidRPr="00D3591E">
        <w:rPr>
          <w:rFonts w:ascii="Times New Roman" w:hAnsi="Times New Roman" w:cs="Times New Roman"/>
          <w:sz w:val="28"/>
          <w:szCs w:val="28"/>
        </w:rPr>
        <w:t xml:space="preserve"> городского Совета народных депутатов от 14.12.2021 года № 6-360 "О бюджете </w:t>
      </w:r>
      <w:proofErr w:type="spellStart"/>
      <w:r w:rsidR="00D3591E" w:rsidRPr="00D3591E">
        <w:rPr>
          <w:rFonts w:ascii="Times New Roman" w:hAnsi="Times New Roman" w:cs="Times New Roman"/>
          <w:sz w:val="28"/>
          <w:szCs w:val="28"/>
        </w:rPr>
        <w:t>Новозыбковского</w:t>
      </w:r>
      <w:proofErr w:type="spellEnd"/>
      <w:r w:rsidR="00D3591E" w:rsidRPr="00D3591E">
        <w:rPr>
          <w:rFonts w:ascii="Times New Roman" w:hAnsi="Times New Roman" w:cs="Times New Roman"/>
          <w:sz w:val="28"/>
          <w:szCs w:val="28"/>
        </w:rPr>
        <w:t xml:space="preserve"> городского округа Брянской области на 2022 год и на плановый период 2023 и 2024 годов" и постановлением главы администрации города Новозыбкова от 10.10.2016 года № 619 "Об утверждении Порядка разработки, реализации и оценки эффективности муниципальных программ города Новозыбкова"</w:t>
      </w:r>
      <w:r>
        <w:rPr>
          <w:rFonts w:ascii="Times New Roman" w:hAnsi="Times New Roman" w:cs="Times New Roman"/>
          <w:sz w:val="28"/>
          <w:szCs w:val="28"/>
        </w:rPr>
        <w:t>,</w:t>
      </w:r>
    </w:p>
    <w:p w:rsidR="00021505" w:rsidRPr="00D3591E" w:rsidRDefault="00021505" w:rsidP="00021505">
      <w:pPr>
        <w:spacing w:after="0" w:line="240" w:lineRule="auto"/>
        <w:jc w:val="both"/>
        <w:rPr>
          <w:rFonts w:ascii="Times New Roman" w:hAnsi="Times New Roman" w:cs="Times New Roman"/>
          <w:sz w:val="28"/>
          <w:szCs w:val="28"/>
        </w:rPr>
      </w:pP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П О С Т А Н О В Л Я Ю:</w:t>
      </w:r>
    </w:p>
    <w:p w:rsidR="00D3591E" w:rsidRPr="00D3591E" w:rsidRDefault="00D3591E" w:rsidP="00021505">
      <w:pPr>
        <w:spacing w:after="0" w:line="240" w:lineRule="auto"/>
        <w:jc w:val="both"/>
        <w:rPr>
          <w:rFonts w:ascii="Times New Roman" w:hAnsi="Times New Roman" w:cs="Times New Roman"/>
          <w:sz w:val="28"/>
          <w:szCs w:val="28"/>
        </w:rPr>
      </w:pP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1. Внести изменения  в постановление главы администрации города от 29.08.2019 года №563 "Об утверждении муниципальной программы "Формирование современной городской среды" на 2018-2024 годы на территории </w:t>
      </w:r>
      <w:proofErr w:type="spellStart"/>
      <w:r w:rsidRPr="00D3591E">
        <w:rPr>
          <w:rFonts w:ascii="Times New Roman" w:hAnsi="Times New Roman" w:cs="Times New Roman"/>
          <w:sz w:val="28"/>
          <w:szCs w:val="28"/>
        </w:rPr>
        <w:t>Новозыбковского</w:t>
      </w:r>
      <w:proofErr w:type="spellEnd"/>
      <w:r w:rsidRPr="00D3591E">
        <w:rPr>
          <w:rFonts w:ascii="Times New Roman" w:hAnsi="Times New Roman" w:cs="Times New Roman"/>
          <w:sz w:val="28"/>
          <w:szCs w:val="28"/>
        </w:rPr>
        <w:t xml:space="preserve"> городского округа Брянской области" (постановления от 02.12.2019 года № 853, от 30.12.2019 года № 941, от 27.03.2020 года № 297, от 28.07.2020 года № 518, от 02.11.2020 года № 822, от 30.12.2020 года № 991, от 15.06.2021 года № 479, от 28.07.2021 года № 607</w:t>
      </w:r>
      <w:r w:rsidR="00272BBD">
        <w:rPr>
          <w:rFonts w:ascii="Times New Roman" w:hAnsi="Times New Roman" w:cs="Times New Roman"/>
          <w:sz w:val="28"/>
          <w:szCs w:val="28"/>
        </w:rPr>
        <w:t>, от 23.09.2021 №747</w:t>
      </w:r>
      <w:bookmarkStart w:id="0" w:name="_GoBack"/>
      <w:bookmarkEnd w:id="0"/>
      <w:r w:rsidRPr="00D3591E">
        <w:rPr>
          <w:rFonts w:ascii="Times New Roman" w:hAnsi="Times New Roman" w:cs="Times New Roman"/>
          <w:sz w:val="28"/>
          <w:szCs w:val="28"/>
        </w:rPr>
        <w:t>) следующие изменения:</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1.1. Позицию паспорта муниципальной </w:t>
      </w:r>
      <w:proofErr w:type="gramStart"/>
      <w:r w:rsidRPr="00D3591E">
        <w:rPr>
          <w:rFonts w:ascii="Times New Roman" w:hAnsi="Times New Roman" w:cs="Times New Roman"/>
          <w:sz w:val="28"/>
          <w:szCs w:val="28"/>
        </w:rPr>
        <w:t>программы  "</w:t>
      </w:r>
      <w:proofErr w:type="gramEnd"/>
      <w:r w:rsidRPr="00D3591E">
        <w:rPr>
          <w:rFonts w:ascii="Times New Roman" w:hAnsi="Times New Roman" w:cs="Times New Roman"/>
          <w:sz w:val="28"/>
          <w:szCs w:val="28"/>
        </w:rPr>
        <w:t xml:space="preserve">Объемы финансирования программы (с расшифровкой по источникам и годам финансирования)" изложить в следующей редакции: </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"ВСЕГО: 103 652 209,24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в том числе по годам:</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2018 год - 11 490 914,80 рублей, из которых:</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- 10 587 296,83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- 791 617,97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- 112 000,00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2019 год - 13 914 811,53 рублей, из которых:</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- 13 759 868,37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- 154 943,16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2020 год - 14 736 436,43 рублей, из которых: </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- 14 486 486,41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- 146 327,96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- 103 640,06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2021 год - 15 893 990,54 рублей, из которых:</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- 15 410 316,08 рублей;</w:t>
      </w:r>
    </w:p>
    <w:p w:rsidR="000373AB" w:rsidRDefault="000373AB" w:rsidP="00021505">
      <w:pPr>
        <w:spacing w:after="0" w:line="240" w:lineRule="auto"/>
        <w:jc w:val="both"/>
        <w:rPr>
          <w:rFonts w:ascii="Times New Roman" w:hAnsi="Times New Roman" w:cs="Times New Roman"/>
          <w:sz w:val="28"/>
          <w:szCs w:val="28"/>
        </w:rPr>
      </w:pP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- 155 659,79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- 157 232,08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- 170 782,59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2022 год - 15 381 279,70 рублей, из которых: </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- 15 033 104,57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- 151 849,54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- 153 383,37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- 42 942,22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2023 год - 15 269 105,02 рублей, из которых:</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- 14 965 249,83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- 151 164,14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- 152 691,05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2024 год - 16 965 671,22 рублей, из которых:</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- 16 628 054,36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- 167 960,15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- 169 656,71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1.2. Пункт VII муниципальной программы "Объемы и источники финансирования муниципальной программы" изложить в следующей редакции: "Общий объем ассигнований на реализацию программы формируется за счет средств областного бюджета и бюджета </w:t>
      </w:r>
      <w:proofErr w:type="spellStart"/>
      <w:r w:rsidRPr="00D3591E">
        <w:rPr>
          <w:rFonts w:ascii="Times New Roman" w:hAnsi="Times New Roman" w:cs="Times New Roman"/>
          <w:sz w:val="28"/>
          <w:szCs w:val="28"/>
        </w:rPr>
        <w:t>Новозыбковской</w:t>
      </w:r>
      <w:proofErr w:type="spellEnd"/>
      <w:r w:rsidRPr="00D3591E">
        <w:rPr>
          <w:rFonts w:ascii="Times New Roman" w:hAnsi="Times New Roman" w:cs="Times New Roman"/>
          <w:sz w:val="28"/>
          <w:szCs w:val="28"/>
        </w:rPr>
        <w:t xml:space="preserve"> городской администрации в размере 103 652 209,24 рублей, в том числе по годам:</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"2018 год - 11 490 914,80 рублей, из которых:</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- 10 587 296,83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- 791 617,97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- 112 000,00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2019 год - 13 914 811,53 рублей, из которых:</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- 13 759 868,37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- 154 943,16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2020 год - 14 736 436,43 рублей, из которых: </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- 14 486 486,41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- 146 327,96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- 103 640,06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2021 год - 15 893 990,54 рублей, из которых:</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- 15 410 316,08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- 155 659,79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- 157 232,08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- 170 782,59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2022 год - 15 381 279,70 рублей, из которых: </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- 15 033 104,57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- 151 849,54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- 153 383,37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- 42 942,22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2023 год - 15 269 105,02 рублей, из которых:</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- 14 965 249,83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- 151 164,14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- 152 691,05 рублей;</w:t>
      </w:r>
    </w:p>
    <w:p w:rsidR="000373AB" w:rsidRDefault="000373AB" w:rsidP="00021505">
      <w:pPr>
        <w:spacing w:after="0" w:line="240" w:lineRule="auto"/>
        <w:jc w:val="both"/>
        <w:rPr>
          <w:rFonts w:ascii="Times New Roman" w:hAnsi="Times New Roman" w:cs="Times New Roman"/>
          <w:sz w:val="28"/>
          <w:szCs w:val="28"/>
        </w:rPr>
      </w:pP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2024 год - 16 965 671,22 рублей, из которых:</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- 16 628 054,36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- 167 960,15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- 169 656,71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1.3. В Приложении № 6 "План реализации муниципальной программы "Формирование современной городской среды" на 2018-2024 годы на </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территории </w:t>
      </w:r>
      <w:proofErr w:type="spellStart"/>
      <w:r w:rsidRPr="00D3591E">
        <w:rPr>
          <w:rFonts w:ascii="Times New Roman" w:hAnsi="Times New Roman" w:cs="Times New Roman"/>
          <w:sz w:val="28"/>
          <w:szCs w:val="28"/>
        </w:rPr>
        <w:t>Новозыбковского</w:t>
      </w:r>
      <w:proofErr w:type="spellEnd"/>
      <w:r w:rsidRPr="00D3591E">
        <w:rPr>
          <w:rFonts w:ascii="Times New Roman" w:hAnsi="Times New Roman" w:cs="Times New Roman"/>
          <w:sz w:val="28"/>
          <w:szCs w:val="28"/>
        </w:rPr>
        <w:t xml:space="preserve"> городского округа Брянской области" внести изменение в итоговый объём средств на реализацию </w:t>
      </w:r>
      <w:proofErr w:type="gramStart"/>
      <w:r w:rsidRPr="00D3591E">
        <w:rPr>
          <w:rFonts w:ascii="Times New Roman" w:hAnsi="Times New Roman" w:cs="Times New Roman"/>
          <w:sz w:val="28"/>
          <w:szCs w:val="28"/>
        </w:rPr>
        <w:t>программы  по</w:t>
      </w:r>
      <w:proofErr w:type="gramEnd"/>
      <w:r w:rsidRPr="00D3591E">
        <w:rPr>
          <w:rFonts w:ascii="Times New Roman" w:hAnsi="Times New Roman" w:cs="Times New Roman"/>
          <w:sz w:val="28"/>
          <w:szCs w:val="28"/>
        </w:rPr>
        <w:t xml:space="preserve"> источникам финансирования:</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"2018 год - 11 490 914,80 рублей, из которых:</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- 10 587 296,83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- 791 617,97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- 112 000,00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2019 год - 13 914 811,53 рублей, из которых:</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- 13 759 868,37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- 154 943,16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2020 год - 14 736 436,43 рублей, из которых: </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- 14 486 486,41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- 146 327,96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- 103 640,06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2021 год - 15 893 990,54 рублей, из которых:</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- 15 410 316,08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- 155 659,79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- 157 232,08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- 170 782,59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2022 год - 15 381 279,70 рублей, из которых: </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- 15 033 104,57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- 151 849,54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- 153 383,37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- 42 942,22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2023 год - 15 269 105,02 рублей, из которых:</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- 14 965 249,83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- 151 164,14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- 152 691,05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2024 год - 16 965 671,22 рублей, из которых:</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- 16 628 054,36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- 167 960,15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- 169 656,71 рублей.".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2.Настоящее постановление разместить на официальном сайте </w:t>
      </w:r>
      <w:proofErr w:type="spellStart"/>
      <w:r w:rsidRPr="00D3591E">
        <w:rPr>
          <w:rFonts w:ascii="Times New Roman" w:hAnsi="Times New Roman" w:cs="Times New Roman"/>
          <w:sz w:val="28"/>
          <w:szCs w:val="28"/>
        </w:rPr>
        <w:t>Новозыбковской</w:t>
      </w:r>
      <w:proofErr w:type="spellEnd"/>
      <w:r w:rsidRPr="00D3591E">
        <w:rPr>
          <w:rFonts w:ascii="Times New Roman" w:hAnsi="Times New Roman" w:cs="Times New Roman"/>
          <w:sz w:val="28"/>
          <w:szCs w:val="28"/>
        </w:rPr>
        <w:t xml:space="preserve"> городской администрации.</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         3.Контроль за выполнением настоящего постановления возложить на первого заместителя главы </w:t>
      </w:r>
      <w:proofErr w:type="spellStart"/>
      <w:r w:rsidRPr="00D3591E">
        <w:rPr>
          <w:rFonts w:ascii="Times New Roman" w:hAnsi="Times New Roman" w:cs="Times New Roman"/>
          <w:sz w:val="28"/>
          <w:szCs w:val="28"/>
        </w:rPr>
        <w:t>Новозыбковской</w:t>
      </w:r>
      <w:proofErr w:type="spellEnd"/>
      <w:r w:rsidRPr="00D3591E">
        <w:rPr>
          <w:rFonts w:ascii="Times New Roman" w:hAnsi="Times New Roman" w:cs="Times New Roman"/>
          <w:sz w:val="28"/>
          <w:szCs w:val="28"/>
        </w:rPr>
        <w:t xml:space="preserve"> городской администрации В.М. </w:t>
      </w:r>
      <w:proofErr w:type="spellStart"/>
      <w:r w:rsidRPr="00D3591E">
        <w:rPr>
          <w:rFonts w:ascii="Times New Roman" w:hAnsi="Times New Roman" w:cs="Times New Roman"/>
          <w:sz w:val="28"/>
          <w:szCs w:val="28"/>
        </w:rPr>
        <w:t>Деньгуба</w:t>
      </w:r>
      <w:proofErr w:type="spellEnd"/>
      <w:r w:rsidRPr="00D3591E">
        <w:rPr>
          <w:rFonts w:ascii="Times New Roman" w:hAnsi="Times New Roman" w:cs="Times New Roman"/>
          <w:sz w:val="28"/>
          <w:szCs w:val="28"/>
        </w:rPr>
        <w:t>.</w:t>
      </w:r>
    </w:p>
    <w:p w:rsidR="00D3591E" w:rsidRPr="00D3591E" w:rsidRDefault="00FE71E5" w:rsidP="00021505">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Врио</w:t>
      </w:r>
      <w:proofErr w:type="spellEnd"/>
      <w:r>
        <w:rPr>
          <w:rFonts w:ascii="Times New Roman" w:hAnsi="Times New Roman" w:cs="Times New Roman"/>
          <w:sz w:val="28"/>
          <w:szCs w:val="28"/>
        </w:rPr>
        <w:t xml:space="preserve"> главы</w:t>
      </w:r>
      <w:r w:rsidR="00D3591E" w:rsidRPr="00D3591E">
        <w:rPr>
          <w:rFonts w:ascii="Times New Roman" w:hAnsi="Times New Roman" w:cs="Times New Roman"/>
          <w:sz w:val="28"/>
          <w:szCs w:val="28"/>
        </w:rPr>
        <w:t xml:space="preserve"> </w:t>
      </w:r>
      <w:proofErr w:type="spellStart"/>
      <w:r w:rsidR="00D3591E" w:rsidRPr="00D3591E">
        <w:rPr>
          <w:rFonts w:ascii="Times New Roman" w:hAnsi="Times New Roman" w:cs="Times New Roman"/>
          <w:sz w:val="28"/>
          <w:szCs w:val="28"/>
        </w:rPr>
        <w:t>Новозыбковской</w:t>
      </w:r>
      <w:proofErr w:type="spellEnd"/>
      <w:r w:rsidR="00D3591E" w:rsidRPr="00D3591E">
        <w:rPr>
          <w:rFonts w:ascii="Times New Roman" w:hAnsi="Times New Roman" w:cs="Times New Roman"/>
          <w:sz w:val="28"/>
          <w:szCs w:val="28"/>
        </w:rPr>
        <w:t xml:space="preserve"> городской</w:t>
      </w:r>
    </w:p>
    <w:p w:rsidR="00D3591E" w:rsidRPr="00D3591E" w:rsidRDefault="00D3591E" w:rsidP="00021505">
      <w:pPr>
        <w:spacing w:after="0" w:line="240" w:lineRule="auto"/>
        <w:jc w:val="both"/>
        <w:rPr>
          <w:rFonts w:ascii="Times New Roman" w:hAnsi="Times New Roman" w:cs="Times New Roman"/>
          <w:sz w:val="28"/>
          <w:szCs w:val="28"/>
        </w:rPr>
      </w:pPr>
      <w:r w:rsidRPr="00D3591E">
        <w:rPr>
          <w:rFonts w:ascii="Times New Roman" w:hAnsi="Times New Roman" w:cs="Times New Roman"/>
          <w:sz w:val="28"/>
          <w:szCs w:val="28"/>
        </w:rPr>
        <w:t xml:space="preserve">администрации                                                                           </w:t>
      </w:r>
      <w:proofErr w:type="spellStart"/>
      <w:r w:rsidR="00FE71E5">
        <w:rPr>
          <w:rFonts w:ascii="Times New Roman" w:hAnsi="Times New Roman" w:cs="Times New Roman"/>
          <w:sz w:val="28"/>
          <w:szCs w:val="28"/>
        </w:rPr>
        <w:t>А.В.Небылица</w:t>
      </w:r>
      <w:proofErr w:type="spellEnd"/>
    </w:p>
    <w:p w:rsidR="00D3591E" w:rsidRPr="00D3591E" w:rsidRDefault="00F40A45" w:rsidP="000215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Грек Н.В.</w:t>
      </w:r>
    </w:p>
    <w:p w:rsidR="00D3591E" w:rsidRPr="000373AB" w:rsidRDefault="00D3591E" w:rsidP="00021505">
      <w:pPr>
        <w:spacing w:after="0" w:line="240" w:lineRule="auto"/>
        <w:jc w:val="both"/>
        <w:rPr>
          <w:rFonts w:ascii="Times New Roman" w:hAnsi="Times New Roman" w:cs="Times New Roman"/>
          <w:sz w:val="24"/>
          <w:szCs w:val="24"/>
        </w:rPr>
      </w:pPr>
      <w:r w:rsidRPr="000373AB">
        <w:rPr>
          <w:rFonts w:ascii="Times New Roman" w:hAnsi="Times New Roman" w:cs="Times New Roman"/>
          <w:sz w:val="24"/>
          <w:szCs w:val="24"/>
        </w:rPr>
        <w:t>5-69-54</w:t>
      </w:r>
    </w:p>
    <w:p w:rsidR="00F40A45" w:rsidRDefault="00F40A45" w:rsidP="00021505">
      <w:pPr>
        <w:spacing w:after="0" w:line="240" w:lineRule="auto"/>
        <w:jc w:val="both"/>
        <w:rPr>
          <w:rFonts w:ascii="Times New Roman" w:hAnsi="Times New Roman" w:cs="Times New Roman"/>
          <w:sz w:val="28"/>
          <w:szCs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3E21F6">
        <w:rPr>
          <w:rFonts w:ascii="Times New Roman" w:eastAsia="Times New Roman" w:hAnsi="Times New Roman" w:cs="Times New Roman"/>
          <w:color w:val="000000"/>
          <w:sz w:val="28"/>
        </w:rPr>
        <w:t>ПРИЛОЖЕНИЕ:</w:t>
      </w:r>
    </w:p>
    <w:p w:rsidR="00753F8B" w:rsidRPr="003E21F6" w:rsidRDefault="00753F8B" w:rsidP="00753F8B">
      <w:pPr>
        <w:spacing w:after="0" w:line="256" w:lineRule="auto"/>
        <w:rPr>
          <w:rFonts w:ascii="Times New Roman" w:eastAsia="Times New Roman" w:hAnsi="Times New Roman" w:cs="Times New Roman"/>
          <w:color w:val="000000"/>
          <w:sz w:val="28"/>
        </w:rPr>
      </w:pPr>
    </w:p>
    <w:p w:rsidR="00753F8B" w:rsidRPr="00506BA2" w:rsidRDefault="00753F8B" w:rsidP="00753F8B">
      <w:pPr>
        <w:spacing w:after="0" w:line="256" w:lineRule="auto"/>
        <w:ind w:left="49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 постановлению</w:t>
      </w:r>
      <w:r w:rsidRPr="00506BA2">
        <w:rPr>
          <w:rFonts w:ascii="Times New Roman" w:eastAsia="Times New Roman" w:hAnsi="Times New Roman" w:cs="Times New Roman"/>
          <w:color w:val="000000"/>
          <w:sz w:val="20"/>
          <w:szCs w:val="20"/>
        </w:rPr>
        <w:t xml:space="preserve"> главы администрации</w:t>
      </w:r>
    </w:p>
    <w:p w:rsidR="00753F8B" w:rsidRDefault="00753F8B" w:rsidP="00753F8B">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города от   29.08.2019 г.       №563</w:t>
      </w:r>
    </w:p>
    <w:p w:rsidR="00753F8B" w:rsidRDefault="00753F8B" w:rsidP="00753F8B">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 учетом внесенных изменений постановлениями</w:t>
      </w:r>
    </w:p>
    <w:p w:rsidR="00753F8B" w:rsidRPr="001B7C8C"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 xml:space="preserve">от 02.12.2019 № 853; от 30.12.2019 №941; </w:t>
      </w:r>
    </w:p>
    <w:p w:rsidR="00753F8B" w:rsidRPr="001B7C8C"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proofErr w:type="gramStart"/>
      <w:r w:rsidRPr="001B7C8C">
        <w:rPr>
          <w:rFonts w:ascii="Times New Roman" w:eastAsia="Times New Roman" w:hAnsi="Times New Roman" w:cs="Times New Roman"/>
          <w:color w:val="000000" w:themeColor="text1"/>
          <w:sz w:val="20"/>
          <w:szCs w:val="20"/>
        </w:rPr>
        <w:t>от  27.03.2020</w:t>
      </w:r>
      <w:proofErr w:type="gramEnd"/>
      <w:r w:rsidRPr="001B7C8C">
        <w:rPr>
          <w:rFonts w:ascii="Times New Roman" w:eastAsia="Times New Roman" w:hAnsi="Times New Roman" w:cs="Times New Roman"/>
          <w:color w:val="000000" w:themeColor="text1"/>
          <w:sz w:val="20"/>
          <w:szCs w:val="20"/>
        </w:rPr>
        <w:t xml:space="preserve"> №297; от 28.07.2020 г. №518, </w:t>
      </w:r>
    </w:p>
    <w:p w:rsidR="00753F8B" w:rsidRPr="001B7C8C"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от     02.11.2020 г. №822, от 30.12.2020 г. №991;</w:t>
      </w:r>
    </w:p>
    <w:p w:rsidR="00753F8B"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от 15.06.2021 г. №479; от 28.07.2021 г. №607</w:t>
      </w:r>
      <w:r>
        <w:rPr>
          <w:rFonts w:ascii="Times New Roman" w:eastAsia="Times New Roman" w:hAnsi="Times New Roman" w:cs="Times New Roman"/>
          <w:color w:val="000000" w:themeColor="text1"/>
          <w:sz w:val="20"/>
          <w:szCs w:val="20"/>
        </w:rPr>
        <w:t>;</w:t>
      </w:r>
    </w:p>
    <w:p w:rsidR="00753F8B" w:rsidRPr="001B7C8C"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от 23.09.2021 г. №747; от 29.12.2021г. №1137</w:t>
      </w:r>
    </w:p>
    <w:p w:rsidR="00753F8B" w:rsidRDefault="00753F8B" w:rsidP="00753F8B">
      <w:pPr>
        <w:spacing w:after="0" w:line="240" w:lineRule="auto"/>
        <w:rPr>
          <w:rFonts w:ascii="Times New Roman" w:eastAsia="Times New Roman" w:hAnsi="Times New Roman" w:cs="Times New Roman"/>
          <w:color w:val="000000"/>
          <w:sz w:val="28"/>
          <w:szCs w:val="28"/>
        </w:rPr>
      </w:pPr>
    </w:p>
    <w:p w:rsidR="00753F8B" w:rsidRDefault="00753F8B" w:rsidP="00753F8B">
      <w:pPr>
        <w:spacing w:after="0" w:line="240" w:lineRule="auto"/>
        <w:rPr>
          <w:rFonts w:ascii="Times New Roman" w:eastAsia="Times New Roman" w:hAnsi="Times New Roman" w:cs="Times New Roman"/>
          <w:color w:val="000000"/>
          <w:sz w:val="28"/>
          <w:szCs w:val="28"/>
        </w:rPr>
      </w:pPr>
    </w:p>
    <w:p w:rsidR="00753F8B" w:rsidRDefault="00753F8B" w:rsidP="00753F8B">
      <w:pPr>
        <w:spacing w:after="0" w:line="240" w:lineRule="auto"/>
        <w:rPr>
          <w:rFonts w:ascii="Times New Roman" w:eastAsia="Times New Roman" w:hAnsi="Times New Roman" w:cs="Times New Roman"/>
          <w:color w:val="000000"/>
          <w:sz w:val="28"/>
          <w:szCs w:val="28"/>
        </w:rPr>
      </w:pPr>
    </w:p>
    <w:p w:rsidR="00753F8B" w:rsidRPr="00255E82" w:rsidRDefault="00753F8B" w:rsidP="00753F8B">
      <w:pPr>
        <w:tabs>
          <w:tab w:val="left" w:pos="633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b/>
        <w:t xml:space="preserve">       </w:t>
      </w:r>
    </w:p>
    <w:p w:rsidR="00753F8B" w:rsidRPr="00506BA2" w:rsidRDefault="00753F8B" w:rsidP="00753F8B">
      <w:pPr>
        <w:spacing w:after="0"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rPr>
        <w:t xml:space="preserve">                                                                       </w:t>
      </w:r>
      <w:r w:rsidRPr="00506BA2">
        <w:rPr>
          <w:rFonts w:ascii="Times New Roman" w:eastAsia="Times New Roman" w:hAnsi="Times New Roman" w:cs="Times New Roman"/>
          <w:color w:val="000000"/>
          <w:sz w:val="24"/>
          <w:szCs w:val="24"/>
        </w:rPr>
        <w:t xml:space="preserve">                                                     </w:t>
      </w:r>
    </w:p>
    <w:p w:rsidR="00753F8B" w:rsidRDefault="00753F8B" w:rsidP="00753F8B">
      <w:pPr>
        <w:spacing w:after="0" w:line="256" w:lineRule="auto"/>
        <w:rPr>
          <w:rFonts w:ascii="Times New Roman" w:eastAsia="Times New Roman" w:hAnsi="Times New Roman" w:cs="Times New Roman"/>
          <w:b/>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753F8B" w:rsidRDefault="00753F8B" w:rsidP="00753F8B">
      <w:pPr>
        <w:spacing w:after="7" w:line="256" w:lineRule="auto"/>
        <w:ind w:left="70"/>
        <w:jc w:val="center"/>
        <w:rPr>
          <w:rFonts w:ascii="Times New Roman" w:eastAsia="Times New Roman" w:hAnsi="Times New Roman" w:cs="Times New Roman"/>
          <w:color w:val="000000"/>
          <w:sz w:val="28"/>
        </w:rPr>
      </w:pPr>
    </w:p>
    <w:p w:rsidR="00753F8B" w:rsidRDefault="000373AB" w:rsidP="00753F8B">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w:t>
      </w:r>
      <w:r w:rsidR="00753F8B">
        <w:rPr>
          <w:rFonts w:ascii="Times New Roman" w:eastAsia="Times New Roman" w:hAnsi="Times New Roman" w:cs="Times New Roman"/>
          <w:color w:val="000000"/>
          <w:sz w:val="32"/>
        </w:rPr>
        <w:t>ЦИПАЛЬНАЯ ПРОГРАММА</w:t>
      </w:r>
    </w:p>
    <w:p w:rsidR="00753F8B" w:rsidRDefault="00753F8B" w:rsidP="00753F8B">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НОВОЗЫБКОВСКОГО ГОРОДСКОГО ОКРУГА БРЯНСКОЙ ОБЛАСТИ</w:t>
      </w:r>
    </w:p>
    <w:p w:rsidR="00753F8B" w:rsidRDefault="00753F8B" w:rsidP="00753F8B">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753F8B" w:rsidRDefault="00753F8B" w:rsidP="00753F8B">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2018-2024 годы</w:t>
      </w:r>
    </w:p>
    <w:p w:rsidR="00753F8B" w:rsidRDefault="00753F8B" w:rsidP="00753F8B">
      <w:pPr>
        <w:spacing w:after="0" w:line="360" w:lineRule="auto"/>
        <w:ind w:left="4536" w:right="4466"/>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Новозыбковский</w:t>
      </w:r>
      <w:proofErr w:type="spellEnd"/>
      <w:r>
        <w:rPr>
          <w:rFonts w:ascii="Times New Roman" w:eastAsia="Times New Roman" w:hAnsi="Times New Roman" w:cs="Times New Roman"/>
          <w:color w:val="000000"/>
          <w:sz w:val="28"/>
        </w:rPr>
        <w:t xml:space="preserve"> городской округ Брянской области</w:t>
      </w: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ПАСПОРТ</w:t>
      </w:r>
    </w:p>
    <w:p w:rsidR="00753F8B" w:rsidRDefault="00753F8B" w:rsidP="00753F8B">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муниципальной программы </w:t>
      </w:r>
      <w:proofErr w:type="spellStart"/>
      <w:r>
        <w:rPr>
          <w:rFonts w:ascii="Times New Roman" w:eastAsia="Times New Roman" w:hAnsi="Times New Roman" w:cs="Times New Roman"/>
          <w:color w:val="000000"/>
          <w:sz w:val="28"/>
        </w:rPr>
        <w:t>Новозыбковского</w:t>
      </w:r>
      <w:proofErr w:type="spellEnd"/>
      <w:r>
        <w:rPr>
          <w:rFonts w:ascii="Times New Roman" w:eastAsia="Times New Roman" w:hAnsi="Times New Roman" w:cs="Times New Roman"/>
          <w:color w:val="000000"/>
          <w:sz w:val="28"/>
        </w:rPr>
        <w:t xml:space="preserve"> городского округа Брянской области</w:t>
      </w:r>
    </w:p>
    <w:p w:rsidR="00753F8B" w:rsidRDefault="00753F8B" w:rsidP="00753F8B">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753F8B" w:rsidRDefault="00753F8B" w:rsidP="00753F8B">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2018-2024 годы</w:t>
      </w: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753F8B" w:rsidTr="0015769E">
        <w:trPr>
          <w:trHeight w:val="960"/>
        </w:trPr>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753F8B" w:rsidRDefault="00753F8B" w:rsidP="0015769E">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«Формирование современной городской среды на 2018-2024 год» на территории </w:t>
            </w:r>
            <w:proofErr w:type="spellStart"/>
            <w:r>
              <w:rPr>
                <w:rFonts w:ascii="Times New Roman" w:eastAsia="Calibri" w:hAnsi="Times New Roman" w:cs="Times New Roman"/>
                <w:sz w:val="28"/>
                <w:szCs w:val="28"/>
              </w:rPr>
              <w:t>Новозыбковского</w:t>
            </w:r>
            <w:proofErr w:type="spellEnd"/>
            <w:r>
              <w:rPr>
                <w:rFonts w:ascii="Times New Roman" w:eastAsia="Calibri" w:hAnsi="Times New Roman" w:cs="Times New Roman"/>
                <w:sz w:val="28"/>
                <w:szCs w:val="28"/>
              </w:rPr>
              <w:t xml:space="preserve"> городского округа Брянской области</w:t>
            </w:r>
          </w:p>
          <w:p w:rsidR="00753F8B" w:rsidRDefault="00753F8B" w:rsidP="0015769E">
            <w:pPr>
              <w:widowControl w:val="0"/>
              <w:spacing w:after="0" w:line="240" w:lineRule="auto"/>
              <w:rPr>
                <w:rFonts w:ascii="Times New Roman" w:eastAsia="Calibri" w:hAnsi="Times New Roman" w:cs="Times New Roman"/>
                <w:sz w:val="28"/>
                <w:szCs w:val="28"/>
              </w:rPr>
            </w:pPr>
          </w:p>
        </w:tc>
      </w:tr>
      <w:tr w:rsidR="00753F8B" w:rsidTr="0015769E">
        <w:trPr>
          <w:trHeight w:val="572"/>
        </w:trPr>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Новозыбковская</w:t>
            </w:r>
            <w:proofErr w:type="spellEnd"/>
            <w:r>
              <w:rPr>
                <w:rFonts w:ascii="Times New Roman" w:eastAsia="Times New Roman" w:hAnsi="Times New Roman" w:cs="Times New Roman"/>
                <w:sz w:val="28"/>
                <w:szCs w:val="28"/>
              </w:rPr>
              <w:t xml:space="preserve"> городская администрация</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Pr="00107968" w:rsidRDefault="00753F8B" w:rsidP="0015769E">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 xml:space="preserve">Обеспечение и повышение комфортности проживания граждан 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w:t>
            </w:r>
            <w:r w:rsidRPr="00107968">
              <w:rPr>
                <w:rFonts w:ascii="Times New Roman" w:hAnsi="Times New Roman" w:cs="Times New Roman"/>
                <w:sz w:val="28"/>
                <w:szCs w:val="28"/>
              </w:rPr>
              <w:t>.</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753F8B" w:rsidRDefault="00753F8B" w:rsidP="0015769E">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территорий общего пользования.</w:t>
            </w:r>
          </w:p>
          <w:p w:rsidR="00753F8B" w:rsidRPr="00077790" w:rsidRDefault="00753F8B" w:rsidP="0015769E">
            <w:pPr>
              <w:pStyle w:val="ConsNormal"/>
              <w:widowControl/>
              <w:tabs>
                <w:tab w:val="left" w:pos="7002"/>
              </w:tabs>
              <w:ind w:right="252" w:firstLine="0"/>
              <w:jc w:val="both"/>
              <w:rPr>
                <w:rFonts w:ascii="Times New Roman" w:hAnsi="Times New Roman" w:cs="Times New Roman"/>
                <w:sz w:val="28"/>
                <w:szCs w:val="28"/>
              </w:rPr>
            </w:pP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lastRenderedPageBreak/>
              <w:t>Увеличение доли благоустроенных дворовых территорий от общего количества дворовых территорий</w:t>
            </w:r>
            <w:r>
              <w:rPr>
                <w:rFonts w:ascii="Times New Roman" w:eastAsia="Times New Roman" w:hAnsi="Times New Roman" w:cs="Times New Roman"/>
                <w:sz w:val="28"/>
                <w:szCs w:val="28"/>
              </w:rPr>
              <w:t>;</w:t>
            </w:r>
          </w:p>
          <w:p w:rsidR="00753F8B" w:rsidRPr="00973111"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753F8B" w:rsidRDefault="00753F8B" w:rsidP="0015769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Период реализации программы: 2018-2024 год </w:t>
            </w:r>
          </w:p>
          <w:p w:rsidR="00753F8B" w:rsidRDefault="00753F8B" w:rsidP="0015769E">
            <w:pPr>
              <w:spacing w:after="0" w:line="240" w:lineRule="auto"/>
              <w:jc w:val="both"/>
              <w:rPr>
                <w:rFonts w:ascii="Times New Roman" w:eastAsia="Calibri" w:hAnsi="Times New Roman" w:cs="Times New Roman"/>
                <w:sz w:val="28"/>
                <w:szCs w:val="28"/>
              </w:rPr>
            </w:pPr>
          </w:p>
        </w:tc>
      </w:tr>
      <w:tr w:rsidR="00753F8B" w:rsidTr="0015769E">
        <w:tc>
          <w:tcPr>
            <w:tcW w:w="2993" w:type="dxa"/>
            <w:tcBorders>
              <w:top w:val="single" w:sz="4" w:space="0" w:color="auto"/>
              <w:left w:val="single" w:sz="4" w:space="0" w:color="auto"/>
              <w:bottom w:val="single" w:sz="4" w:space="0" w:color="auto"/>
              <w:right w:val="single" w:sz="4" w:space="0" w:color="auto"/>
            </w:tcBorders>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 расшифровкой по источникам и годам финансирования)</w:t>
            </w:r>
          </w:p>
          <w:p w:rsidR="00753F8B" w:rsidRDefault="00753F8B" w:rsidP="0015769E">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15769E">
              <w:rPr>
                <w:rFonts w:ascii="Times New Roman" w:eastAsia="Times New Roman" w:hAnsi="Times New Roman" w:cs="Times New Roman"/>
                <w:color w:val="000000" w:themeColor="text1"/>
                <w:sz w:val="28"/>
                <w:szCs w:val="28"/>
              </w:rPr>
              <w:t>103</w:t>
            </w:r>
            <w:r w:rsidR="00F22E08">
              <w:rPr>
                <w:rFonts w:ascii="Times New Roman" w:eastAsia="Times New Roman" w:hAnsi="Times New Roman" w:cs="Times New Roman"/>
                <w:color w:val="000000" w:themeColor="text1"/>
                <w:sz w:val="28"/>
                <w:szCs w:val="28"/>
              </w:rPr>
              <w:t xml:space="preserve"> 652 209,24</w:t>
            </w:r>
            <w:r w:rsidRPr="0048535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2018 год –</w:t>
            </w:r>
            <w:r>
              <w:rPr>
                <w:rFonts w:ascii="Times New Roman" w:eastAsia="Times New Roman" w:hAnsi="Times New Roman" w:cs="Times New Roman"/>
                <w:color w:val="000000" w:themeColor="text1"/>
                <w:sz w:val="28"/>
                <w:szCs w:val="28"/>
              </w:rPr>
              <w:t xml:space="preserve">11 490 914,8 </w:t>
            </w:r>
            <w:r>
              <w:rPr>
                <w:rFonts w:ascii="Times New Roman" w:eastAsia="Times New Roman" w:hAnsi="Times New Roman" w:cs="Times New Roman"/>
                <w:sz w:val="28"/>
                <w:szCs w:val="28"/>
              </w:rPr>
              <w:t>рублей, из которых:</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10 587 296,83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бюджет- 791 617,97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источники- 112 000,00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2019 год –</w:t>
            </w:r>
            <w:r>
              <w:rPr>
                <w:rFonts w:ascii="Times New Roman" w:eastAsia="Times New Roman" w:hAnsi="Times New Roman" w:cs="Times New Roman"/>
                <w:color w:val="000000" w:themeColor="text1"/>
                <w:sz w:val="28"/>
                <w:szCs w:val="28"/>
              </w:rPr>
              <w:t>13 914 811,</w:t>
            </w:r>
            <w:proofErr w:type="gramStart"/>
            <w:r>
              <w:rPr>
                <w:rFonts w:ascii="Times New Roman" w:eastAsia="Times New Roman" w:hAnsi="Times New Roman" w:cs="Times New Roman"/>
                <w:color w:val="000000" w:themeColor="text1"/>
                <w:sz w:val="28"/>
                <w:szCs w:val="28"/>
              </w:rPr>
              <w:t xml:space="preserve">53 </w:t>
            </w:r>
            <w:r>
              <w:rPr>
                <w:rFonts w:ascii="Times New Roman" w:eastAsia="Times New Roman" w:hAnsi="Times New Roman" w:cs="Times New Roman"/>
                <w:sz w:val="28"/>
                <w:szCs w:val="28"/>
              </w:rPr>
              <w:t xml:space="preserve"> рублей</w:t>
            </w:r>
            <w:proofErr w:type="gramEnd"/>
            <w:r>
              <w:rPr>
                <w:rFonts w:ascii="Times New Roman" w:eastAsia="Times New Roman" w:hAnsi="Times New Roman" w:cs="Times New Roman"/>
                <w:sz w:val="28"/>
                <w:szCs w:val="28"/>
              </w:rPr>
              <w:t>, из которых:</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–13 759 868,</w:t>
            </w:r>
            <w:proofErr w:type="gramStart"/>
            <w:r>
              <w:rPr>
                <w:rFonts w:ascii="Times New Roman" w:eastAsia="Times New Roman" w:hAnsi="Times New Roman" w:cs="Times New Roman"/>
                <w:sz w:val="28"/>
                <w:szCs w:val="28"/>
              </w:rPr>
              <w:t>37  рублей</w:t>
            </w:r>
            <w:proofErr w:type="gramEnd"/>
            <w:r>
              <w:rPr>
                <w:rFonts w:ascii="Times New Roman" w:eastAsia="Times New Roman" w:hAnsi="Times New Roman" w:cs="Times New Roman"/>
                <w:sz w:val="28"/>
                <w:szCs w:val="28"/>
              </w:rPr>
              <w:t>;</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154 943,16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2020 год – 14 736 436,43 рублей, из которых:</w:t>
            </w:r>
          </w:p>
          <w:p w:rsidR="00753F8B" w:rsidRDefault="00F22E08"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r w:rsidR="0091701B">
              <w:rPr>
                <w:rFonts w:ascii="Times New Roman" w:eastAsia="Times New Roman" w:hAnsi="Times New Roman" w:cs="Times New Roman"/>
                <w:sz w:val="28"/>
                <w:szCs w:val="28"/>
              </w:rPr>
              <w:t>14 486 486,41</w:t>
            </w:r>
            <w:r w:rsidR="00753F8B">
              <w:rPr>
                <w:rFonts w:ascii="Times New Roman" w:eastAsia="Times New Roman" w:hAnsi="Times New Roman" w:cs="Times New Roman"/>
                <w:sz w:val="28"/>
                <w:szCs w:val="28"/>
              </w:rPr>
              <w:t xml:space="preserve">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146 327,96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источники-103 640,06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2021 год – 15 893 990,</w:t>
            </w:r>
            <w:proofErr w:type="gramStart"/>
            <w:r>
              <w:rPr>
                <w:rFonts w:ascii="Times New Roman" w:eastAsia="Times New Roman" w:hAnsi="Times New Roman" w:cs="Times New Roman"/>
                <w:sz w:val="28"/>
                <w:szCs w:val="28"/>
              </w:rPr>
              <w:t>54</w:t>
            </w:r>
            <w:r w:rsidR="00F22E0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рублей</w:t>
            </w:r>
            <w:proofErr w:type="gramEnd"/>
            <w:r>
              <w:rPr>
                <w:rFonts w:ascii="Times New Roman" w:eastAsia="Times New Roman" w:hAnsi="Times New Roman" w:cs="Times New Roman"/>
                <w:sz w:val="28"/>
                <w:szCs w:val="28"/>
              </w:rPr>
              <w:t>, из которых:</w:t>
            </w:r>
          </w:p>
          <w:p w:rsidR="0091701B" w:rsidRDefault="0091701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бюджет- 15 410 316,08 рублей;</w:t>
            </w:r>
          </w:p>
          <w:p w:rsidR="00753F8B" w:rsidRDefault="00E02821"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proofErr w:type="gramStart"/>
            <w:r>
              <w:rPr>
                <w:rFonts w:ascii="Times New Roman" w:eastAsia="Times New Roman" w:hAnsi="Times New Roman" w:cs="Times New Roman"/>
                <w:sz w:val="28"/>
                <w:szCs w:val="28"/>
              </w:rPr>
              <w:t>155  659</w:t>
            </w:r>
            <w:proofErr w:type="gramEnd"/>
            <w:r>
              <w:rPr>
                <w:rFonts w:ascii="Times New Roman" w:eastAsia="Times New Roman" w:hAnsi="Times New Roman" w:cs="Times New Roman"/>
                <w:sz w:val="28"/>
                <w:szCs w:val="28"/>
              </w:rPr>
              <w:t>,79</w:t>
            </w:r>
            <w:r w:rsidR="00753F8B">
              <w:rPr>
                <w:rFonts w:ascii="Times New Roman" w:eastAsia="Times New Roman" w:hAnsi="Times New Roman" w:cs="Times New Roman"/>
                <w:sz w:val="28"/>
                <w:szCs w:val="28"/>
              </w:rPr>
              <w:t xml:space="preserve">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городской бюджет – 157 232,08 рублей; </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источники-170 782,59 рублей.</w:t>
            </w:r>
          </w:p>
          <w:p w:rsidR="00753F8B" w:rsidRDefault="00732497"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2022 год –15 381 279,70</w:t>
            </w:r>
            <w:r w:rsidR="00753F8B">
              <w:rPr>
                <w:rFonts w:ascii="Times New Roman" w:eastAsia="Times New Roman" w:hAnsi="Times New Roman" w:cs="Times New Roman"/>
                <w:sz w:val="28"/>
                <w:szCs w:val="28"/>
              </w:rPr>
              <w:t>* рублей, из которых:</w:t>
            </w:r>
          </w:p>
          <w:p w:rsidR="00732497" w:rsidRDefault="00732497"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бюджет- 15 033 104,57 рублей;</w:t>
            </w:r>
          </w:p>
          <w:p w:rsidR="00753F8B" w:rsidRDefault="00732497"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151 849,54</w:t>
            </w:r>
            <w:r w:rsidR="00753F8B">
              <w:rPr>
                <w:rFonts w:ascii="Times New Roman" w:eastAsia="Times New Roman" w:hAnsi="Times New Roman" w:cs="Times New Roman"/>
                <w:sz w:val="28"/>
                <w:szCs w:val="28"/>
              </w:rPr>
              <w:t xml:space="preserve"> рублей;</w:t>
            </w:r>
          </w:p>
          <w:p w:rsidR="00753F8B" w:rsidRDefault="00732497"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153</w:t>
            </w:r>
            <w:r w:rsidR="00753F8B">
              <w:rPr>
                <w:rFonts w:ascii="Times New Roman" w:eastAsia="Times New Roman" w:hAnsi="Times New Roman" w:cs="Times New Roman"/>
                <w:sz w:val="28"/>
                <w:szCs w:val="28"/>
              </w:rPr>
              <w:t> </w:t>
            </w:r>
            <w:r>
              <w:rPr>
                <w:rFonts w:ascii="Times New Roman" w:eastAsia="Times New Roman" w:hAnsi="Times New Roman" w:cs="Times New Roman"/>
                <w:sz w:val="28"/>
                <w:szCs w:val="28"/>
              </w:rPr>
              <w:t>383,37</w:t>
            </w:r>
            <w:r w:rsidR="00753F8B">
              <w:rPr>
                <w:rFonts w:ascii="Times New Roman" w:eastAsia="Times New Roman" w:hAnsi="Times New Roman" w:cs="Times New Roman"/>
                <w:sz w:val="28"/>
                <w:szCs w:val="28"/>
              </w:rPr>
              <w:t xml:space="preserve"> рублей;</w:t>
            </w:r>
          </w:p>
          <w:p w:rsidR="00145320" w:rsidRDefault="00145320"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источники-42 942,22 рублей.</w:t>
            </w:r>
          </w:p>
          <w:p w:rsidR="009C7B3A" w:rsidRDefault="009C7B3A"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2023 год – 15 269 106,02</w:t>
            </w:r>
            <w:r w:rsidR="00753F8B">
              <w:rPr>
                <w:rFonts w:ascii="Times New Roman" w:eastAsia="Times New Roman" w:hAnsi="Times New Roman" w:cs="Times New Roman"/>
                <w:sz w:val="28"/>
                <w:szCs w:val="28"/>
              </w:rPr>
              <w:t>* рублей, из которых:</w:t>
            </w:r>
          </w:p>
          <w:p w:rsidR="009C7B3A" w:rsidRDefault="009C7B3A"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53F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федеральный бюджет- 14 965 249,83 рублей;</w:t>
            </w:r>
          </w:p>
          <w:p w:rsidR="00753F8B" w:rsidRDefault="009C7B3A"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151 164,14</w:t>
            </w:r>
            <w:r w:rsidR="00753F8B">
              <w:rPr>
                <w:rFonts w:ascii="Times New Roman" w:eastAsia="Times New Roman" w:hAnsi="Times New Roman" w:cs="Times New Roman"/>
                <w:sz w:val="28"/>
                <w:szCs w:val="28"/>
              </w:rPr>
              <w:t xml:space="preserve"> рублей;</w:t>
            </w:r>
          </w:p>
          <w:p w:rsidR="00753F8B" w:rsidRDefault="009C7B3A"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152 691,05</w:t>
            </w:r>
            <w:r w:rsidR="00753F8B">
              <w:rPr>
                <w:rFonts w:ascii="Times New Roman" w:eastAsia="Times New Roman" w:hAnsi="Times New Roman" w:cs="Times New Roman"/>
                <w:sz w:val="28"/>
                <w:szCs w:val="28"/>
              </w:rPr>
              <w:t xml:space="preserve"> рублей;</w:t>
            </w:r>
          </w:p>
          <w:p w:rsidR="00753F8B" w:rsidRDefault="009C7B3A"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16 965 671,22</w:t>
            </w:r>
            <w:r w:rsidR="00753F8B">
              <w:rPr>
                <w:rFonts w:ascii="Times New Roman" w:eastAsia="Times New Roman" w:hAnsi="Times New Roman" w:cs="Times New Roman"/>
                <w:sz w:val="28"/>
                <w:szCs w:val="28"/>
              </w:rPr>
              <w:t>* рублей</w:t>
            </w:r>
            <w:r>
              <w:rPr>
                <w:rFonts w:ascii="Times New Roman" w:eastAsia="Times New Roman" w:hAnsi="Times New Roman" w:cs="Times New Roman"/>
                <w:sz w:val="28"/>
                <w:szCs w:val="28"/>
              </w:rPr>
              <w:t>, из которых:</w:t>
            </w:r>
          </w:p>
          <w:p w:rsidR="009C7B3A" w:rsidRDefault="009C7B3A"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бюджет- 16 628 054,36 рублей;</w:t>
            </w:r>
          </w:p>
          <w:p w:rsidR="009C7B3A" w:rsidRDefault="009C7B3A"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167 960,15 рублей;</w:t>
            </w:r>
          </w:p>
          <w:p w:rsidR="009C7B3A" w:rsidRDefault="009C7B3A"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169 656,71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791 617,97 </w:t>
            </w:r>
            <w:r>
              <w:rPr>
                <w:rFonts w:ascii="Times New Roman" w:eastAsia="Times New Roman" w:hAnsi="Times New Roman" w:cs="Times New Roman"/>
                <w:sz w:val="28"/>
                <w:szCs w:val="28"/>
              </w:rPr>
              <w:t xml:space="preserve">рублей, </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–154 943,16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146 327,96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157 232,08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155 025,24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153 796,68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0,00 рублей</w:t>
            </w:r>
          </w:p>
          <w:p w:rsidR="00C26C9C" w:rsidRDefault="00C26C9C"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26C9C" w:rsidRDefault="00C26C9C"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753F8B" w:rsidRDefault="00753F8B" w:rsidP="0015769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год-112 000, 00 рублей,</w:t>
            </w:r>
          </w:p>
          <w:p w:rsidR="00753F8B" w:rsidRDefault="00753F8B" w:rsidP="0015769E">
            <w:pPr>
              <w:spacing w:after="0" w:line="240" w:lineRule="auto"/>
              <w:ind w:right="32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00C26C9C">
              <w:rPr>
                <w:rFonts w:ascii="Times New Roman" w:eastAsia="Times New Roman" w:hAnsi="Times New Roman" w:cs="Times New Roman"/>
                <w:color w:val="000000" w:themeColor="text1"/>
                <w:sz w:val="28"/>
                <w:szCs w:val="28"/>
              </w:rPr>
              <w:t>103 640, 06</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170 782, 59 рублей,</w:t>
            </w:r>
          </w:p>
          <w:p w:rsidR="00753F8B" w:rsidRDefault="00C26C9C"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42942,</w:t>
            </w:r>
            <w:proofErr w:type="gramStart"/>
            <w:r>
              <w:rPr>
                <w:rFonts w:ascii="Times New Roman" w:eastAsia="Times New Roman" w:hAnsi="Times New Roman" w:cs="Times New Roman"/>
                <w:sz w:val="28"/>
                <w:szCs w:val="28"/>
              </w:rPr>
              <w:t xml:space="preserve">22 </w:t>
            </w:r>
            <w:r w:rsidR="00753F8B">
              <w:rPr>
                <w:rFonts w:ascii="Times New Roman" w:eastAsia="Times New Roman" w:hAnsi="Times New Roman" w:cs="Times New Roman"/>
                <w:sz w:val="28"/>
                <w:szCs w:val="28"/>
              </w:rPr>
              <w:t xml:space="preserve"> рублей</w:t>
            </w:r>
            <w:proofErr w:type="gramEnd"/>
            <w:r w:rsidR="00753F8B">
              <w:rPr>
                <w:rFonts w:ascii="Times New Roman" w:eastAsia="Times New Roman" w:hAnsi="Times New Roman" w:cs="Times New Roman"/>
                <w:sz w:val="28"/>
                <w:szCs w:val="28"/>
              </w:rPr>
              <w:t>,</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753F8B" w:rsidRDefault="00753F8B" w:rsidP="0015769E">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2024 год – 0.0 * рублей</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Ожидаемые –конечные результаты(индикаторы) реализации  муниципальной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Показатели ожидаемых-  конечных результатов (индикаторов) реализации муниципальной  программы приведены в разделе </w:t>
            </w:r>
            <w:r>
              <w:rPr>
                <w:rFonts w:ascii="Times New Roman" w:eastAsia="Calibri" w:hAnsi="Times New Roman" w:cs="Times New Roman"/>
                <w:sz w:val="28"/>
                <w:szCs w:val="28"/>
                <w:lang w:val="en-US"/>
              </w:rPr>
              <w:t>V</w:t>
            </w:r>
            <w:r w:rsidRPr="00973111">
              <w:rPr>
                <w:rFonts w:ascii="Times New Roman" w:eastAsia="Calibri" w:hAnsi="Times New Roman" w:cs="Times New Roman"/>
                <w:sz w:val="28"/>
                <w:szCs w:val="28"/>
              </w:rPr>
              <w:t xml:space="preserve"> </w:t>
            </w:r>
            <w:r>
              <w:rPr>
                <w:rFonts w:ascii="Times New Roman" w:eastAsia="Calibri" w:hAnsi="Times New Roman" w:cs="Times New Roman"/>
                <w:sz w:val="28"/>
                <w:szCs w:val="28"/>
              </w:rPr>
              <w:t>к муниципальной программе</w:t>
            </w:r>
          </w:p>
        </w:tc>
      </w:tr>
    </w:tbl>
    <w:p w:rsidR="00753F8B" w:rsidRDefault="00753F8B" w:rsidP="00753F8B">
      <w:pPr>
        <w:spacing w:after="0"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
    <w:p w:rsidR="00753F8B" w:rsidRDefault="00753F8B" w:rsidP="00753F8B">
      <w:pPr>
        <w:spacing w:after="0" w:line="256" w:lineRule="auto"/>
        <w:jc w:val="both"/>
        <w:rPr>
          <w:rFonts w:ascii="Times New Roman" w:eastAsia="Times New Roman" w:hAnsi="Times New Roman" w:cs="Times New Roman"/>
          <w:color w:val="000000"/>
          <w:sz w:val="28"/>
          <w:szCs w:val="28"/>
        </w:rPr>
      </w:pPr>
    </w:p>
    <w:p w:rsidR="00753F8B" w:rsidRPr="007B2ECE" w:rsidRDefault="00753F8B" w:rsidP="00753F8B">
      <w:pPr>
        <w:ind w:right="910"/>
        <w:jc w:val="center"/>
        <w:rPr>
          <w:rFonts w:ascii="Times New Roman" w:eastAsia="Times New Roman" w:hAnsi="Times New Roman" w:cs="Times New Roman"/>
          <w:b/>
          <w:color w:val="000000"/>
          <w:sz w:val="28"/>
          <w:szCs w:val="28"/>
        </w:rPr>
      </w:pPr>
      <w:r w:rsidRPr="007B2ECE">
        <w:rPr>
          <w:rFonts w:ascii="Times New Roman" w:hAnsi="Times New Roman" w:cs="Times New Roman"/>
          <w:b/>
          <w:sz w:val="28"/>
          <w:szCs w:val="28"/>
        </w:rPr>
        <w:t>I. </w:t>
      </w:r>
      <w:r w:rsidRPr="007B2ECE">
        <w:rPr>
          <w:rFonts w:ascii="Times New Roman" w:eastAsia="Times New Roman" w:hAnsi="Times New Roman" w:cs="Times New Roman"/>
          <w:b/>
          <w:color w:val="000000"/>
          <w:sz w:val="28"/>
          <w:szCs w:val="28"/>
        </w:rPr>
        <w:t xml:space="preserve">Характеристика текущего состояния городской среды </w:t>
      </w:r>
      <w:r>
        <w:rPr>
          <w:rFonts w:ascii="Times New Roman" w:eastAsia="Times New Roman" w:hAnsi="Times New Roman" w:cs="Times New Roman"/>
          <w:b/>
          <w:color w:val="000000"/>
          <w:sz w:val="28"/>
          <w:szCs w:val="28"/>
        </w:rPr>
        <w:t xml:space="preserve">на территории </w:t>
      </w:r>
      <w:proofErr w:type="spellStart"/>
      <w:r>
        <w:rPr>
          <w:rFonts w:ascii="Times New Roman" w:eastAsia="Times New Roman" w:hAnsi="Times New Roman" w:cs="Times New Roman"/>
          <w:b/>
          <w:color w:val="000000"/>
          <w:sz w:val="28"/>
          <w:szCs w:val="28"/>
        </w:rPr>
        <w:t>Новозыбковского</w:t>
      </w:r>
      <w:proofErr w:type="spellEnd"/>
      <w:r>
        <w:rPr>
          <w:rFonts w:ascii="Times New Roman" w:eastAsia="Times New Roman" w:hAnsi="Times New Roman" w:cs="Times New Roman"/>
          <w:b/>
          <w:color w:val="000000"/>
          <w:sz w:val="28"/>
          <w:szCs w:val="28"/>
        </w:rPr>
        <w:t xml:space="preserve"> городского округа Брянской области</w:t>
      </w:r>
    </w:p>
    <w:p w:rsidR="00753F8B" w:rsidRDefault="00753F8B" w:rsidP="00753F8B">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w:t>
      </w:r>
    </w:p>
    <w:p w:rsidR="00753F8B" w:rsidRDefault="00753F8B" w:rsidP="00753F8B">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комфортной городской среды федерального уровня, приоритетами муниципальной политики в области благоустройства является комплексное </w:t>
      </w:r>
    </w:p>
    <w:p w:rsidR="00753F8B" w:rsidRDefault="00753F8B" w:rsidP="00753F8B">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современной городской инфраструктуры на основе единых подходов.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Дворовые территории являются важнейшей составной частью городской среды.  От уровня состояния дворовых территорий многоквартирных домов и проездов к ним во многом зависит качество жизни населения.  Сегодняшнее текущее состояние большинства дворовых территорий не соответствует 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753F8B" w:rsidRDefault="00753F8B" w:rsidP="00753F8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753F8B" w:rsidRDefault="00753F8B" w:rsidP="00753F8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w:t>
      </w:r>
      <w:proofErr w:type="spellStart"/>
      <w:r>
        <w:rPr>
          <w:rFonts w:ascii="Times New Roman" w:eastAsia="Times New Roman" w:hAnsi="Times New Roman" w:cs="Times New Roman"/>
          <w:color w:val="000000"/>
          <w:sz w:val="28"/>
          <w:szCs w:val="28"/>
        </w:rPr>
        <w:t>Новозыбковский</w:t>
      </w:r>
      <w:proofErr w:type="spellEnd"/>
      <w:r>
        <w:rPr>
          <w:rFonts w:ascii="Times New Roman" w:eastAsia="Times New Roman" w:hAnsi="Times New Roman" w:cs="Times New Roman"/>
          <w:color w:val="000000"/>
          <w:sz w:val="28"/>
          <w:szCs w:val="28"/>
        </w:rPr>
        <w:t xml:space="preserve"> городской округ Брянской области, включает в себя населённые пункты с численностью населения свыше 1000 человек- территорию г. Новозыбкова, находящегося в 207 км от областного центра и территорию с.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Площадь г. Новозыбкова составляет 38 квадратный километр. Численность постоянного населения в городе Новозыбкове на 1 января 2019 года составила </w:t>
      </w:r>
      <w:proofErr w:type="gramStart"/>
      <w:r>
        <w:rPr>
          <w:rFonts w:ascii="Times New Roman" w:eastAsia="Times New Roman" w:hAnsi="Times New Roman" w:cs="Times New Roman"/>
          <w:sz w:val="28"/>
          <w:szCs w:val="28"/>
        </w:rPr>
        <w:t>39725</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человек</w:t>
      </w:r>
      <w:proofErr w:type="gramEnd"/>
      <w:r>
        <w:rPr>
          <w:rFonts w:ascii="Times New Roman" w:eastAsia="Times New Roman" w:hAnsi="Times New Roman" w:cs="Times New Roman"/>
          <w:color w:val="000000"/>
          <w:sz w:val="28"/>
          <w:szCs w:val="28"/>
        </w:rPr>
        <w:t xml:space="preserve">. Численность постоянного населения в селе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на 1 января 2019 года составила </w:t>
      </w:r>
      <w:proofErr w:type="gramStart"/>
      <w:r>
        <w:rPr>
          <w:rFonts w:ascii="Times New Roman" w:eastAsia="Times New Roman" w:hAnsi="Times New Roman" w:cs="Times New Roman"/>
          <w:sz w:val="28"/>
          <w:szCs w:val="28"/>
        </w:rPr>
        <w:t>1270</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человек</w:t>
      </w:r>
      <w:proofErr w:type="gramEnd"/>
      <w:r>
        <w:rPr>
          <w:rFonts w:ascii="Times New Roman" w:eastAsia="Times New Roman" w:hAnsi="Times New Roman" w:cs="Times New Roman"/>
          <w:color w:val="000000"/>
          <w:sz w:val="28"/>
          <w:szCs w:val="28"/>
        </w:rPr>
        <w:t xml:space="preserve">.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Всего в городе </w:t>
      </w:r>
      <w:proofErr w:type="gramStart"/>
      <w:r>
        <w:rPr>
          <w:rFonts w:ascii="Times New Roman" w:eastAsia="Times New Roman" w:hAnsi="Times New Roman" w:cs="Times New Roman"/>
          <w:color w:val="000000"/>
          <w:sz w:val="28"/>
          <w:szCs w:val="28"/>
        </w:rPr>
        <w:t>Новозыбкове  и</w:t>
      </w:r>
      <w:proofErr w:type="gramEnd"/>
      <w:r>
        <w:rPr>
          <w:rFonts w:ascii="Times New Roman" w:eastAsia="Times New Roman" w:hAnsi="Times New Roman" w:cs="Times New Roman"/>
          <w:color w:val="000000"/>
          <w:sz w:val="28"/>
          <w:szCs w:val="28"/>
        </w:rPr>
        <w:t xml:space="preserve"> селе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насчитывается 279 многоквартирных жилых домов, из них 234 территорий относятся к благоустроенным.  Доля благоустроенных дворовых территорий составляет 83.8 % от общего количества дворовых территорий.</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Доля населения, проживающего в жилом фонде с благоустроенными дворовыми территориями составляет 52.4 % от общей численности населения города Новозыбкова.</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неудовлетворительном состоянии находятся муниципальные территории общего пользования.  Количество общественных территорий-площадок, специально оборудованных для отдыха, общения и проведения досуга разными группами населения- составляет 25 штук, общей площадью 11,842 га. Площадь 19 благоустроенных муниципальных территорий общего пользования составляет </w:t>
      </w:r>
      <w:r w:rsidRPr="00980825">
        <w:rPr>
          <w:rFonts w:ascii="Times New Roman" w:eastAsia="Times New Roman" w:hAnsi="Times New Roman" w:cs="Times New Roman"/>
          <w:color w:val="000000" w:themeColor="text1"/>
          <w:sz w:val="28"/>
          <w:szCs w:val="28"/>
        </w:rPr>
        <w:t xml:space="preserve">8.07 </w:t>
      </w:r>
      <w:r>
        <w:rPr>
          <w:rFonts w:ascii="Times New Roman" w:eastAsia="Times New Roman" w:hAnsi="Times New Roman" w:cs="Times New Roman"/>
          <w:color w:val="000000"/>
          <w:sz w:val="28"/>
          <w:szCs w:val="28"/>
        </w:rPr>
        <w:t xml:space="preserve">га. Площадь благоустроенной общественной территории, приходящегося </w:t>
      </w:r>
      <w:proofErr w:type="gramStart"/>
      <w:r>
        <w:rPr>
          <w:rFonts w:ascii="Times New Roman" w:eastAsia="Times New Roman" w:hAnsi="Times New Roman" w:cs="Times New Roman"/>
          <w:color w:val="000000"/>
          <w:sz w:val="28"/>
          <w:szCs w:val="28"/>
        </w:rPr>
        <w:t>на 1 жителя</w:t>
      </w:r>
      <w:proofErr w:type="gramEnd"/>
      <w:r>
        <w:rPr>
          <w:rFonts w:ascii="Times New Roman" w:eastAsia="Times New Roman" w:hAnsi="Times New Roman" w:cs="Times New Roman"/>
          <w:color w:val="000000"/>
          <w:sz w:val="28"/>
          <w:szCs w:val="28"/>
        </w:rPr>
        <w:t xml:space="preserve"> составляет 2 кв. м. Доля площади благоустроенных муниципальных территорий общего пользования 79.2 %. Доля населения, имеющего удобный пешеходный доступ площадками, специально оборудованными для отдыха, общения и проведения досуга от общей численности населения г. Новозыбкова составляет 39%.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2018-2024 годы.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Перечни дворовых и общественных территорий, нуждающихся и подлежащих благоустройству в период 2018-2024 годов, формируются на основании проведенной инвентаризации и утверждаются в муниципальной программе на 2018-2024 годы.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Реализация мероприятий муниципальной программы в 2018 – 2024 годах позволит создать благоприятные условия проживания жителей города, обеспечить более эффективную эксплуатацию многоквартирных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753F8B" w:rsidRDefault="00753F8B" w:rsidP="00753F8B">
      <w:pPr>
        <w:spacing w:after="0" w:line="240" w:lineRule="auto"/>
        <w:ind w:left="710"/>
        <w:jc w:val="both"/>
        <w:rPr>
          <w:rFonts w:ascii="Times New Roman" w:eastAsia="Times New Roman" w:hAnsi="Times New Roman" w:cs="Times New Roman"/>
          <w:color w:val="000000"/>
          <w:sz w:val="28"/>
          <w:szCs w:val="28"/>
        </w:rPr>
      </w:pPr>
    </w:p>
    <w:p w:rsidR="00753F8B" w:rsidRPr="007725D2" w:rsidRDefault="00753F8B" w:rsidP="00753F8B">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lastRenderedPageBreak/>
        <w:t>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Приоритеты муниципальной политики в сфере благоустройства, цели и задачи программы</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Муниципальная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 </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Основной целью муниципальной программы «Формирование современной городской среды» на 2018-2024 </w:t>
      </w:r>
      <w:proofErr w:type="spellStart"/>
      <w:r>
        <w:rPr>
          <w:rFonts w:ascii="Times New Roman" w:hAnsi="Times New Roman" w:cs="Times New Roman"/>
          <w:sz w:val="28"/>
          <w:szCs w:val="28"/>
        </w:rPr>
        <w:t>г</w:t>
      </w:r>
      <w:r w:rsidR="00F72361">
        <w:rPr>
          <w:rFonts w:ascii="Times New Roman" w:hAnsi="Times New Roman" w:cs="Times New Roman"/>
          <w:sz w:val="28"/>
          <w:szCs w:val="28"/>
        </w:rPr>
        <w:t>.</w:t>
      </w:r>
      <w:r>
        <w:rPr>
          <w:rFonts w:ascii="Times New Roman" w:hAnsi="Times New Roman" w:cs="Times New Roman"/>
          <w:sz w:val="28"/>
          <w:szCs w:val="28"/>
        </w:rPr>
        <w:t>г</w:t>
      </w:r>
      <w:proofErr w:type="spellEnd"/>
      <w:r>
        <w:rPr>
          <w:rFonts w:ascii="Times New Roman" w:hAnsi="Times New Roman" w:cs="Times New Roman"/>
          <w:sz w:val="28"/>
          <w:szCs w:val="28"/>
        </w:rPr>
        <w:t xml:space="preserve">. является </w:t>
      </w:r>
      <w:r>
        <w:rPr>
          <w:rFonts w:ascii="Times New Roman" w:hAnsi="Times New Roman" w:cs="Times New Roman"/>
          <w:color w:val="000000"/>
          <w:sz w:val="28"/>
          <w:szCs w:val="28"/>
        </w:rPr>
        <w:t xml:space="preserve">повышение качества и комфорта городской среды </w:t>
      </w:r>
      <w:r>
        <w:rPr>
          <w:rFonts w:ascii="Times New Roman" w:hAnsi="Times New Roman" w:cs="Times New Roman"/>
          <w:sz w:val="28"/>
          <w:szCs w:val="28"/>
        </w:rPr>
        <w:t xml:space="preserve">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w:t>
      </w:r>
      <w:r>
        <w:rPr>
          <w:rFonts w:ascii="Times New Roman" w:hAnsi="Times New Roman" w:cs="Times New Roman"/>
          <w:color w:val="000000"/>
          <w:sz w:val="28"/>
          <w:szCs w:val="28"/>
        </w:rPr>
        <w:t xml:space="preserve">Для достижения поставленных целей необходимо решение следующей задачи – обеспечение проведения мероприятий по благоустройству </w:t>
      </w:r>
      <w:proofErr w:type="gramStart"/>
      <w:r>
        <w:rPr>
          <w:rFonts w:ascii="Times New Roman" w:hAnsi="Times New Roman" w:cs="Times New Roman"/>
          <w:color w:val="000000"/>
          <w:sz w:val="28"/>
          <w:szCs w:val="28"/>
        </w:rPr>
        <w:t xml:space="preserve">территорий  </w:t>
      </w:r>
      <w:proofErr w:type="spellStart"/>
      <w:r>
        <w:rPr>
          <w:rFonts w:ascii="Times New Roman" w:hAnsi="Times New Roman" w:cs="Times New Roman"/>
          <w:color w:val="000000"/>
          <w:sz w:val="28"/>
          <w:szCs w:val="28"/>
        </w:rPr>
        <w:t>Новозыбковского</w:t>
      </w:r>
      <w:proofErr w:type="spellEnd"/>
      <w:proofErr w:type="gramEnd"/>
      <w:r>
        <w:rPr>
          <w:rFonts w:ascii="Times New Roman" w:hAnsi="Times New Roman" w:cs="Times New Roman"/>
          <w:color w:val="000000"/>
          <w:sz w:val="28"/>
          <w:szCs w:val="28"/>
        </w:rPr>
        <w:t xml:space="preserve"> городского округа Брянской области в соответствии с едиными требованиями.</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реализации муниципальной программы «Формирование современной городской среды» на </w:t>
      </w:r>
      <w:proofErr w:type="gramStart"/>
      <w:r>
        <w:rPr>
          <w:rFonts w:ascii="Times New Roman" w:hAnsi="Times New Roman" w:cs="Times New Roman"/>
          <w:sz w:val="28"/>
          <w:szCs w:val="28"/>
        </w:rPr>
        <w:t xml:space="preserve">территории  </w:t>
      </w:r>
      <w:proofErr w:type="spellStart"/>
      <w:r>
        <w:rPr>
          <w:rFonts w:ascii="Times New Roman" w:hAnsi="Times New Roman" w:cs="Times New Roman"/>
          <w:sz w:val="28"/>
          <w:szCs w:val="28"/>
        </w:rPr>
        <w:t>Новозыбковского</w:t>
      </w:r>
      <w:proofErr w:type="spellEnd"/>
      <w:proofErr w:type="gramEnd"/>
      <w:r>
        <w:rPr>
          <w:rFonts w:ascii="Times New Roman" w:hAnsi="Times New Roman" w:cs="Times New Roman"/>
          <w:sz w:val="28"/>
          <w:szCs w:val="28"/>
        </w:rPr>
        <w:t xml:space="preserve"> городского округа Брянской области на 2018-2024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будут решаться следующие задачи:</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w:t>
      </w:r>
    </w:p>
    <w:p w:rsidR="00753F8B" w:rsidRDefault="00753F8B" w:rsidP="00753F8B">
      <w:pPr>
        <w:spacing w:after="0" w:line="240" w:lineRule="auto"/>
        <w:ind w:firstLine="709"/>
        <w:jc w:val="both"/>
        <w:rPr>
          <w:rFonts w:ascii="Times New Roman" w:hAnsi="Times New Roman" w:cs="Times New Roman"/>
          <w:sz w:val="28"/>
          <w:szCs w:val="28"/>
        </w:rPr>
      </w:pPr>
    </w:p>
    <w:p w:rsidR="00753F8B" w:rsidRPr="007725D2" w:rsidRDefault="00753F8B" w:rsidP="00753F8B">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Прогноз ожидаемых результатов реализации программы</w:t>
      </w:r>
    </w:p>
    <w:p w:rsidR="00753F8B" w:rsidRPr="007725D2" w:rsidRDefault="00753F8B" w:rsidP="00753F8B">
      <w:pPr>
        <w:spacing w:after="0" w:line="240" w:lineRule="auto"/>
        <w:ind w:firstLine="709"/>
        <w:jc w:val="both"/>
        <w:rPr>
          <w:rFonts w:ascii="Times New Roman" w:hAnsi="Times New Roman" w:cs="Times New Roman"/>
          <w:b/>
          <w:sz w:val="28"/>
          <w:szCs w:val="28"/>
        </w:rPr>
      </w:pPr>
    </w:p>
    <w:p w:rsidR="00753F8B" w:rsidRDefault="00753F8B"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программы позволит к концу 2024 года: </w:t>
      </w:r>
    </w:p>
    <w:p w:rsidR="00753F8B" w:rsidRDefault="00753F8B" w:rsidP="00753F8B">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улучшить содержание объектов благоустройства, и в целом, внешнего облика </w:t>
      </w:r>
      <w:proofErr w:type="spellStart"/>
      <w:r>
        <w:rPr>
          <w:rFonts w:ascii="Times New Roman" w:eastAsia="Times New Roman" w:hAnsi="Times New Roman" w:cs="Times New Roman"/>
          <w:color w:val="000000"/>
          <w:sz w:val="28"/>
          <w:szCs w:val="28"/>
        </w:rPr>
        <w:t>Новозыбковского</w:t>
      </w:r>
      <w:proofErr w:type="spellEnd"/>
      <w:r>
        <w:rPr>
          <w:rFonts w:ascii="Times New Roman" w:eastAsia="Times New Roman" w:hAnsi="Times New Roman" w:cs="Times New Roman"/>
          <w:color w:val="000000"/>
          <w:sz w:val="28"/>
          <w:szCs w:val="28"/>
        </w:rPr>
        <w:t xml:space="preserve"> городского округа</w:t>
      </w:r>
      <w:r>
        <w:rPr>
          <w:rFonts w:ascii="Times New Roman" w:eastAsia="Times New Roman" w:hAnsi="Times New Roman" w:cs="Times New Roman"/>
          <w:sz w:val="28"/>
          <w:szCs w:val="28"/>
        </w:rPr>
        <w:t>;</w:t>
      </w:r>
    </w:p>
    <w:p w:rsidR="00753F8B" w:rsidRDefault="00753F8B" w:rsidP="00753F8B">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улучшить состояние дворовых территорий многоквартирных домов.</w:t>
      </w:r>
    </w:p>
    <w:p w:rsidR="00753F8B" w:rsidRDefault="00753F8B"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окончанию срока реализации программы предполагается достижение следующих результатов и эффектов:</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повышение уровня благоустройства и совершенствование внешнего облика территории </w:t>
      </w:r>
      <w:proofErr w:type="spellStart"/>
      <w:r>
        <w:rPr>
          <w:rFonts w:ascii="Times New Roman" w:eastAsia="Calibri" w:hAnsi="Times New Roman" w:cs="Times New Roman"/>
          <w:color w:val="000000"/>
          <w:sz w:val="28"/>
          <w:szCs w:val="28"/>
        </w:rPr>
        <w:t>Новозыбковского</w:t>
      </w:r>
      <w:proofErr w:type="spellEnd"/>
      <w:r>
        <w:rPr>
          <w:rFonts w:ascii="Times New Roman" w:eastAsia="Calibri" w:hAnsi="Times New Roman" w:cs="Times New Roman"/>
          <w:color w:val="000000"/>
          <w:sz w:val="28"/>
          <w:szCs w:val="28"/>
        </w:rPr>
        <w:t xml:space="preserve"> городского округа;</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 повышение уровня благоустройства для повышения качества жизни граждан на территории </w:t>
      </w:r>
      <w:proofErr w:type="spellStart"/>
      <w:r>
        <w:rPr>
          <w:rFonts w:ascii="Times New Roman" w:eastAsia="Calibri" w:hAnsi="Times New Roman" w:cs="Times New Roman"/>
          <w:color w:val="000000"/>
          <w:sz w:val="28"/>
          <w:szCs w:val="28"/>
        </w:rPr>
        <w:t>Новозыбковского</w:t>
      </w:r>
      <w:proofErr w:type="spellEnd"/>
      <w:r>
        <w:rPr>
          <w:rFonts w:ascii="Times New Roman" w:eastAsia="Calibri" w:hAnsi="Times New Roman" w:cs="Times New Roman"/>
          <w:color w:val="000000"/>
          <w:sz w:val="28"/>
          <w:szCs w:val="28"/>
        </w:rPr>
        <w:t xml:space="preserve"> городского округа;</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 xml:space="preserve">- повышение эстетического качества среды территории </w:t>
      </w:r>
      <w:proofErr w:type="spellStart"/>
      <w:r>
        <w:rPr>
          <w:rFonts w:ascii="Times New Roman" w:eastAsia="Calibri" w:hAnsi="Times New Roman" w:cs="Times New Roman"/>
          <w:sz w:val="28"/>
          <w:szCs w:val="28"/>
        </w:rPr>
        <w:t>Новозыбковского</w:t>
      </w:r>
      <w:proofErr w:type="spellEnd"/>
      <w:r>
        <w:rPr>
          <w:rFonts w:ascii="Times New Roman" w:eastAsia="Calibri" w:hAnsi="Times New Roman" w:cs="Times New Roman"/>
          <w:sz w:val="28"/>
          <w:szCs w:val="28"/>
        </w:rPr>
        <w:t xml:space="preserve"> городского округа и формирование его современного облика, сочетающего в себе элементы новизны и привлекательности;</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-создание благоприятных и комфортных условий проживания и отдыха населения.</w:t>
      </w:r>
    </w:p>
    <w:p w:rsidR="00753F8B" w:rsidRDefault="00753F8B" w:rsidP="00753F8B">
      <w:pPr>
        <w:spacing w:after="0" w:line="240" w:lineRule="auto"/>
        <w:ind w:firstLine="709"/>
        <w:jc w:val="both"/>
        <w:rPr>
          <w:rFonts w:ascii="Times New Roman" w:hAnsi="Times New Roman" w:cs="Times New Roman"/>
          <w:sz w:val="28"/>
          <w:szCs w:val="28"/>
        </w:rPr>
      </w:pPr>
    </w:p>
    <w:p w:rsidR="00753F8B" w:rsidRPr="007725D2" w:rsidRDefault="00753F8B" w:rsidP="00753F8B">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IV</w:t>
      </w:r>
      <w:r w:rsidRPr="007725D2">
        <w:rPr>
          <w:rFonts w:ascii="Times New Roman" w:hAnsi="Times New Roman" w:cs="Times New Roman"/>
          <w:b/>
          <w:color w:val="000000"/>
          <w:sz w:val="28"/>
          <w:szCs w:val="28"/>
        </w:rPr>
        <w:t>. Сроки и этапы реализации программы</w:t>
      </w:r>
    </w:p>
    <w:p w:rsidR="00753F8B" w:rsidRDefault="00753F8B" w:rsidP="00753F8B">
      <w:pPr>
        <w:spacing w:after="0" w:line="240" w:lineRule="auto"/>
        <w:ind w:firstLine="709"/>
        <w:jc w:val="both"/>
        <w:rPr>
          <w:rFonts w:ascii="Times New Roman" w:hAnsi="Times New Roman" w:cs="Times New Roman"/>
          <w:color w:val="000000"/>
          <w:sz w:val="28"/>
          <w:szCs w:val="28"/>
        </w:rPr>
      </w:pP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течение 2018– 2024 годов.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 рамках программы планируется реализация мероприятий по благоустройству дворовых и общественных территорий города Новозыбкова и села </w:t>
      </w:r>
      <w:proofErr w:type="spellStart"/>
      <w:r>
        <w:rPr>
          <w:rFonts w:ascii="Times New Roman" w:hAnsi="Times New Roman" w:cs="Times New Roman"/>
          <w:color w:val="000000"/>
          <w:sz w:val="28"/>
          <w:szCs w:val="28"/>
        </w:rPr>
        <w:t>Замишево</w:t>
      </w:r>
      <w:proofErr w:type="spellEnd"/>
      <w:r>
        <w:rPr>
          <w:rFonts w:ascii="Times New Roman" w:hAnsi="Times New Roman" w:cs="Times New Roman"/>
          <w:color w:val="000000"/>
          <w:sz w:val="28"/>
          <w:szCs w:val="28"/>
        </w:rPr>
        <w:t>.</w:t>
      </w:r>
    </w:p>
    <w:p w:rsidR="00753F8B" w:rsidRPr="007725D2" w:rsidRDefault="00753F8B" w:rsidP="00753F8B">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V</w:t>
      </w:r>
      <w:r w:rsidRPr="007725D2">
        <w:rPr>
          <w:rFonts w:ascii="Times New Roman" w:hAnsi="Times New Roman" w:cs="Times New Roman"/>
          <w:b/>
          <w:color w:val="000000"/>
          <w:sz w:val="28"/>
          <w:szCs w:val="28"/>
        </w:rPr>
        <w:t>. Перечень показателей (индикаторов) программы</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достижения целей, решения задач и выполнения основных мероприятий программы.</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753F8B" w:rsidRPr="007B2ECE"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753F8B" w:rsidRDefault="00753F8B" w:rsidP="00753F8B">
      <w:pPr>
        <w:spacing w:after="0" w:line="240" w:lineRule="auto"/>
        <w:jc w:val="center"/>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 xml:space="preserve">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w:t>
      </w:r>
      <w:proofErr w:type="spellStart"/>
      <w:r>
        <w:rPr>
          <w:rFonts w:ascii="Times New Roman" w:hAnsi="Times New Roman" w:cs="Times New Roman"/>
          <w:b/>
          <w:sz w:val="28"/>
          <w:szCs w:val="28"/>
        </w:rPr>
        <w:t>Новозыбковского</w:t>
      </w:r>
      <w:proofErr w:type="spellEnd"/>
      <w:r>
        <w:rPr>
          <w:rFonts w:ascii="Times New Roman" w:hAnsi="Times New Roman" w:cs="Times New Roman"/>
          <w:b/>
          <w:sz w:val="28"/>
          <w:szCs w:val="28"/>
        </w:rPr>
        <w:t xml:space="preserve"> городского округа</w:t>
      </w:r>
      <w:r w:rsidRPr="00A75417">
        <w:rPr>
          <w:rFonts w:ascii="Times New Roman" w:hAnsi="Times New Roman" w:cs="Times New Roman"/>
          <w:b/>
          <w:sz w:val="28"/>
          <w:szCs w:val="28"/>
        </w:rPr>
        <w:t xml:space="preserve"> Брянской области на 2018-202</w:t>
      </w:r>
      <w:r>
        <w:rPr>
          <w:rFonts w:ascii="Times New Roman" w:hAnsi="Times New Roman" w:cs="Times New Roman"/>
          <w:b/>
          <w:sz w:val="28"/>
          <w:szCs w:val="28"/>
        </w:rPr>
        <w:t>4</w:t>
      </w:r>
      <w:r w:rsidRPr="00A75417">
        <w:rPr>
          <w:rFonts w:ascii="Times New Roman" w:hAnsi="Times New Roman" w:cs="Times New Roman"/>
          <w:b/>
          <w:sz w:val="28"/>
          <w:szCs w:val="28"/>
        </w:rPr>
        <w:t xml:space="preserve"> гг.</w:t>
      </w:r>
    </w:p>
    <w:p w:rsidR="00753F8B" w:rsidRPr="00A75417" w:rsidRDefault="00753F8B" w:rsidP="00753F8B">
      <w:pPr>
        <w:spacing w:after="0" w:line="240" w:lineRule="auto"/>
        <w:jc w:val="center"/>
        <w:rPr>
          <w:rFonts w:ascii="Times New Roman" w:hAnsi="Times New Roman" w:cs="Times New Roman"/>
          <w:b/>
          <w:sz w:val="28"/>
          <w:szCs w:val="28"/>
        </w:rPr>
      </w:pPr>
    </w:p>
    <w:tbl>
      <w:tblPr>
        <w:tblStyle w:val="TableGrid"/>
        <w:tblW w:w="11200" w:type="dxa"/>
        <w:tblInd w:w="-1271" w:type="dxa"/>
        <w:tblLayout w:type="fixed"/>
        <w:tblLook w:val="04A0" w:firstRow="1" w:lastRow="0" w:firstColumn="1" w:lastColumn="0" w:noHBand="0" w:noVBand="1"/>
      </w:tblPr>
      <w:tblGrid>
        <w:gridCol w:w="620"/>
        <w:gridCol w:w="2216"/>
        <w:gridCol w:w="1275"/>
        <w:gridCol w:w="851"/>
        <w:gridCol w:w="850"/>
        <w:gridCol w:w="851"/>
        <w:gridCol w:w="992"/>
        <w:gridCol w:w="992"/>
        <w:gridCol w:w="851"/>
        <w:gridCol w:w="851"/>
        <w:gridCol w:w="851"/>
      </w:tblGrid>
      <w:tr w:rsidR="00753F8B" w:rsidRPr="00CA4136" w:rsidTr="0015769E">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2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p>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Наименование показателя (индикатора)</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Единица измерения</w:t>
            </w:r>
          </w:p>
        </w:tc>
        <w:tc>
          <w:tcPr>
            <w:tcW w:w="70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753F8B" w:rsidRPr="00CA4136" w:rsidTr="0015769E">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CA4136" w:rsidRDefault="00753F8B" w:rsidP="0015769E">
            <w:pPr>
              <w:rPr>
                <w:rFonts w:ascii="Times New Roman" w:hAnsi="Times New Roman" w:cs="Times New Roman"/>
                <w:sz w:val="24"/>
                <w:szCs w:val="24"/>
              </w:rPr>
            </w:pPr>
          </w:p>
        </w:tc>
        <w:tc>
          <w:tcPr>
            <w:tcW w:w="22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CA4136" w:rsidRDefault="00753F8B" w:rsidP="0015769E">
            <w:pPr>
              <w:rPr>
                <w:rFonts w:ascii="Times New Roman" w:hAnsi="Times New Roman" w:cs="Times New Roman"/>
                <w:sz w:val="24"/>
                <w:szCs w:val="24"/>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CA4136" w:rsidRDefault="00753F8B" w:rsidP="0015769E">
            <w:pPr>
              <w:rPr>
                <w:rFonts w:ascii="Times New Roman" w:hAnsi="Times New Roman" w:cs="Times New Roman"/>
                <w:sz w:val="24"/>
                <w:szCs w:val="24"/>
              </w:rPr>
            </w:pP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753F8B"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 xml:space="preserve">01.01.2022 </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01.01.2023 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16"/>
                <w:szCs w:val="16"/>
              </w:rPr>
            </w:pPr>
            <w:r>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Pr>
                <w:rFonts w:ascii="Times New Roman" w:hAnsi="Times New Roman" w:cs="Times New Roman"/>
                <w:sz w:val="16"/>
                <w:szCs w:val="16"/>
              </w:rPr>
              <w:t>01.01.24г.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16"/>
                <w:szCs w:val="16"/>
              </w:rPr>
            </w:pPr>
            <w:r>
              <w:rPr>
                <w:rFonts w:ascii="Times New Roman" w:hAnsi="Times New Roman" w:cs="Times New Roman"/>
                <w:sz w:val="16"/>
                <w:szCs w:val="16"/>
              </w:rPr>
              <w:t xml:space="preserve">на </w:t>
            </w:r>
          </w:p>
          <w:p w:rsidR="00753F8B" w:rsidRPr="00CA4136" w:rsidRDefault="00753F8B" w:rsidP="0015769E">
            <w:pPr>
              <w:jc w:val="center"/>
              <w:rPr>
                <w:rFonts w:ascii="Times New Roman" w:hAnsi="Times New Roman" w:cs="Times New Roman"/>
                <w:sz w:val="16"/>
                <w:szCs w:val="16"/>
              </w:rPr>
            </w:pPr>
            <w:r>
              <w:rPr>
                <w:rFonts w:ascii="Times New Roman" w:hAnsi="Times New Roman" w:cs="Times New Roman"/>
                <w:sz w:val="16"/>
                <w:szCs w:val="16"/>
              </w:rPr>
              <w:t>01.01.25г.</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1</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234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259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267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279</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 xml:space="preserve">Доля благоустроенных дворовых территорий от общего количества </w:t>
            </w:r>
            <w:r w:rsidRPr="00CA4136">
              <w:rPr>
                <w:rFonts w:ascii="Times New Roman" w:hAnsi="Times New Roman" w:cs="Times New Roman"/>
                <w:sz w:val="24"/>
                <w:szCs w:val="24"/>
              </w:rPr>
              <w:lastRenderedPageBreak/>
              <w:t>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lastRenderedPageBreak/>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83.8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92.8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95.6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100</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58.7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61.5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62.9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64.3</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Площадь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proofErr w:type="spellStart"/>
            <w:r w:rsidRPr="00CA4136">
              <w:rPr>
                <w:rFonts w:ascii="Times New Roman" w:hAnsi="Times New Roman" w:cs="Times New Roman"/>
                <w:sz w:val="24"/>
                <w:szCs w:val="24"/>
              </w:rPr>
              <w:t>кв.м</w:t>
            </w:r>
            <w:proofErr w:type="spellEnd"/>
            <w:r w:rsidRPr="00CA4136">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80750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85000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89250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93500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97750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102000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106250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110500</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73.0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76.9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88.4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96.2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100</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sidRPr="00B51D88">
              <w:rPr>
                <w:rFonts w:ascii="Times New Roman" w:hAnsi="Times New Roman" w:cs="Times New Roman"/>
                <w:sz w:val="24"/>
                <w:szCs w:val="24"/>
              </w:rPr>
              <w:t>не менее 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B51D88" w:rsidRDefault="00753F8B" w:rsidP="0015769E">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B51D88" w:rsidRDefault="00753F8B" w:rsidP="0015769E">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8</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Pr>
                <w:rFonts w:ascii="Times New Roman" w:hAnsi="Times New Roman" w:cs="Times New Roman"/>
                <w:sz w:val="24"/>
                <w:szCs w:val="24"/>
              </w:rPr>
              <w:t>Возможность</w:t>
            </w:r>
            <w:r w:rsidRPr="00CA4136">
              <w:rPr>
                <w:rFonts w:ascii="Times New Roman" w:hAnsi="Times New Roman" w:cs="Times New Roman"/>
                <w:sz w:val="24"/>
                <w:szCs w:val="24"/>
              </w:rPr>
              <w:t xml:space="preserve"> трудового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да</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 xml:space="preserve">Увеличение доли благоустроенных дворовых территорий от общего количества </w:t>
            </w:r>
            <w:r w:rsidRPr="00CA4136">
              <w:rPr>
                <w:rFonts w:ascii="Times New Roman" w:hAnsi="Times New Roman" w:cs="Times New Roman"/>
                <w:sz w:val="24"/>
                <w:szCs w:val="24"/>
              </w:rPr>
              <w:lastRenderedPageBreak/>
              <w:t>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lastRenderedPageBreak/>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2</w:t>
            </w:r>
            <w:r>
              <w:rPr>
                <w:rFonts w:ascii="Times New Roman" w:hAnsi="Times New Roman" w:cs="Times New Roman"/>
                <w:sz w:val="24"/>
                <w:szCs w:val="24"/>
              </w:rPr>
              <w:t>.</w:t>
            </w:r>
            <w:r w:rsidRPr="00CA4136">
              <w:rPr>
                <w:rFonts w:ascii="Times New Roman" w:hAnsi="Times New Roman" w:cs="Times New Roman"/>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13.4</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10</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7.8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15.4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27.0</w:t>
            </w:r>
          </w:p>
        </w:tc>
      </w:tr>
    </w:tbl>
    <w:p w:rsidR="00753F8B" w:rsidRDefault="00753F8B" w:rsidP="00753F8B">
      <w:pPr>
        <w:spacing w:after="0" w:line="240" w:lineRule="auto"/>
        <w:ind w:firstLine="709"/>
        <w:jc w:val="both"/>
        <w:rPr>
          <w:rFonts w:ascii="Times New Roman" w:hAnsi="Times New Roman" w:cs="Times New Roman"/>
          <w:color w:val="000000"/>
          <w:sz w:val="28"/>
          <w:szCs w:val="28"/>
        </w:rPr>
      </w:pP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благоустроенных дворовых территорий МКД по отношению к общему количеству дворовых территорий МКД» определяется по формуле:</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Абл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общ * 100%, где: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 количество дворовых территорий МКД, на которых выполнены работы по благоустройству;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общ –  общее количество дворовых территорий МКД, подлежащих благоустройству.</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/Д общ * 100%, где: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Дбл</w:t>
      </w:r>
      <w:proofErr w:type="spellEnd"/>
      <w:r>
        <w:rPr>
          <w:rFonts w:ascii="Times New Roman" w:eastAsia="Times New Roman" w:hAnsi="Times New Roman" w:cs="Times New Roman"/>
          <w:color w:val="000000"/>
          <w:sz w:val="28"/>
        </w:rPr>
        <w:t xml:space="preserve"> – площадь благоустроенных   муниципальных территорий общего пользования.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 общ- площадь муниципальных территорий общего пользования, расположенных на территории города Новозыбкова и требующих благоустройства.</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753F8B" w:rsidRDefault="00753F8B" w:rsidP="00753F8B">
      <w:pPr>
        <w:spacing w:after="0" w:line="240" w:lineRule="auto"/>
        <w:ind w:firstLine="709"/>
        <w:jc w:val="both"/>
        <w:rPr>
          <w:rFonts w:ascii="Times New Roman" w:hAnsi="Times New Roman" w:cs="Times New Roman"/>
          <w:color w:val="000000"/>
          <w:sz w:val="28"/>
          <w:szCs w:val="28"/>
        </w:rPr>
      </w:pPr>
    </w:p>
    <w:p w:rsidR="00753F8B" w:rsidRPr="00A75417" w:rsidRDefault="00753F8B" w:rsidP="00753F8B">
      <w:pPr>
        <w:spacing w:after="0" w:line="240" w:lineRule="auto"/>
        <w:ind w:firstLine="709"/>
        <w:jc w:val="center"/>
        <w:rPr>
          <w:rFonts w:ascii="Times New Roman" w:hAnsi="Times New Roman" w:cs="Times New Roman"/>
          <w:b/>
          <w:sz w:val="28"/>
          <w:szCs w:val="28"/>
        </w:rPr>
      </w:pPr>
      <w:r w:rsidRPr="00A75417">
        <w:rPr>
          <w:rFonts w:ascii="Times New Roman" w:hAnsi="Times New Roman" w:cs="Times New Roman"/>
          <w:b/>
          <w:sz w:val="28"/>
          <w:szCs w:val="28"/>
        </w:rPr>
        <w:t>VI. Основные меры правового регулирования</w:t>
      </w:r>
    </w:p>
    <w:p w:rsidR="00753F8B" w:rsidRDefault="00753F8B" w:rsidP="00753F8B">
      <w:pPr>
        <w:pStyle w:val="ConsPlusNormal"/>
        <w:ind w:firstLine="709"/>
        <w:jc w:val="center"/>
        <w:rPr>
          <w:rFonts w:ascii="Times New Roman" w:hAnsi="Times New Roman" w:cs="Times New Roman"/>
          <w:sz w:val="28"/>
          <w:szCs w:val="28"/>
        </w:rPr>
      </w:pP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будут реализованы меры по совершенствованию 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753F8B" w:rsidRDefault="00753F8B" w:rsidP="00753F8B">
      <w:pPr>
        <w:spacing w:after="0" w:line="240" w:lineRule="auto"/>
        <w:rPr>
          <w:rFonts w:ascii="Times New Roman" w:eastAsia="Times New Roman" w:hAnsi="Times New Roman" w:cs="Times New Roman"/>
          <w:color w:val="000000"/>
          <w:sz w:val="24"/>
          <w:szCs w:val="24"/>
        </w:rPr>
      </w:pPr>
    </w:p>
    <w:p w:rsidR="00753F8B" w:rsidRPr="00A75417" w:rsidRDefault="00753F8B" w:rsidP="00753F8B">
      <w:pPr>
        <w:spacing w:after="0" w:line="240" w:lineRule="auto"/>
        <w:jc w:val="center"/>
        <w:rPr>
          <w:rFonts w:ascii="Times New Roman" w:eastAsia="Times New Roman" w:hAnsi="Times New Roman" w:cs="Times New Roman"/>
          <w:b/>
          <w:color w:val="000000"/>
          <w:sz w:val="28"/>
          <w:szCs w:val="28"/>
        </w:rPr>
      </w:pPr>
      <w:r w:rsidRPr="00A75417">
        <w:rPr>
          <w:rFonts w:ascii="Times New Roman" w:eastAsia="Times New Roman" w:hAnsi="Times New Roman" w:cs="Times New Roman"/>
          <w:b/>
          <w:color w:val="000000"/>
          <w:sz w:val="28"/>
          <w:szCs w:val="28"/>
        </w:rPr>
        <w:t>VII.  Объемы и источники финансирования муниципальной программы</w:t>
      </w:r>
    </w:p>
    <w:p w:rsidR="00753F8B" w:rsidRPr="00A75417" w:rsidRDefault="00753F8B" w:rsidP="00753F8B">
      <w:pPr>
        <w:spacing w:after="2" w:line="247" w:lineRule="auto"/>
        <w:ind w:left="1502" w:right="14"/>
        <w:jc w:val="both"/>
        <w:rPr>
          <w:rFonts w:ascii="Times New Roman" w:eastAsia="Times New Roman" w:hAnsi="Times New Roman" w:cs="Times New Roman"/>
          <w:b/>
          <w:color w:val="000000"/>
          <w:sz w:val="28"/>
          <w:szCs w:val="28"/>
        </w:rPr>
      </w:pPr>
    </w:p>
    <w:p w:rsidR="00753F8B" w:rsidRDefault="00753F8B" w:rsidP="00753F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Общий объем ассигнований на реализацию программы формируется за счет средств областного бюджета, бюджета города Новозыбкова и внебюджетных источников в размере </w:t>
      </w:r>
      <w:r w:rsidR="00F72361">
        <w:rPr>
          <w:rFonts w:ascii="Times New Roman" w:eastAsia="Times New Roman" w:hAnsi="Times New Roman" w:cs="Times New Roman"/>
          <w:color w:val="000000" w:themeColor="text1"/>
          <w:sz w:val="28"/>
          <w:szCs w:val="28"/>
        </w:rPr>
        <w:t>103 652 209,24</w:t>
      </w:r>
      <w:r w:rsidR="00F72361">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xml:space="preserve"> в том числе по годам:</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11 490 914,</w:t>
      </w:r>
      <w:proofErr w:type="gramStart"/>
      <w:r>
        <w:rPr>
          <w:rFonts w:ascii="Times New Roman" w:eastAsia="Times New Roman" w:hAnsi="Times New Roman" w:cs="Times New Roman"/>
          <w:color w:val="000000" w:themeColor="text1"/>
          <w:sz w:val="28"/>
          <w:szCs w:val="28"/>
        </w:rPr>
        <w:t xml:space="preserve">8  </w:t>
      </w:r>
      <w:r>
        <w:rPr>
          <w:rFonts w:ascii="Times New Roman" w:eastAsia="Times New Roman" w:hAnsi="Times New Roman" w:cs="Times New Roman"/>
          <w:sz w:val="28"/>
          <w:szCs w:val="28"/>
        </w:rPr>
        <w:t>рублей</w:t>
      </w:r>
      <w:proofErr w:type="gramEnd"/>
      <w:r>
        <w:rPr>
          <w:rFonts w:ascii="Times New Roman" w:eastAsia="Times New Roman" w:hAnsi="Times New Roman" w:cs="Times New Roman"/>
          <w:sz w:val="28"/>
          <w:szCs w:val="28"/>
        </w:rPr>
        <w:t>, из которой: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10 587 296,83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бюджет- 791 617,97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источники- 112 000,00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Pr>
          <w:rFonts w:ascii="Times New Roman" w:eastAsia="Times New Roman" w:hAnsi="Times New Roman" w:cs="Times New Roman"/>
          <w:color w:val="000000" w:themeColor="text1"/>
          <w:sz w:val="28"/>
          <w:szCs w:val="28"/>
        </w:rPr>
        <w:t xml:space="preserve">13 914 811,53 </w:t>
      </w:r>
      <w:r>
        <w:rPr>
          <w:rFonts w:ascii="Times New Roman" w:eastAsia="Times New Roman" w:hAnsi="Times New Roman" w:cs="Times New Roman"/>
          <w:sz w:val="28"/>
          <w:szCs w:val="28"/>
        </w:rPr>
        <w:t xml:space="preserve">  рублей, из которой: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13 759 868,37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городской бюджет –  154 943,16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14 736 436,43 рублей, из которой: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14 486 468,41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146 327,96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sidRPr="00A51AFA">
        <w:rPr>
          <w:rFonts w:ascii="Times New Roman" w:eastAsia="Times New Roman" w:hAnsi="Times New Roman" w:cs="Times New Roman"/>
          <w:color w:val="000000" w:themeColor="text1"/>
          <w:sz w:val="28"/>
          <w:szCs w:val="28"/>
        </w:rPr>
        <w:t xml:space="preserve">103 640,06 </w:t>
      </w:r>
      <w:r>
        <w:rPr>
          <w:rFonts w:ascii="Times New Roman" w:eastAsia="Times New Roman" w:hAnsi="Times New Roman" w:cs="Times New Roman"/>
          <w:sz w:val="28"/>
          <w:szCs w:val="28"/>
        </w:rPr>
        <w:t>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15 893 990,54 рублей, из которых:</w:t>
      </w:r>
    </w:p>
    <w:p w:rsidR="00F72361" w:rsidRDefault="00F72361" w:rsidP="00F723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бюджет-15 410 316,08 рублей;</w:t>
      </w:r>
    </w:p>
    <w:p w:rsidR="00753F8B" w:rsidRDefault="00F72361"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155 659,79</w:t>
      </w:r>
      <w:r w:rsidR="00753F8B">
        <w:rPr>
          <w:rFonts w:ascii="Times New Roman" w:eastAsia="Times New Roman" w:hAnsi="Times New Roman" w:cs="Times New Roman"/>
          <w:sz w:val="28"/>
          <w:szCs w:val="28"/>
        </w:rPr>
        <w:t xml:space="preserve">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157 232,08 рублей;</w:t>
      </w:r>
      <w:r w:rsidRPr="00945F28">
        <w:rPr>
          <w:rFonts w:ascii="Times New Roman" w:eastAsia="Times New Roman" w:hAnsi="Times New Roman" w:cs="Times New Roman"/>
          <w:sz w:val="28"/>
          <w:szCs w:val="28"/>
        </w:rPr>
        <w:t xml:space="preserve"> </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Pr>
          <w:rFonts w:ascii="Times New Roman" w:eastAsia="Times New Roman" w:hAnsi="Times New Roman" w:cs="Times New Roman"/>
          <w:color w:val="000000" w:themeColor="text1"/>
          <w:sz w:val="28"/>
          <w:szCs w:val="28"/>
        </w:rPr>
        <w:t>170 782,59</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w:t>
      </w:r>
      <w:r w:rsidR="00F72361">
        <w:rPr>
          <w:rFonts w:ascii="Times New Roman" w:eastAsia="Times New Roman" w:hAnsi="Times New Roman" w:cs="Times New Roman"/>
          <w:sz w:val="28"/>
          <w:szCs w:val="28"/>
        </w:rPr>
        <w:t>год – 15 381 279,70</w:t>
      </w:r>
      <w:r>
        <w:rPr>
          <w:rFonts w:ascii="Times New Roman" w:eastAsia="Times New Roman" w:hAnsi="Times New Roman" w:cs="Times New Roman"/>
          <w:sz w:val="28"/>
          <w:szCs w:val="28"/>
        </w:rPr>
        <w:t xml:space="preserve"> рублей, из которых:</w:t>
      </w:r>
    </w:p>
    <w:p w:rsidR="00F72361" w:rsidRDefault="00F72361" w:rsidP="00F723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бюджет-15 033 104,57 рублей;</w:t>
      </w:r>
    </w:p>
    <w:p w:rsidR="00753F8B" w:rsidRDefault="00F72361"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151 849,54</w:t>
      </w:r>
      <w:r w:rsidR="00753F8B">
        <w:rPr>
          <w:rFonts w:ascii="Times New Roman" w:eastAsia="Times New Roman" w:hAnsi="Times New Roman" w:cs="Times New Roman"/>
          <w:sz w:val="28"/>
          <w:szCs w:val="28"/>
        </w:rPr>
        <w:t xml:space="preserve"> рублей;</w:t>
      </w:r>
    </w:p>
    <w:p w:rsidR="00753F8B" w:rsidRDefault="00F72361"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153 383,37</w:t>
      </w:r>
      <w:r w:rsidR="00753F8B">
        <w:rPr>
          <w:rFonts w:ascii="Times New Roman" w:eastAsia="Times New Roman" w:hAnsi="Times New Roman" w:cs="Times New Roman"/>
          <w:sz w:val="28"/>
          <w:szCs w:val="28"/>
        </w:rPr>
        <w:t xml:space="preserve"> рублей;</w:t>
      </w:r>
    </w:p>
    <w:p w:rsidR="00F72361" w:rsidRDefault="00F72361"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sidR="00ED76EF">
        <w:rPr>
          <w:rFonts w:ascii="Times New Roman" w:eastAsia="Times New Roman" w:hAnsi="Times New Roman" w:cs="Times New Roman"/>
          <w:color w:val="000000" w:themeColor="text1"/>
          <w:sz w:val="28"/>
          <w:szCs w:val="28"/>
        </w:rPr>
        <w:t>42 942,22</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753F8B" w:rsidRDefault="006B10A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15 269 105,02</w:t>
      </w:r>
      <w:r w:rsidR="00753F8B">
        <w:rPr>
          <w:rFonts w:ascii="Times New Roman" w:eastAsia="Times New Roman" w:hAnsi="Times New Roman" w:cs="Times New Roman"/>
          <w:sz w:val="28"/>
          <w:szCs w:val="28"/>
        </w:rPr>
        <w:t xml:space="preserve"> рублей, из которых:</w:t>
      </w:r>
    </w:p>
    <w:p w:rsidR="006B10A6" w:rsidRDefault="006B10A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федеральный бюджет-14 965 249,83 рублей;</w:t>
      </w:r>
    </w:p>
    <w:p w:rsidR="00753F8B" w:rsidRDefault="006B10A6"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151 164,14</w:t>
      </w:r>
      <w:r w:rsidR="00753F8B">
        <w:rPr>
          <w:rFonts w:ascii="Times New Roman" w:eastAsia="Times New Roman" w:hAnsi="Times New Roman" w:cs="Times New Roman"/>
          <w:sz w:val="28"/>
          <w:szCs w:val="28"/>
        </w:rPr>
        <w:t xml:space="preserve"> рублей;</w:t>
      </w:r>
    </w:p>
    <w:p w:rsidR="00753F8B" w:rsidRDefault="006B10A6"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152 691,05</w:t>
      </w:r>
      <w:r w:rsidR="00753F8B">
        <w:rPr>
          <w:rFonts w:ascii="Times New Roman" w:eastAsia="Times New Roman" w:hAnsi="Times New Roman" w:cs="Times New Roman"/>
          <w:sz w:val="28"/>
          <w:szCs w:val="28"/>
        </w:rPr>
        <w:t xml:space="preserve"> рублей;</w:t>
      </w:r>
    </w:p>
    <w:p w:rsidR="006B10A6" w:rsidRDefault="006B10A6" w:rsidP="006B10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16 965 671,22 рублей, из которых:</w:t>
      </w:r>
    </w:p>
    <w:p w:rsidR="006B10A6" w:rsidRDefault="006B10A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федеральный бюджет-16 628 054,36 рублей;</w:t>
      </w:r>
    </w:p>
    <w:p w:rsidR="006B10A6" w:rsidRDefault="006B10A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167 960,15 рублей;</w:t>
      </w:r>
    </w:p>
    <w:p w:rsidR="006B10A6" w:rsidRDefault="006B10A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169 656,71 рублей;</w:t>
      </w:r>
    </w:p>
    <w:p w:rsidR="006B10A6" w:rsidRDefault="006B10A6"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791</w:t>
      </w:r>
      <w:r w:rsidR="006B10A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617,97 </w:t>
      </w:r>
      <w:r>
        <w:rPr>
          <w:rFonts w:ascii="Times New Roman" w:eastAsia="Times New Roman" w:hAnsi="Times New Roman" w:cs="Times New Roman"/>
          <w:sz w:val="28"/>
          <w:szCs w:val="28"/>
        </w:rPr>
        <w:t xml:space="preserve">рублей, </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154</w:t>
      </w:r>
      <w:r w:rsidR="006B10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943,16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146 327.96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157 232,08 рублей</w:t>
      </w:r>
    </w:p>
    <w:p w:rsidR="00753F8B" w:rsidRDefault="006B10A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153 383,37</w:t>
      </w:r>
      <w:r w:rsidR="00753F8B">
        <w:rPr>
          <w:rFonts w:ascii="Times New Roman" w:eastAsia="Times New Roman" w:hAnsi="Times New Roman" w:cs="Times New Roman"/>
          <w:sz w:val="28"/>
          <w:szCs w:val="28"/>
        </w:rPr>
        <w:t xml:space="preserve"> рублей, </w:t>
      </w:r>
    </w:p>
    <w:p w:rsidR="00753F8B" w:rsidRDefault="006B10A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152 691,05</w:t>
      </w:r>
      <w:r w:rsidR="00753F8B">
        <w:rPr>
          <w:rFonts w:ascii="Times New Roman" w:eastAsia="Times New Roman" w:hAnsi="Times New Roman" w:cs="Times New Roman"/>
          <w:sz w:val="28"/>
          <w:szCs w:val="28"/>
        </w:rPr>
        <w:t xml:space="preserve">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2024 год </w:t>
      </w:r>
      <w:r w:rsidR="006B10A6">
        <w:rPr>
          <w:rFonts w:ascii="Times New Roman" w:eastAsia="Times New Roman" w:hAnsi="Times New Roman" w:cs="Times New Roman"/>
          <w:sz w:val="28"/>
          <w:szCs w:val="28"/>
        </w:rPr>
        <w:t>– 169 656,71</w:t>
      </w:r>
      <w:r>
        <w:rPr>
          <w:rFonts w:ascii="Times New Roman" w:eastAsia="Times New Roman" w:hAnsi="Times New Roman" w:cs="Times New Roman"/>
          <w:sz w:val="28"/>
          <w:szCs w:val="28"/>
        </w:rPr>
        <w:t xml:space="preserve">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753F8B" w:rsidRDefault="00753F8B" w:rsidP="00753F8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112 000,00 рублей.</w:t>
      </w:r>
    </w:p>
    <w:p w:rsidR="00753F8B" w:rsidRDefault="00753F8B" w:rsidP="00753F8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Pr="00A51AFA">
        <w:rPr>
          <w:rFonts w:ascii="Times New Roman" w:eastAsia="Times New Roman" w:hAnsi="Times New Roman" w:cs="Times New Roman"/>
          <w:color w:val="000000" w:themeColor="text1"/>
          <w:sz w:val="28"/>
          <w:szCs w:val="28"/>
        </w:rPr>
        <w:t xml:space="preserve">103 640,06 </w:t>
      </w:r>
      <w:r>
        <w:rPr>
          <w:rFonts w:ascii="Times New Roman" w:eastAsia="Times New Roman" w:hAnsi="Times New Roman" w:cs="Times New Roman"/>
          <w:sz w:val="28"/>
          <w:szCs w:val="28"/>
        </w:rPr>
        <w:t>рублей,</w:t>
      </w:r>
    </w:p>
    <w:p w:rsidR="00753F8B" w:rsidRDefault="006B10A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170 782,</w:t>
      </w:r>
      <w:proofErr w:type="gramStart"/>
      <w:r>
        <w:rPr>
          <w:rFonts w:ascii="Times New Roman" w:eastAsia="Times New Roman" w:hAnsi="Times New Roman" w:cs="Times New Roman"/>
          <w:sz w:val="28"/>
          <w:szCs w:val="28"/>
        </w:rPr>
        <w:t xml:space="preserve">59 </w:t>
      </w:r>
      <w:r w:rsidR="00753F8B">
        <w:rPr>
          <w:rFonts w:ascii="Times New Roman" w:eastAsia="Times New Roman" w:hAnsi="Times New Roman" w:cs="Times New Roman"/>
          <w:sz w:val="28"/>
          <w:szCs w:val="28"/>
        </w:rPr>
        <w:t xml:space="preserve"> рублей</w:t>
      </w:r>
      <w:proofErr w:type="gramEnd"/>
      <w:r w:rsidR="00753F8B">
        <w:rPr>
          <w:rFonts w:ascii="Times New Roman" w:eastAsia="Times New Roman" w:hAnsi="Times New Roman" w:cs="Times New Roman"/>
          <w:sz w:val="28"/>
          <w:szCs w:val="28"/>
        </w:rPr>
        <w:t>,</w:t>
      </w:r>
    </w:p>
    <w:p w:rsidR="00753F8B" w:rsidRDefault="006B10A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42 942,22</w:t>
      </w:r>
      <w:r w:rsidR="00753F8B">
        <w:rPr>
          <w:rFonts w:ascii="Times New Roman" w:eastAsia="Times New Roman" w:hAnsi="Times New Roman" w:cs="Times New Roman"/>
          <w:sz w:val="28"/>
          <w:szCs w:val="28"/>
        </w:rPr>
        <w:t xml:space="preserve"> рублей, </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753F8B" w:rsidRDefault="00753F8B" w:rsidP="00753F8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Значения показателей могут быть уточнены после доведения объема средств областного бюджета в целях финансирования мероприятий программы.</w:t>
      </w:r>
    </w:p>
    <w:p w:rsidR="00753F8B" w:rsidRPr="00A75417" w:rsidRDefault="00753F8B" w:rsidP="00753F8B">
      <w:pPr>
        <w:spacing w:after="0" w:line="237" w:lineRule="auto"/>
        <w:ind w:right="172"/>
        <w:jc w:val="center"/>
        <w:rPr>
          <w:rFonts w:ascii="Times New Roman" w:eastAsia="Times New Roman" w:hAnsi="Times New Roman" w:cs="Times New Roman"/>
          <w:b/>
          <w:color w:val="000000"/>
          <w:sz w:val="28"/>
          <w:szCs w:val="28"/>
        </w:rPr>
      </w:pPr>
      <w:r w:rsidRPr="00A75417">
        <w:rPr>
          <w:rFonts w:ascii="Times New Roman" w:hAnsi="Times New Roman" w:cs="Times New Roman"/>
          <w:b/>
          <w:sz w:val="28"/>
          <w:szCs w:val="28"/>
          <w:lang w:val="en-US"/>
        </w:rPr>
        <w:t>VIII</w:t>
      </w:r>
      <w:r w:rsidRPr="00A75417">
        <w:rPr>
          <w:rFonts w:ascii="Times New Roman" w:hAnsi="Times New Roman" w:cs="Times New Roman"/>
          <w:b/>
          <w:sz w:val="28"/>
          <w:szCs w:val="28"/>
        </w:rPr>
        <w:t>. </w:t>
      </w:r>
      <w:r w:rsidRPr="00A75417">
        <w:rPr>
          <w:rFonts w:ascii="Times New Roman" w:eastAsia="Times New Roman" w:hAnsi="Times New Roman" w:cs="Times New Roman"/>
          <w:b/>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бюджетные риски, связанные с дефицитом регионального и местных бюджетов и возможностью невыполнения своих обязательств по </w:t>
      </w:r>
      <w:proofErr w:type="spellStart"/>
      <w:r>
        <w:rPr>
          <w:rFonts w:ascii="Times New Roman" w:eastAsia="Times New Roman" w:hAnsi="Times New Roman" w:cs="Times New Roman"/>
          <w:color w:val="000000"/>
          <w:sz w:val="28"/>
        </w:rPr>
        <w:t>софинансированию</w:t>
      </w:r>
      <w:proofErr w:type="spellEnd"/>
      <w:r>
        <w:rPr>
          <w:rFonts w:ascii="Times New Roman" w:eastAsia="Times New Roman" w:hAnsi="Times New Roman" w:cs="Times New Roman"/>
          <w:color w:val="000000"/>
          <w:sz w:val="28"/>
        </w:rPr>
        <w:t xml:space="preserve">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управлением реализацией муниципальной программы, недостаточным контролем над реализацией программ;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реализация комплекса мероприятий по вовлечению граждан и организаций в процесс общественных обсуждений объектов благоустройства, муниципальных программ, привлечение к участию в реализации мероприятий по благоустройству территорий; </w:t>
      </w:r>
    </w:p>
    <w:p w:rsidR="00753F8B" w:rsidRDefault="00753F8B" w:rsidP="00753F8B">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осуществление общественного контроля; </w:t>
      </w:r>
    </w:p>
    <w:p w:rsidR="00753F8B" w:rsidRDefault="00753F8B" w:rsidP="00753F8B">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контроль и координация проекта общественной комиссией;       </w:t>
      </w:r>
    </w:p>
    <w:p w:rsidR="00753F8B" w:rsidRDefault="00753F8B" w:rsidP="00753F8B">
      <w:pPr>
        <w:spacing w:after="0" w:line="240" w:lineRule="auto"/>
        <w:ind w:left="-15"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проведение мониторинга за ходом выполнения муниципальной программы, в том числе реализацией конкретных мероприятий программы.   </w:t>
      </w:r>
    </w:p>
    <w:p w:rsidR="00753F8B" w:rsidRDefault="00753F8B" w:rsidP="00753F8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753F8B" w:rsidRPr="00A75417" w:rsidRDefault="00753F8B" w:rsidP="00753F8B">
      <w:pPr>
        <w:spacing w:after="0" w:line="240" w:lineRule="auto"/>
        <w:jc w:val="both"/>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r w:rsidRPr="00A75417">
        <w:rPr>
          <w:rFonts w:ascii="Times New Roman" w:hAnsi="Times New Roman" w:cs="Times New Roman"/>
          <w:b/>
          <w:sz w:val="28"/>
          <w:szCs w:val="28"/>
          <w:lang w:val="en-US"/>
        </w:rPr>
        <w:t>IX</w:t>
      </w:r>
      <w:r w:rsidRPr="00A75417">
        <w:rPr>
          <w:rFonts w:ascii="Times New Roman" w:hAnsi="Times New Roman" w:cs="Times New Roman"/>
          <w:b/>
          <w:sz w:val="28"/>
          <w:szCs w:val="28"/>
        </w:rPr>
        <w:t>.</w:t>
      </w:r>
      <w:r w:rsidRPr="00A75417">
        <w:rPr>
          <w:rFonts w:ascii="Times New Roman" w:hAnsi="Times New Roman" w:cs="Times New Roman"/>
          <w:b/>
          <w:sz w:val="28"/>
          <w:szCs w:val="28"/>
          <w:lang w:val="en-US"/>
        </w:rPr>
        <w:t> </w:t>
      </w:r>
      <w:r w:rsidRPr="00A75417">
        <w:rPr>
          <w:rFonts w:ascii="Times New Roman" w:hAnsi="Times New Roman" w:cs="Times New Roman"/>
          <w:b/>
          <w:sz w:val="28"/>
          <w:szCs w:val="28"/>
        </w:rPr>
        <w:t>Мероприятия программы</w:t>
      </w:r>
    </w:p>
    <w:p w:rsidR="00753F8B" w:rsidRPr="00A75417" w:rsidRDefault="00753F8B" w:rsidP="00753F8B">
      <w:pPr>
        <w:spacing w:after="0" w:line="240" w:lineRule="auto"/>
        <w:ind w:firstLine="709"/>
        <w:jc w:val="both"/>
        <w:rPr>
          <w:rFonts w:ascii="Times New Roman" w:hAnsi="Times New Roman" w:cs="Times New Roman"/>
          <w:b/>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с расположенными на </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 освещения дворовых территорий,</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урн,</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(устройство) площадок перед входом в подъезд,</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-замена бордюрного камня.</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lastRenderedPageBreak/>
        <w:t>- обустройство автомобильных парковок,</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 озеленение территории, которое включает в себя: посадку деревьев, кустарников, газонов, снос и </w:t>
      </w:r>
      <w:proofErr w:type="spellStart"/>
      <w:r w:rsidRPr="00C0189C">
        <w:rPr>
          <w:rFonts w:ascii="Times New Roman" w:hAnsi="Times New Roman" w:cs="Times New Roman"/>
          <w:color w:val="000000" w:themeColor="text1"/>
          <w:sz w:val="28"/>
          <w:szCs w:val="28"/>
        </w:rPr>
        <w:t>кронирование</w:t>
      </w:r>
      <w:proofErr w:type="spellEnd"/>
      <w:r w:rsidRPr="00C0189C">
        <w:rPr>
          <w:rFonts w:ascii="Times New Roman" w:hAnsi="Times New Roman" w:cs="Times New Roman"/>
          <w:color w:val="000000" w:themeColor="text1"/>
          <w:sz w:val="28"/>
          <w:szCs w:val="28"/>
        </w:rPr>
        <w:t xml:space="preserve"> деревьев, корчевание пней и пр.;</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парковочных карманов (асфальтобетонные и щебеночные покрытия);</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расширений проезжих частей дворовых территорий многоквартирных домов;</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новых пешеходных дорожек;</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ремонт существующих пешеходных дорожек;</w:t>
      </w:r>
    </w:p>
    <w:p w:rsidR="00753F8B"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-приобретение и установка детского, игр</w:t>
      </w:r>
      <w:r>
        <w:rPr>
          <w:rFonts w:ascii="Times New Roman" w:hAnsi="Times New Roman" w:cs="Times New Roman"/>
          <w:color w:val="000000" w:themeColor="text1"/>
          <w:sz w:val="28"/>
          <w:szCs w:val="28"/>
        </w:rPr>
        <w:t>ового, спортивного оборудования;</w:t>
      </w:r>
      <w:r w:rsidRPr="00C0189C">
        <w:rPr>
          <w:rFonts w:ascii="Times New Roman" w:hAnsi="Times New Roman" w:cs="Times New Roman"/>
          <w:color w:val="000000" w:themeColor="text1"/>
          <w:sz w:val="28"/>
          <w:szCs w:val="28"/>
        </w:rPr>
        <w:t xml:space="preserve"> </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установка </w:t>
      </w:r>
      <w:proofErr w:type="gramStart"/>
      <w:r>
        <w:rPr>
          <w:rFonts w:ascii="Times New Roman" w:hAnsi="Times New Roman" w:cs="Times New Roman"/>
          <w:color w:val="000000" w:themeColor="text1"/>
          <w:sz w:val="28"/>
          <w:szCs w:val="28"/>
        </w:rPr>
        <w:t xml:space="preserve">ограждений </w:t>
      </w:r>
      <w:r w:rsidRPr="00C0189C">
        <w:rPr>
          <w:rFonts w:ascii="Times New Roman" w:hAnsi="Times New Roman" w:cs="Times New Roman"/>
          <w:color w:val="000000" w:themeColor="text1"/>
          <w:sz w:val="28"/>
          <w:szCs w:val="28"/>
        </w:rPr>
        <w:t xml:space="preserve"> палисадников</w:t>
      </w:r>
      <w:proofErr w:type="gramEnd"/>
      <w:r w:rsidRPr="00C0189C">
        <w:rPr>
          <w:rFonts w:ascii="Times New Roman" w:hAnsi="Times New Roman" w:cs="Times New Roman"/>
          <w:color w:val="000000" w:themeColor="text1"/>
          <w:sz w:val="28"/>
          <w:szCs w:val="28"/>
        </w:rPr>
        <w:t>, детских, игровы</w:t>
      </w:r>
      <w:r>
        <w:rPr>
          <w:rFonts w:ascii="Times New Roman" w:hAnsi="Times New Roman" w:cs="Times New Roman"/>
          <w:color w:val="000000" w:themeColor="text1"/>
          <w:sz w:val="28"/>
          <w:szCs w:val="28"/>
        </w:rPr>
        <w:t>х, спортивных площадок</w:t>
      </w:r>
      <w:r w:rsidRPr="00C0189C">
        <w:rPr>
          <w:rFonts w:ascii="Times New Roman" w:hAnsi="Times New Roman" w:cs="Times New Roman"/>
          <w:color w:val="000000" w:themeColor="text1"/>
          <w:sz w:val="28"/>
          <w:szCs w:val="28"/>
        </w:rPr>
        <w:t>;</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ограждающих устройств: бетонных, металлических столбиков для ограждения парковок, тротуаров, детских игровых площадок, спортивных площадок (кроме шлагбаумов и автоматических ворот);</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области. Ориентировочная стоимость работ по благоустройству дворовых территорий, входящих в состав дополнительного перечня работ: </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Работы выполняются при условии включения работ из дополнительного перечня,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выполнения работ собственниками и другими заинтересованными лицами должно составить не менее 5% от стоимости работ дополнительного перечня по благоустройству 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(покраска, уборка мусора, земляные работы, озеленение территории, иные 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 муниципальную программу «Формирование современной городской среды» 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на 2018-2024 гг. должны быть включены наиболее посещаемые муниципальные территории общего пользования населенного </w:t>
      </w:r>
      <w:r>
        <w:rPr>
          <w:rFonts w:ascii="Times New Roman" w:hAnsi="Times New Roman" w:cs="Times New Roman"/>
          <w:sz w:val="28"/>
          <w:szCs w:val="28"/>
        </w:rPr>
        <w:lastRenderedPageBreak/>
        <w:t>пункта (центральная улица, площадь, сквер и другие), подлежащие благоустройству, с перечнем видов работ, планируемых к выполнению.</w:t>
      </w:r>
    </w:p>
    <w:p w:rsidR="00753F8B" w:rsidRDefault="00753F8B" w:rsidP="00753F8B">
      <w:pPr>
        <w:spacing w:after="0" w:line="240" w:lineRule="auto"/>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w:t>
      </w:r>
      <w:proofErr w:type="spellStart"/>
      <w:r>
        <w:rPr>
          <w:rFonts w:ascii="Times New Roman" w:eastAsia="Times New Roman" w:hAnsi="Times New Roman" w:cs="Times New Roman"/>
          <w:color w:val="000000" w:themeColor="text1"/>
          <w:sz w:val="28"/>
          <w:szCs w:val="28"/>
        </w:rPr>
        <w:t>Новозыбковского</w:t>
      </w:r>
      <w:proofErr w:type="spellEnd"/>
      <w:r>
        <w:rPr>
          <w:rFonts w:ascii="Times New Roman" w:eastAsia="Times New Roman" w:hAnsi="Times New Roman" w:cs="Times New Roman"/>
          <w:color w:val="000000" w:themeColor="text1"/>
          <w:sz w:val="28"/>
          <w:szCs w:val="28"/>
        </w:rPr>
        <w:t xml:space="preserve"> городского округа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 установленном такой комиссией;</w:t>
      </w:r>
    </w:p>
    <w:p w:rsidR="00753F8B" w:rsidRDefault="00753F8B" w:rsidP="00753F8B">
      <w:pPr>
        <w:spacing w:after="0" w:line="240" w:lineRule="auto"/>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Общественной комиссией </w:t>
      </w:r>
      <w:proofErr w:type="spellStart"/>
      <w:r>
        <w:rPr>
          <w:rFonts w:ascii="Times New Roman" w:eastAsia="Times New Roman" w:hAnsi="Times New Roman" w:cs="Times New Roman"/>
          <w:color w:val="000000" w:themeColor="text1"/>
          <w:sz w:val="28"/>
          <w:szCs w:val="28"/>
        </w:rPr>
        <w:t>Новозыбковского</w:t>
      </w:r>
      <w:proofErr w:type="spellEnd"/>
      <w:r>
        <w:rPr>
          <w:rFonts w:ascii="Times New Roman" w:eastAsia="Times New Roman" w:hAnsi="Times New Roman" w:cs="Times New Roman"/>
          <w:color w:val="000000" w:themeColor="text1"/>
          <w:sz w:val="28"/>
          <w:szCs w:val="28"/>
        </w:rPr>
        <w:t xml:space="preserve"> городского округа по обеспечению реализации проекта “Формирование комфортной городской среды” в порядке, установленном такой комиссией;</w:t>
      </w:r>
    </w:p>
    <w:p w:rsidR="00753F8B" w:rsidRDefault="00753F8B" w:rsidP="00753F8B">
      <w:pPr>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осуществлять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Pr>
          <w:rFonts w:ascii="Times New Roman" w:eastAsia="Times New Roman" w:hAnsi="Times New Roman" w:cs="Times New Roman"/>
          <w:color w:val="000000" w:themeColor="text1"/>
          <w:sz w:val="28"/>
          <w:szCs w:val="28"/>
        </w:rPr>
        <w:t>софинансируются</w:t>
      </w:r>
      <w:proofErr w:type="spellEnd"/>
      <w:r>
        <w:rPr>
          <w:rFonts w:ascii="Times New Roman" w:eastAsia="Times New Roman" w:hAnsi="Times New Roman" w:cs="Times New Roman"/>
          <w:color w:val="000000" w:themeColor="text1"/>
          <w:sz w:val="28"/>
          <w:szCs w:val="28"/>
        </w:rPr>
        <w:t xml:space="preserve"> из бюджета субъекта Российской Федерации;</w:t>
      </w:r>
    </w:p>
    <w:p w:rsidR="00753F8B" w:rsidRDefault="00753F8B" w:rsidP="00753F8B">
      <w:pPr>
        <w:ind w:firstLine="709"/>
        <w:jc w:val="both"/>
      </w:pPr>
      <w:r>
        <w:rPr>
          <w:rFonts w:ascii="Times New Roman" w:eastAsia="Times New Roman" w:hAnsi="Times New Roman" w:cs="Times New Roman"/>
          <w:color w:val="000000" w:themeColor="text1"/>
          <w:sz w:val="28"/>
          <w:szCs w:val="28"/>
        </w:rPr>
        <w:t>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заключения соглашений на выполнение работ по благоустройству дворовых территорий), за исключением:</w:t>
      </w:r>
    </w:p>
    <w:p w:rsidR="00753F8B" w:rsidRDefault="00753F8B" w:rsidP="00753F8B">
      <w:pPr>
        <w:ind w:firstLine="709"/>
        <w:jc w:val="both"/>
      </w:pPr>
      <w:r>
        <w:rPr>
          <w:rFonts w:ascii="Times New Roman" w:eastAsia="Times New Roman" w:hAnsi="Times New Roman" w:cs="Times New Roman"/>
          <w:color w:val="000000" w:themeColor="text1"/>
          <w:sz w:val="28"/>
          <w:szCs w:val="28"/>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753F8B" w:rsidRDefault="00753F8B" w:rsidP="00753F8B">
      <w:pPr>
        <w:ind w:firstLine="709"/>
        <w:jc w:val="both"/>
      </w:pPr>
      <w:r>
        <w:rPr>
          <w:rFonts w:ascii="Times New Roman" w:eastAsia="Times New Roman" w:hAnsi="Times New Roman" w:cs="Times New Roman"/>
          <w:color w:val="000000" w:themeColor="text1"/>
          <w:sz w:val="28"/>
          <w:szCs w:val="28"/>
        </w:rPr>
        <w:lastRenderedPageBreak/>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753F8B" w:rsidRDefault="00753F8B" w:rsidP="00753F8B">
      <w:pPr>
        <w:ind w:firstLine="709"/>
        <w:jc w:val="both"/>
      </w:pPr>
      <w:r>
        <w:rPr>
          <w:rFonts w:ascii="Times New Roman" w:eastAsia="Times New Roman" w:hAnsi="Times New Roman" w:cs="Times New Roman"/>
          <w:color w:val="000000" w:themeColor="text1"/>
          <w:sz w:val="28"/>
          <w:szCs w:val="28"/>
        </w:rPr>
        <w:t xml:space="preserve">-случаев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w:t>
      </w:r>
      <w:proofErr w:type="spellStart"/>
      <w:r>
        <w:rPr>
          <w:rFonts w:ascii="Times New Roman" w:eastAsia="Times New Roman" w:hAnsi="Times New Roman" w:cs="Times New Roman"/>
          <w:color w:val="000000" w:themeColor="text1"/>
          <w:sz w:val="28"/>
          <w:szCs w:val="28"/>
        </w:rPr>
        <w:t>цифровизации</w:t>
      </w:r>
      <w:proofErr w:type="spellEnd"/>
      <w:r>
        <w:rPr>
          <w:rFonts w:ascii="Times New Roman" w:eastAsia="Times New Roman" w:hAnsi="Times New Roman" w:cs="Times New Roman"/>
          <w:color w:val="000000" w:themeColor="text1"/>
          <w:sz w:val="28"/>
          <w:szCs w:val="28"/>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Возможные виды проектов и территорий для благоустройства муниципальных территорий общего пользования:</w:t>
      </w:r>
    </w:p>
    <w:p w:rsidR="00753F8B" w:rsidRPr="00A75417" w:rsidRDefault="00753F8B" w:rsidP="00753F8B">
      <w:pPr>
        <w:spacing w:after="0" w:line="240" w:lineRule="auto"/>
        <w:ind w:firstLine="709"/>
        <w:jc w:val="both"/>
        <w:rPr>
          <w:rFonts w:ascii="Times New Roman" w:hAnsi="Times New Roman" w:cs="Times New Roman"/>
          <w:b/>
          <w:sz w:val="24"/>
          <w:szCs w:val="24"/>
        </w:rPr>
      </w:pP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Благоустройство места для купания (пляжа);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Благоустройство территории вокруг памятника;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Реконструкция/строительство многофункционального общественного спортивного объекта (как правило, стадион или детская спортивно-игровая площадка);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Очистка водоемов;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рекомендуется предлагать указанные мероприятия в тех случаях, когда они будут носить достаточно локальный характер. </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многоквартирных домов, дворовые территории которых подлежат благоустройству в 2018-2024 </w:t>
      </w:r>
      <w:proofErr w:type="spellStart"/>
      <w:r>
        <w:rPr>
          <w:rFonts w:ascii="Times New Roman" w:hAnsi="Times New Roman" w:cs="Times New Roman"/>
          <w:sz w:val="28"/>
          <w:szCs w:val="28"/>
        </w:rPr>
        <w:t>г</w:t>
      </w:r>
      <w:r w:rsidR="000373AB">
        <w:rPr>
          <w:rFonts w:ascii="Times New Roman" w:hAnsi="Times New Roman" w:cs="Times New Roman"/>
          <w:sz w:val="28"/>
          <w:szCs w:val="28"/>
        </w:rPr>
        <w:t>.</w:t>
      </w:r>
      <w:r>
        <w:rPr>
          <w:rFonts w:ascii="Times New Roman" w:hAnsi="Times New Roman" w:cs="Times New Roman"/>
          <w:sz w:val="28"/>
          <w:szCs w:val="28"/>
        </w:rPr>
        <w:t>г</w:t>
      </w:r>
      <w:proofErr w:type="spellEnd"/>
      <w:r>
        <w:rPr>
          <w:rFonts w:ascii="Times New Roman" w:hAnsi="Times New Roman" w:cs="Times New Roman"/>
          <w:sz w:val="28"/>
          <w:szCs w:val="28"/>
        </w:rPr>
        <w:t xml:space="preserve">. формируется по результатам отбора, проведенного в соответствии с </w:t>
      </w:r>
      <w:hyperlink r:id="rId5" w:anchor="P34" w:history="1">
        <w:r w:rsidRPr="005F7E8F">
          <w:rPr>
            <w:rStyle w:val="a7"/>
            <w:rFonts w:ascii="Times New Roman" w:hAnsi="Times New Roman" w:cs="Times New Roman"/>
            <w:color w:val="000000" w:themeColor="text1"/>
            <w:sz w:val="28"/>
            <w:szCs w:val="28"/>
          </w:rPr>
          <w:t>Порядком</w:t>
        </w:r>
      </w:hyperlink>
      <w:r>
        <w:rPr>
          <w:rFonts w:ascii="Times New Roman" w:hAnsi="Times New Roman" w:cs="Times New Roman"/>
          <w:sz w:val="28"/>
          <w:szCs w:val="28"/>
        </w:rPr>
        <w:t xml:space="preserve"> предоставления,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2018-2024 годы»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утвержденным постановлением главы администрации города Новозыбкова Брянской области от 16.10.2017 года № 628 с изменениями </w:t>
      </w:r>
      <w:r>
        <w:rPr>
          <w:rFonts w:ascii="Times New Roman" w:hAnsi="Times New Roman" w:cs="Times New Roman"/>
          <w:sz w:val="28"/>
          <w:szCs w:val="28"/>
        </w:rPr>
        <w:lastRenderedPageBreak/>
        <w:t>постановлением главы администрации города Новозыбкова от 17.07.2019 г. №432 и представлен в приложении № 1 к муниципальной программе.</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муниципальных территорий общего пользования, которые подлежат благоустройству в 2018-2024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xml:space="preserve">. формируется по результатам отбора, проведенного в соответствии с </w:t>
      </w:r>
      <w:hyperlink r:id="rId6" w:anchor="P34" w:history="1">
        <w:r>
          <w:rPr>
            <w:rStyle w:val="a7"/>
            <w:rFonts w:ascii="Times New Roman" w:hAnsi="Times New Roman" w:cs="Times New Roman"/>
            <w:sz w:val="28"/>
            <w:szCs w:val="28"/>
          </w:rPr>
          <w:t>Порядком</w:t>
        </w:r>
      </w:hyperlink>
      <w:r>
        <w:rPr>
          <w:rFonts w:ascii="Times New Roman" w:hAnsi="Times New Roman" w:cs="Times New Roman"/>
          <w:sz w:val="28"/>
          <w:szCs w:val="28"/>
        </w:rPr>
        <w:t xml:space="preserve"> предоставления, рассмотрения и оценки предложений граждан и организаций о включении в муниципальную программу «Формирование современной городской среды на 2018 – 2024 годы»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утвержденным постановлением главы администрации города Новозыбкова Брянской области от 16.10.2017 года № 628 с изменениями, утвержденными постановлением главы администрации города Новозыбкова Брянской области от 17.07.2019 года № 432 и представлен в приложении № 2 к муниципальной программе.</w:t>
      </w:r>
    </w:p>
    <w:p w:rsidR="00753F8B" w:rsidRDefault="00753F8B" w:rsidP="00753F8B">
      <w:pPr>
        <w:spacing w:after="0" w:line="240" w:lineRule="auto"/>
        <w:ind w:firstLine="709"/>
        <w:jc w:val="both"/>
        <w:rPr>
          <w:rFonts w:ascii="Times New Roman" w:hAnsi="Times New Roman" w:cs="Times New Roman"/>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p>
    <w:tbl>
      <w:tblPr>
        <w:tblW w:w="9639" w:type="dxa"/>
        <w:tblLook w:val="04A0" w:firstRow="1" w:lastRow="0" w:firstColumn="1" w:lastColumn="0" w:noHBand="0" w:noVBand="1"/>
      </w:tblPr>
      <w:tblGrid>
        <w:gridCol w:w="6150"/>
        <w:gridCol w:w="3489"/>
      </w:tblGrid>
      <w:tr w:rsidR="00753F8B" w:rsidTr="0015769E">
        <w:trPr>
          <w:trHeight w:val="725"/>
        </w:trPr>
        <w:tc>
          <w:tcPr>
            <w:tcW w:w="6150" w:type="dxa"/>
            <w:hideMark/>
          </w:tcPr>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архитектуры и градостроительства</w:t>
            </w:r>
          </w:p>
        </w:tc>
        <w:tc>
          <w:tcPr>
            <w:tcW w:w="3489" w:type="dxa"/>
            <w:hideMark/>
          </w:tcPr>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Т.А. Качанова</w:t>
            </w:r>
          </w:p>
          <w:p w:rsidR="00753F8B" w:rsidRDefault="00753F8B" w:rsidP="0015769E">
            <w:pPr>
              <w:tabs>
                <w:tab w:val="left" w:pos="180"/>
              </w:tabs>
              <w:spacing w:after="0" w:line="240" w:lineRule="auto"/>
              <w:rPr>
                <w:rFonts w:ascii="Times New Roman" w:hAnsi="Times New Roman" w:cs="Times New Roman"/>
                <w:sz w:val="28"/>
                <w:szCs w:val="28"/>
              </w:rPr>
            </w:pPr>
          </w:p>
        </w:tc>
      </w:tr>
      <w:tr w:rsidR="00753F8B" w:rsidTr="0015769E">
        <w:trPr>
          <w:trHeight w:val="725"/>
        </w:trPr>
        <w:tc>
          <w:tcPr>
            <w:tcW w:w="6150" w:type="dxa"/>
          </w:tcPr>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юридической работы и социально-трудовых отношений</w:t>
            </w:r>
          </w:p>
          <w:p w:rsidR="00753F8B" w:rsidRDefault="00753F8B" w:rsidP="0015769E">
            <w:pPr>
              <w:tabs>
                <w:tab w:val="left" w:pos="180"/>
              </w:tabs>
              <w:spacing w:after="0" w:line="240" w:lineRule="auto"/>
              <w:rPr>
                <w:rFonts w:ascii="Times New Roman" w:hAnsi="Times New Roman" w:cs="Times New Roman"/>
                <w:sz w:val="28"/>
                <w:szCs w:val="28"/>
              </w:rPr>
            </w:pPr>
          </w:p>
        </w:tc>
        <w:tc>
          <w:tcPr>
            <w:tcW w:w="3489" w:type="dxa"/>
          </w:tcPr>
          <w:p w:rsidR="00753F8B" w:rsidRDefault="00753F8B" w:rsidP="00F7213C">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7213C">
              <w:rPr>
                <w:rFonts w:ascii="Times New Roman" w:hAnsi="Times New Roman" w:cs="Times New Roman"/>
                <w:sz w:val="28"/>
                <w:szCs w:val="28"/>
              </w:rPr>
              <w:t>Е.Б.Станчак</w:t>
            </w:r>
            <w:proofErr w:type="spellEnd"/>
            <w:r>
              <w:rPr>
                <w:rFonts w:ascii="Times New Roman" w:hAnsi="Times New Roman" w:cs="Times New Roman"/>
                <w:sz w:val="28"/>
                <w:szCs w:val="28"/>
              </w:rPr>
              <w:t xml:space="preserve"> </w:t>
            </w:r>
          </w:p>
        </w:tc>
      </w:tr>
    </w:tbl>
    <w:p w:rsidR="00753F8B" w:rsidRDefault="00753F8B" w:rsidP="00753F8B">
      <w:pPr>
        <w:spacing w:after="0" w:line="240" w:lineRule="auto"/>
        <w:rPr>
          <w:rFonts w:ascii="Times New Roman" w:hAnsi="Times New Roman" w:cs="Times New Roman"/>
          <w:sz w:val="24"/>
          <w:szCs w:val="24"/>
        </w:rPr>
      </w:pPr>
    </w:p>
    <w:p w:rsidR="00753F8B" w:rsidRDefault="00753F8B" w:rsidP="00753F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Приложение №1 </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p>
    <w:p w:rsidR="00753F8B" w:rsidRDefault="00753F8B" w:rsidP="00753F8B">
      <w:pPr>
        <w:spacing w:after="0" w:line="240" w:lineRule="auto"/>
        <w:jc w:val="center"/>
        <w:rPr>
          <w:rFonts w:ascii="Times New Roman" w:hAnsi="Times New Roman" w:cs="Times New Roman"/>
          <w:sz w:val="28"/>
          <w:szCs w:val="28"/>
        </w:rPr>
      </w:pPr>
    </w:p>
    <w:tbl>
      <w:tblPr>
        <w:tblStyle w:val="TableGrid"/>
        <w:tblW w:w="14589" w:type="dxa"/>
        <w:tblInd w:w="0" w:type="dxa"/>
        <w:tblLook w:val="04A0" w:firstRow="1" w:lastRow="0" w:firstColumn="1" w:lastColumn="0" w:noHBand="0" w:noVBand="1"/>
      </w:tblPr>
      <w:tblGrid>
        <w:gridCol w:w="866"/>
        <w:gridCol w:w="3798"/>
        <w:gridCol w:w="3431"/>
        <w:gridCol w:w="1496"/>
        <w:gridCol w:w="9"/>
        <w:gridCol w:w="1657"/>
        <w:gridCol w:w="1666"/>
        <w:gridCol w:w="1666"/>
      </w:tblGrid>
      <w:tr w:rsidR="00753F8B" w:rsidTr="0015769E">
        <w:trPr>
          <w:gridAfter w:val="4"/>
          <w:wAfter w:w="4998" w:type="dxa"/>
          <w:trHeight w:val="42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w:t>
            </w: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753F8B" w:rsidTr="0015769E">
        <w:trPr>
          <w:gridAfter w:val="3"/>
          <w:wAfter w:w="4989" w:type="dxa"/>
          <w:trHeight w:val="225"/>
        </w:trPr>
        <w:tc>
          <w:tcPr>
            <w:tcW w:w="9600"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год</w:t>
            </w:r>
          </w:p>
        </w:tc>
      </w:tr>
      <w:tr w:rsidR="00753F8B" w:rsidTr="0015769E">
        <w:trPr>
          <w:gridAfter w:val="4"/>
          <w:wAfter w:w="4998" w:type="dxa"/>
          <w:trHeight w:val="180"/>
        </w:trPr>
        <w:tc>
          <w:tcPr>
            <w:tcW w:w="866" w:type="dxa"/>
            <w:tcBorders>
              <w:top w:val="single" w:sz="4" w:space="0" w:color="auto"/>
              <w:left w:val="single" w:sz="4" w:space="0" w:color="000000" w:themeColor="text1"/>
              <w:bottom w:val="single" w:sz="4" w:space="0" w:color="auto"/>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auto"/>
              <w:left w:val="single" w:sz="4" w:space="0" w:color="000000" w:themeColor="text1"/>
              <w:bottom w:val="single" w:sz="4" w:space="0" w:color="auto"/>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Садовая, 55</w:t>
            </w:r>
          </w:p>
        </w:tc>
        <w:tc>
          <w:tcPr>
            <w:tcW w:w="34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Height w:val="9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Ломоносова, 16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51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41,43,45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2019 год</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год</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ул.Ломоносова,24, 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15,17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ул.Советская,1, ул.К.Маркса,2, </w:t>
            </w: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революции,1,1а,3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ул.Рошаля,33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ул.Советская,3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Height w:val="159"/>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год</w:t>
            </w:r>
          </w:p>
        </w:tc>
      </w:tr>
      <w:tr w:rsidR="00753F8B" w:rsidTr="0015769E">
        <w:trPr>
          <w:gridAfter w:val="4"/>
          <w:wAfter w:w="4998" w:type="dxa"/>
          <w:trHeight w:val="159"/>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ул.Ломоносова,16г,18а,16в</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50</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Комсомольская,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ул.Комсомольская,1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ул.Садовая,57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год</w:t>
            </w:r>
          </w:p>
        </w:tc>
      </w:tr>
      <w:tr w:rsidR="00753F8B" w:rsidTr="0015769E">
        <w:trPr>
          <w:gridAfter w:val="4"/>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21,22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ул.Манюковская,20,22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w:t>
            </w:r>
          </w:p>
        </w:tc>
      </w:tr>
      <w:tr w:rsidR="00753F8B" w:rsidTr="0015769E">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год</w:t>
            </w:r>
          </w:p>
        </w:tc>
        <w:tc>
          <w:tcPr>
            <w:tcW w:w="1666" w:type="dxa"/>
            <w:gridSpan w:val="2"/>
          </w:tcPr>
          <w:p w:rsidR="00753F8B" w:rsidRDefault="00753F8B" w:rsidP="0015769E">
            <w:pPr>
              <w:spacing w:after="160" w:line="259" w:lineRule="auto"/>
            </w:pPr>
          </w:p>
        </w:tc>
        <w:tc>
          <w:tcPr>
            <w:tcW w:w="1666" w:type="dxa"/>
          </w:tcPr>
          <w:p w:rsidR="00753F8B" w:rsidRDefault="00753F8B" w:rsidP="0015769E">
            <w:pPr>
              <w:spacing w:after="160" w:line="259" w:lineRule="auto"/>
            </w:pPr>
          </w:p>
        </w:tc>
        <w:tc>
          <w:tcPr>
            <w:tcW w:w="1666" w:type="dxa"/>
          </w:tcPr>
          <w:p w:rsidR="00753F8B" w:rsidRDefault="00753F8B" w:rsidP="0015769E">
            <w:pPr>
              <w:jc w:val="center"/>
              <w:rPr>
                <w:rFonts w:ascii="Times New Roman" w:hAnsi="Times New Roman" w:cs="Times New Roman"/>
                <w:sz w:val="24"/>
                <w:szCs w:val="24"/>
              </w:rPr>
            </w:pP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Вокзальная,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ул.Манюковская,14,16,18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Ленина, 4,6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2023г.</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год</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Кубановская</w:t>
            </w:r>
            <w:proofErr w:type="spellEnd"/>
            <w:r>
              <w:rPr>
                <w:rFonts w:ascii="Times New Roman" w:hAnsi="Times New Roman" w:cs="Times New Roman"/>
                <w:sz w:val="24"/>
                <w:szCs w:val="24"/>
              </w:rPr>
              <w:t>,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ул.307 Дивизии,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Садовая,54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ул.Манюковская,8,12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bl>
    <w:p w:rsidR="00753F8B" w:rsidRDefault="00753F8B" w:rsidP="00753F8B">
      <w:pPr>
        <w:spacing w:after="0" w:line="240" w:lineRule="auto"/>
        <w:jc w:val="right"/>
        <w:rPr>
          <w:rFonts w:ascii="Times New Roman" w:hAnsi="Times New Roman" w:cs="Times New Roman"/>
          <w:sz w:val="24"/>
          <w:szCs w:val="24"/>
        </w:rPr>
      </w:pPr>
    </w:p>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2</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общественных территорий</w:t>
      </w:r>
    </w:p>
    <w:p w:rsidR="00753F8B" w:rsidRDefault="00753F8B" w:rsidP="00753F8B">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704"/>
        <w:gridCol w:w="2665"/>
        <w:gridCol w:w="2493"/>
        <w:gridCol w:w="1666"/>
        <w:gridCol w:w="1666"/>
      </w:tblGrid>
      <w:tr w:rsidR="00753F8B" w:rsidTr="0015769E">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w:t>
            </w:r>
          </w:p>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Сроки реализации</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Сквер «Героев Отечества»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год</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Благоустройство территории городского парка (2-ая очередь);</w:t>
            </w:r>
          </w:p>
          <w:p w:rsidR="00753F8B" w:rsidRDefault="00753F8B" w:rsidP="0015769E">
            <w:pPr>
              <w:rPr>
                <w:rFonts w:ascii="Times New Roman" w:hAnsi="Times New Roman" w:cs="Times New Roman"/>
                <w:sz w:val="24"/>
                <w:szCs w:val="24"/>
              </w:rPr>
            </w:pP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2019 год</w:t>
            </w:r>
          </w:p>
          <w:p w:rsidR="00753F8B" w:rsidRDefault="00753F8B" w:rsidP="0015769E">
            <w:pPr>
              <w:jc w:val="center"/>
              <w:rPr>
                <w:rFonts w:ascii="Times New Roman" w:hAnsi="Times New Roman" w:cs="Times New Roman"/>
                <w:sz w:val="24"/>
                <w:szCs w:val="24"/>
              </w:rPr>
            </w:pP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Благоустройство общественной 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0.09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2019 год</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Сквер «Детский»</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год</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Благоустройство городского парка (третья очередь)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год</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Благоустройство территории площади Октябрьской революции в </w:t>
            </w:r>
            <w:proofErr w:type="spellStart"/>
            <w:r>
              <w:rPr>
                <w:rFonts w:ascii="Times New Roman" w:hAnsi="Times New Roman" w:cs="Times New Roman"/>
                <w:sz w:val="24"/>
                <w:szCs w:val="24"/>
              </w:rPr>
              <w:t>г.Новозыбков</w:t>
            </w:r>
            <w:proofErr w:type="spellEnd"/>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г.Новозыбков</w:t>
            </w:r>
            <w:proofErr w:type="spellEnd"/>
            <w:r>
              <w:rPr>
                <w:rFonts w:ascii="Times New Roman" w:hAnsi="Times New Roman" w:cs="Times New Roman"/>
                <w:sz w:val="24"/>
                <w:szCs w:val="24"/>
              </w:rPr>
              <w:t>, площадь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0,68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год</w:t>
            </w:r>
          </w:p>
        </w:tc>
      </w:tr>
    </w:tbl>
    <w:p w:rsidR="00753F8B" w:rsidRDefault="00753F8B" w:rsidP="00753F8B">
      <w:pPr>
        <w:jc w:val="center"/>
        <w:rPr>
          <w:rFonts w:ascii="Times New Roman" w:hAnsi="Times New Roman" w:cs="Times New Roman"/>
          <w:sz w:val="24"/>
          <w:szCs w:val="24"/>
        </w:rPr>
      </w:pPr>
    </w:p>
    <w:p w:rsidR="00753F8B" w:rsidRDefault="00753F8B" w:rsidP="00753F8B">
      <w:pPr>
        <w:jc w:val="center"/>
        <w:rPr>
          <w:rFonts w:ascii="Times New Roman" w:hAnsi="Times New Roman" w:cs="Times New Roman"/>
          <w:sz w:val="24"/>
          <w:szCs w:val="24"/>
        </w:rPr>
      </w:pPr>
    </w:p>
    <w:p w:rsidR="00753F8B" w:rsidRDefault="00753F8B" w:rsidP="00753F8B">
      <w:pPr>
        <w:rPr>
          <w:rFonts w:ascii="Arial" w:hAnsi="Arial" w:cs="Arial"/>
          <w:color w:val="222222"/>
          <w:shd w:val="clear" w:color="auto" w:fill="FFFFFF"/>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3</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color w:val="222222"/>
          <w:sz w:val="28"/>
          <w:szCs w:val="28"/>
          <w:shd w:val="clear" w:color="auto" w:fill="FFFFFF"/>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753F8B" w:rsidRPr="00A75417" w:rsidRDefault="00753F8B" w:rsidP="00753F8B">
      <w:pPr>
        <w:spacing w:after="0" w:line="240" w:lineRule="auto"/>
        <w:jc w:val="center"/>
        <w:rPr>
          <w:rFonts w:ascii="Times New Roman" w:hAnsi="Times New Roman" w:cs="Times New Roman"/>
          <w:b/>
          <w:sz w:val="28"/>
          <w:szCs w:val="28"/>
        </w:rPr>
      </w:pPr>
    </w:p>
    <w:tbl>
      <w:tblPr>
        <w:tblStyle w:val="TableGrid"/>
        <w:tblW w:w="0" w:type="auto"/>
        <w:tblInd w:w="0" w:type="dxa"/>
        <w:tblLook w:val="04A0" w:firstRow="1" w:lastRow="0" w:firstColumn="1" w:lastColumn="0" w:noHBand="0" w:noVBand="1"/>
      </w:tblPr>
      <w:tblGrid>
        <w:gridCol w:w="704"/>
        <w:gridCol w:w="2665"/>
        <w:gridCol w:w="2493"/>
        <w:gridCol w:w="3205"/>
      </w:tblGrid>
      <w:tr w:rsidR="00753F8B" w:rsidTr="0015769E">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w:t>
            </w:r>
          </w:p>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r w:rsidRPr="007B2ECE">
              <w:rPr>
                <w:rFonts w:ascii="Times New Roman" w:hAnsi="Times New Roman" w:cs="Times New Roman"/>
                <w:b/>
                <w:i/>
                <w:sz w:val="24"/>
                <w:szCs w:val="24"/>
              </w:rPr>
              <w:t xml:space="preserve"> </w:t>
            </w:r>
            <w:r w:rsidRPr="007B2ECE">
              <w:rPr>
                <w:rFonts w:ascii="Times New Roman" w:hAnsi="Times New Roman" w:cs="Times New Roman"/>
                <w:sz w:val="24"/>
                <w:szCs w:val="24"/>
              </w:rPr>
              <w:t>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 xml:space="preserve">Собственник (пользователь) объектов недвижимого имущества (включая объекты незавершенного строительства) и земельных участков  </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 xml:space="preserve">ТЦ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Карла Маркса , 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 xml:space="preserve">Гусаков Д.М., </w:t>
            </w:r>
            <w:proofErr w:type="spellStart"/>
            <w:r w:rsidRPr="002D0FCF">
              <w:rPr>
                <w:rFonts w:ascii="Times New Roman" w:hAnsi="Times New Roman" w:cs="Times New Roman"/>
                <w:sz w:val="24"/>
                <w:szCs w:val="24"/>
              </w:rPr>
              <w:t>Дюба</w:t>
            </w:r>
            <w:proofErr w:type="spellEnd"/>
            <w:r w:rsidRPr="002D0FCF">
              <w:rPr>
                <w:rFonts w:ascii="Times New Roman" w:hAnsi="Times New Roman" w:cs="Times New Roman"/>
                <w:sz w:val="24"/>
                <w:szCs w:val="24"/>
              </w:rPr>
              <w:t xml:space="preserve"> Е.В.</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Многокварти</w:t>
            </w:r>
            <w:r>
              <w:rPr>
                <w:rFonts w:ascii="Times New Roman" w:hAnsi="Times New Roman" w:cs="Times New Roman"/>
                <w:sz w:val="24"/>
                <w:szCs w:val="24"/>
              </w:rPr>
              <w:t>р</w:t>
            </w:r>
            <w:r w:rsidRPr="002D0FCF">
              <w:rPr>
                <w:rFonts w:ascii="Times New Roman" w:hAnsi="Times New Roman" w:cs="Times New Roman"/>
                <w:sz w:val="24"/>
                <w:szCs w:val="24"/>
              </w:rPr>
              <w:t xml:space="preserve">ный жилой дом (45 кв.)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Первомайская, 76</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 xml:space="preserve">ООО «Русский Дом» </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 xml:space="preserve"> 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w:t>
            </w:r>
            <w:r w:rsidRPr="002D0FCF">
              <w:rPr>
                <w:rFonts w:ascii="Times New Roman" w:hAnsi="Times New Roman" w:cs="Times New Roman"/>
                <w:sz w:val="24"/>
                <w:szCs w:val="24"/>
              </w:rPr>
              <w:t>л. Коммунистическая, 23</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proofErr w:type="spellStart"/>
            <w:r w:rsidRPr="002D0FCF">
              <w:rPr>
                <w:rFonts w:ascii="Times New Roman" w:hAnsi="Times New Roman" w:cs="Times New Roman"/>
                <w:sz w:val="24"/>
                <w:szCs w:val="24"/>
              </w:rPr>
              <w:t>Хамитова</w:t>
            </w:r>
            <w:proofErr w:type="spellEnd"/>
            <w:r w:rsidRPr="002D0FCF">
              <w:rPr>
                <w:rFonts w:ascii="Times New Roman" w:hAnsi="Times New Roman" w:cs="Times New Roman"/>
                <w:sz w:val="24"/>
                <w:szCs w:val="24"/>
              </w:rPr>
              <w:t xml:space="preserve"> Н.М.</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Коммунистическая, 29</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w:t>
            </w:r>
            <w:r w:rsidRPr="002D0FCF">
              <w:rPr>
                <w:rFonts w:ascii="Times New Roman" w:hAnsi="Times New Roman" w:cs="Times New Roman"/>
                <w:sz w:val="24"/>
                <w:szCs w:val="24"/>
              </w:rPr>
              <w:t>Волошенков</w:t>
            </w:r>
            <w:r>
              <w:rPr>
                <w:rFonts w:ascii="Times New Roman" w:hAnsi="Times New Roman" w:cs="Times New Roman"/>
                <w:sz w:val="24"/>
                <w:szCs w:val="24"/>
              </w:rPr>
              <w:t xml:space="preserve"> А.И.</w:t>
            </w:r>
            <w:r w:rsidRPr="002D0FCF">
              <w:rPr>
                <w:rFonts w:ascii="Times New Roman" w:hAnsi="Times New Roman" w:cs="Times New Roman"/>
                <w:sz w:val="24"/>
                <w:szCs w:val="24"/>
              </w:rPr>
              <w:t xml:space="preserve"> </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r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 Ленина, 80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Pr>
                <w:rFonts w:ascii="Times New Roman" w:hAnsi="Times New Roman" w:cs="Times New Roman"/>
                <w:sz w:val="24"/>
                <w:szCs w:val="24"/>
              </w:rPr>
              <w:t>Гладких А.Ю.</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 Первомайская, 17 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Валиев Д.А.О.</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пл. Советская, 67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Петрушин В.В.</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Первомайская, 104</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Исажанов</w:t>
            </w:r>
            <w:proofErr w:type="spellEnd"/>
            <w:r>
              <w:rPr>
                <w:rFonts w:ascii="Times New Roman" w:hAnsi="Times New Roman" w:cs="Times New Roman"/>
                <w:sz w:val="24"/>
                <w:szCs w:val="24"/>
              </w:rPr>
              <w:t xml:space="preserve"> А.А. , </w:t>
            </w:r>
            <w:proofErr w:type="spellStart"/>
            <w:r>
              <w:rPr>
                <w:rFonts w:ascii="Times New Roman" w:hAnsi="Times New Roman" w:cs="Times New Roman"/>
                <w:sz w:val="24"/>
                <w:szCs w:val="24"/>
              </w:rPr>
              <w:t>Исажанова</w:t>
            </w:r>
            <w:proofErr w:type="spellEnd"/>
            <w:r>
              <w:rPr>
                <w:rFonts w:ascii="Times New Roman" w:hAnsi="Times New Roman" w:cs="Times New Roman"/>
                <w:sz w:val="24"/>
                <w:szCs w:val="24"/>
              </w:rPr>
              <w:t xml:space="preserve"> З.Ш.</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 Коммунистическая, 102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Кулеш А.П.</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 Ленина, 65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«Строй-Групп»</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 Коммунистическая, 21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Шевченко В.В.</w:t>
            </w:r>
          </w:p>
        </w:tc>
      </w:tr>
    </w:tbl>
    <w:p w:rsidR="00753F8B" w:rsidRDefault="00753F8B" w:rsidP="00753F8B">
      <w:pPr>
        <w:jc w:val="center"/>
        <w:rPr>
          <w:rFonts w:ascii="Times New Roman" w:hAnsi="Times New Roman" w:cs="Times New Roman"/>
          <w:sz w:val="24"/>
          <w:szCs w:val="24"/>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spacing w:after="0" w:line="240" w:lineRule="auto"/>
        <w:jc w:val="center"/>
        <w:rPr>
          <w:rFonts w:ascii="Times New Roman" w:hAnsi="Times New Roman" w:cs="Times New Roman"/>
          <w:sz w:val="28"/>
          <w:szCs w:val="28"/>
        </w:rPr>
      </w:pPr>
      <w:r>
        <w:rPr>
          <w:rFonts w:ascii="Arial" w:hAnsi="Arial" w:cs="Arial"/>
          <w:color w:val="222222"/>
          <w:shd w:val="clear" w:color="auto" w:fill="FFFFFF"/>
        </w:rPr>
        <w:tab/>
      </w:r>
      <w:r>
        <w:rPr>
          <w:rFonts w:ascii="Times New Roman" w:hAnsi="Times New Roman" w:cs="Times New Roman"/>
          <w:sz w:val="28"/>
          <w:szCs w:val="28"/>
        </w:rPr>
        <w:t xml:space="preserve">            </w:t>
      </w: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4</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Pr="00A75417" w:rsidRDefault="00753F8B" w:rsidP="00753F8B">
      <w:pPr>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ПЛАН</w:t>
      </w:r>
    </w:p>
    <w:p w:rsidR="00753F8B" w:rsidRPr="00A75417" w:rsidRDefault="00753F8B" w:rsidP="00753F8B">
      <w:pPr>
        <w:tabs>
          <w:tab w:val="left" w:pos="284"/>
        </w:tabs>
        <w:spacing w:after="0" w:line="240" w:lineRule="auto"/>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 xml:space="preserve">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2020 года в соответствии с требованиями правил благоустройства территории муниципального образования </w:t>
      </w:r>
      <w:proofErr w:type="spellStart"/>
      <w:r>
        <w:rPr>
          <w:rFonts w:ascii="Times New Roman" w:hAnsi="Times New Roman" w:cs="Times New Roman"/>
          <w:b/>
          <w:color w:val="222222"/>
          <w:sz w:val="28"/>
          <w:szCs w:val="28"/>
          <w:shd w:val="clear" w:color="auto" w:fill="FFFFFF"/>
        </w:rPr>
        <w:t>Новозыбковский</w:t>
      </w:r>
      <w:proofErr w:type="spellEnd"/>
      <w:r>
        <w:rPr>
          <w:rFonts w:ascii="Times New Roman" w:hAnsi="Times New Roman" w:cs="Times New Roman"/>
          <w:b/>
          <w:color w:val="222222"/>
          <w:sz w:val="28"/>
          <w:szCs w:val="28"/>
          <w:shd w:val="clear" w:color="auto" w:fill="FFFFFF"/>
        </w:rPr>
        <w:t xml:space="preserve"> городской округ </w:t>
      </w:r>
      <w:r w:rsidRPr="00A75417">
        <w:rPr>
          <w:rFonts w:ascii="Times New Roman" w:hAnsi="Times New Roman" w:cs="Times New Roman"/>
          <w:b/>
          <w:color w:val="222222"/>
          <w:sz w:val="28"/>
          <w:szCs w:val="28"/>
          <w:shd w:val="clear" w:color="auto" w:fill="FFFFFF"/>
        </w:rPr>
        <w:t>Брянской области</w:t>
      </w:r>
    </w:p>
    <w:p w:rsidR="00753F8B" w:rsidRPr="009A1AA7" w:rsidRDefault="00753F8B" w:rsidP="00753F8B">
      <w:pPr>
        <w:spacing w:after="0" w:line="240" w:lineRule="auto"/>
        <w:jc w:val="both"/>
        <w:rPr>
          <w:rFonts w:ascii="Times New Roman" w:hAnsi="Times New Roman" w:cs="Times New Roman"/>
          <w:color w:val="222222"/>
          <w:sz w:val="28"/>
          <w:szCs w:val="28"/>
          <w:shd w:val="clear" w:color="auto" w:fill="FFFFFF"/>
        </w:rPr>
      </w:pPr>
    </w:p>
    <w:tbl>
      <w:tblPr>
        <w:tblW w:w="9773" w:type="dxa"/>
        <w:tblLayout w:type="fixed"/>
        <w:tblCellMar>
          <w:left w:w="40" w:type="dxa"/>
          <w:right w:w="40" w:type="dxa"/>
        </w:tblCellMar>
        <w:tblLook w:val="0000" w:firstRow="0" w:lastRow="0" w:firstColumn="0" w:lastColumn="0" w:noHBand="0" w:noVBand="0"/>
      </w:tblPr>
      <w:tblGrid>
        <w:gridCol w:w="567"/>
        <w:gridCol w:w="3961"/>
        <w:gridCol w:w="2552"/>
        <w:gridCol w:w="2693"/>
      </w:tblGrid>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b/>
                <w:i/>
                <w:color w:val="222222"/>
                <w:sz w:val="28"/>
                <w:szCs w:val="28"/>
                <w:shd w:val="clear" w:color="auto" w:fill="FFFFFF"/>
              </w:rPr>
            </w:pP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Мероприятие</w:t>
            </w:r>
          </w:p>
        </w:tc>
        <w:tc>
          <w:tcPr>
            <w:tcW w:w="2552"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Ответственные исполнители</w:t>
            </w: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Ориентировочный срок проведения</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4B0034" w:rsidRDefault="00753F8B" w:rsidP="0015769E">
            <w:pPr>
              <w:spacing w:after="0" w:line="240" w:lineRule="auto"/>
              <w:rPr>
                <w:rFonts w:ascii="Times New Roman" w:hAnsi="Times New Roman" w:cs="Times New Roman"/>
                <w:color w:val="222222"/>
                <w:sz w:val="28"/>
                <w:szCs w:val="28"/>
                <w:shd w:val="clear" w:color="auto" w:fill="FFFFFF"/>
              </w:rPr>
            </w:pPr>
            <w:r w:rsidRPr="004B0034">
              <w:rPr>
                <w:rFonts w:ascii="Times New Roman" w:hAnsi="Times New Roman" w:cs="Times New Roman"/>
                <w:color w:val="222222"/>
                <w:sz w:val="28"/>
                <w:szCs w:val="28"/>
                <w:shd w:val="clear" w:color="auto" w:fill="FFFFFF"/>
              </w:rPr>
              <w:t>1</w:t>
            </w:r>
            <w:r>
              <w:rPr>
                <w:rFonts w:ascii="Times New Roman" w:hAnsi="Times New Roman" w:cs="Times New Roman"/>
                <w:color w:val="222222"/>
                <w:sz w:val="28"/>
                <w:szCs w:val="28"/>
                <w:shd w:val="clear" w:color="auto" w:fill="FFFFFF"/>
              </w:rPr>
              <w:t>.</w:t>
            </w:r>
          </w:p>
        </w:tc>
        <w:tc>
          <w:tcPr>
            <w:tcW w:w="3961"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Утверждение Правил благоустройства территории муниципального образования город Новозыбков Брянской области</w:t>
            </w:r>
          </w:p>
        </w:tc>
        <w:tc>
          <w:tcPr>
            <w:tcW w:w="2552"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24.10.2017 г. №5-401</w:t>
            </w:r>
          </w:p>
          <w:p w:rsidR="00753F8B" w:rsidRPr="009A1AA7" w:rsidRDefault="00753F8B" w:rsidP="0015769E">
            <w:pPr>
              <w:spacing w:after="0" w:line="240" w:lineRule="auto"/>
              <w:jc w:val="center"/>
              <w:rPr>
                <w:rFonts w:ascii="Times New Roman" w:hAnsi="Times New Roman" w:cs="Times New Roman"/>
                <w:b/>
                <w:i/>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утверждены решением Совета народных депутатов</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i/>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Проведение инвентаризации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b/>
                <w:color w:val="222222"/>
                <w:sz w:val="28"/>
                <w:szCs w:val="28"/>
                <w:shd w:val="clear" w:color="auto" w:fill="FFFFFF"/>
              </w:rPr>
            </w:pP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2.1</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Создание комиссии по инвентаризации уровня благоустроенности территории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Апрель</w:t>
            </w:r>
            <w:r w:rsidRPr="00180320">
              <w:rPr>
                <w:rFonts w:ascii="Times New Roman" w:hAnsi="Times New Roman" w:cs="Times New Roman"/>
                <w:color w:val="222222"/>
                <w:sz w:val="28"/>
                <w:szCs w:val="28"/>
                <w:shd w:val="clear" w:color="auto" w:fill="FFFFFF"/>
              </w:rPr>
              <w:t xml:space="preserve"> 2018г.</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2.2</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Проведение натурного обследования территории</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май- сентябрь 2018 года</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2.3.</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Составление паспорта благоустройства территории населенного пункта</w:t>
            </w:r>
          </w:p>
        </w:tc>
        <w:tc>
          <w:tcPr>
            <w:tcW w:w="2552"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По окончании проведения инвентаризации</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3</w:t>
            </w:r>
          </w:p>
        </w:tc>
        <w:tc>
          <w:tcPr>
            <w:tcW w:w="3961"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Заключение  по результатам инвентаризации соглашений с</w:t>
            </w:r>
            <w:r w:rsidRPr="00180320">
              <w:rPr>
                <w:rFonts w:ascii="Times New Roman" w:hAnsi="Times New Roman" w:cs="Times New Roman"/>
                <w:color w:val="222222"/>
                <w:sz w:val="28"/>
                <w:szCs w:val="28"/>
                <w:shd w:val="clear" w:color="auto" w:fill="FFFFFF"/>
              </w:rPr>
              <w:br/>
              <w:t xml:space="preserve">собственниками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октябрь-декабрь 2018 года</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4</w:t>
            </w:r>
          </w:p>
        </w:tc>
        <w:tc>
          <w:tcPr>
            <w:tcW w:w="3961"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Проведение мероприятий по благоустройству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собственники (пользователи) домов (собственники</w:t>
            </w:r>
            <w:r w:rsidRPr="00180320">
              <w:rPr>
                <w:rFonts w:ascii="Times New Roman" w:hAnsi="Times New Roman" w:cs="Times New Roman"/>
                <w:color w:val="222222"/>
                <w:sz w:val="28"/>
                <w:szCs w:val="28"/>
                <w:shd w:val="clear" w:color="auto" w:fill="FFFFFF"/>
              </w:rPr>
              <w:br/>
              <w:t>(землепользователи) земельных участков), с которыми заключены соглашения о благоустройстве</w:t>
            </w: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2019-2020 </w:t>
            </w:r>
            <w:proofErr w:type="spellStart"/>
            <w:r w:rsidRPr="009A1AA7">
              <w:rPr>
                <w:rFonts w:ascii="Times New Roman" w:hAnsi="Times New Roman" w:cs="Times New Roman"/>
                <w:color w:val="222222"/>
                <w:sz w:val="28"/>
                <w:szCs w:val="28"/>
                <w:shd w:val="clear" w:color="auto" w:fill="FFFFFF"/>
              </w:rPr>
              <w:t>г</w:t>
            </w:r>
            <w:r>
              <w:rPr>
                <w:rFonts w:ascii="Times New Roman" w:hAnsi="Times New Roman" w:cs="Times New Roman"/>
                <w:color w:val="222222"/>
                <w:sz w:val="28"/>
                <w:szCs w:val="28"/>
                <w:shd w:val="clear" w:color="auto" w:fill="FFFFFF"/>
              </w:rPr>
              <w:t>.</w:t>
            </w:r>
            <w:r w:rsidRPr="009A1AA7">
              <w:rPr>
                <w:rFonts w:ascii="Times New Roman" w:hAnsi="Times New Roman" w:cs="Times New Roman"/>
                <w:color w:val="222222"/>
                <w:sz w:val="28"/>
                <w:szCs w:val="28"/>
                <w:shd w:val="clear" w:color="auto" w:fill="FFFFFF"/>
              </w:rPr>
              <w:t>г</w:t>
            </w:r>
            <w:proofErr w:type="spellEnd"/>
            <w:r>
              <w:rPr>
                <w:rFonts w:ascii="Times New Roman" w:hAnsi="Times New Roman" w:cs="Times New Roman"/>
                <w:color w:val="222222"/>
                <w:sz w:val="28"/>
                <w:szCs w:val="28"/>
                <w:shd w:val="clear" w:color="auto" w:fill="FFFFFF"/>
              </w:rPr>
              <w:t>.</w:t>
            </w:r>
          </w:p>
        </w:tc>
      </w:tr>
    </w:tbl>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5</w:t>
      </w:r>
    </w:p>
    <w:p w:rsidR="00753F8B" w:rsidRDefault="00753F8B" w:rsidP="00753F8B">
      <w:pPr>
        <w:shd w:val="clear" w:color="auto" w:fill="FFFFFF"/>
        <w:spacing w:after="0" w:line="240" w:lineRule="auto"/>
        <w:jc w:val="right"/>
        <w:textAlignment w:val="baseline"/>
        <w:rPr>
          <w:rFonts w:ascii="Times New Roman" w:eastAsia="Times New Roman" w:hAnsi="Times New Roman" w:cs="Times New Roman"/>
          <w:b/>
          <w:color w:val="ED7D31" w:themeColor="accent2"/>
          <w:sz w:val="28"/>
          <w:szCs w:val="28"/>
        </w:rPr>
      </w:pPr>
      <w:r>
        <w:rPr>
          <w:rFonts w:ascii="Times New Roman" w:hAnsi="Times New Roman" w:cs="Times New Roman"/>
          <w:sz w:val="28"/>
          <w:szCs w:val="28"/>
        </w:rPr>
        <w:t xml:space="preserve">                                                                              к муниципальной программе</w:t>
      </w:r>
    </w:p>
    <w:p w:rsidR="00753F8B" w:rsidRDefault="00753F8B" w:rsidP="00753F8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753F8B" w:rsidRDefault="00753F8B" w:rsidP="00753F8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753F8B" w:rsidRDefault="00753F8B" w:rsidP="00753F8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rPr>
      </w:pPr>
      <w:r w:rsidRPr="00A62CE3">
        <w:rPr>
          <w:rFonts w:ascii="Times New Roman" w:eastAsia="Times New Roman" w:hAnsi="Times New Roman" w:cs="Times New Roman"/>
          <w:b/>
          <w:color w:val="000000" w:themeColor="text1"/>
          <w:sz w:val="28"/>
          <w:szCs w:val="28"/>
        </w:rPr>
        <w:t xml:space="preserve">Перечень </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color w:val="000000" w:themeColor="text1"/>
          <w:sz w:val="28"/>
          <w:szCs w:val="28"/>
        </w:rPr>
        <w:t>основных мероприятий</w:t>
      </w:r>
      <w:r w:rsidRPr="00A62CE3">
        <w:rPr>
          <w:rFonts w:ascii="Times New Roman" w:eastAsia="Times New Roman" w:hAnsi="Times New Roman" w:cs="Times New Roman"/>
          <w:b/>
          <w:bCs/>
          <w:color w:val="000000" w:themeColor="text1"/>
          <w:sz w:val="28"/>
          <w:szCs w:val="28"/>
        </w:rPr>
        <w:t xml:space="preserve"> муниципальной программы</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A62CE3">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Брянской области</w:t>
      </w:r>
    </w:p>
    <w:p w:rsidR="00753F8B" w:rsidRPr="00A62CE3" w:rsidRDefault="00753F8B" w:rsidP="00753F8B">
      <w:pPr>
        <w:shd w:val="clear" w:color="auto" w:fill="FFFFFF"/>
        <w:spacing w:after="0" w:line="240" w:lineRule="auto"/>
        <w:jc w:val="center"/>
        <w:textAlignment w:val="baseline"/>
        <w:rPr>
          <w:rFonts w:ascii="Arial" w:eastAsia="Times New Roman" w:hAnsi="Arial" w:cs="Arial"/>
          <w:color w:val="000000" w:themeColor="text1"/>
          <w:sz w:val="24"/>
          <w:szCs w:val="24"/>
        </w:rPr>
      </w:pPr>
      <w:r w:rsidRPr="00A62CE3">
        <w:rPr>
          <w:rFonts w:ascii="Arial" w:eastAsia="Times New Roman" w:hAnsi="Arial" w:cs="Arial"/>
          <w:color w:val="000000" w:themeColor="text1"/>
          <w:sz w:val="24"/>
          <w:szCs w:val="24"/>
        </w:rPr>
        <w:t xml:space="preserve"> </w:t>
      </w:r>
    </w:p>
    <w:p w:rsidR="00753F8B" w:rsidRPr="00A62CE3" w:rsidRDefault="00753F8B" w:rsidP="00753F8B">
      <w:pPr>
        <w:shd w:val="clear" w:color="auto" w:fill="FFFFFF"/>
        <w:spacing w:after="0" w:line="240" w:lineRule="auto"/>
        <w:jc w:val="right"/>
        <w:textAlignment w:val="baseline"/>
        <w:rPr>
          <w:rFonts w:ascii="Arial" w:eastAsia="Times New Roman" w:hAnsi="Arial" w:cs="Arial"/>
          <w:color w:val="000000" w:themeColor="text1"/>
          <w:sz w:val="24"/>
          <w:szCs w:val="24"/>
        </w:rPr>
      </w:pPr>
    </w:p>
    <w:p w:rsidR="00753F8B" w:rsidRPr="00A62CE3" w:rsidRDefault="00753F8B" w:rsidP="00753F8B">
      <w:pPr>
        <w:shd w:val="clear" w:color="auto" w:fill="FFFFFF"/>
        <w:spacing w:after="0" w:line="240" w:lineRule="auto"/>
        <w:jc w:val="right"/>
        <w:textAlignment w:val="baseline"/>
        <w:rPr>
          <w:rFonts w:ascii="Arial" w:eastAsia="Times New Roman" w:hAnsi="Arial" w:cs="Arial"/>
          <w:color w:val="000000" w:themeColor="text1"/>
          <w:sz w:val="24"/>
          <w:szCs w:val="24"/>
        </w:rPr>
      </w:pPr>
    </w:p>
    <w:tbl>
      <w:tblPr>
        <w:tblStyle w:val="ad"/>
        <w:tblW w:w="0" w:type="auto"/>
        <w:tblInd w:w="0" w:type="dxa"/>
        <w:tblLook w:val="04A0" w:firstRow="1" w:lastRow="0" w:firstColumn="1" w:lastColumn="0" w:noHBand="0" w:noVBand="1"/>
      </w:tblPr>
      <w:tblGrid>
        <w:gridCol w:w="1345"/>
        <w:gridCol w:w="1531"/>
        <w:gridCol w:w="1122"/>
        <w:gridCol w:w="1122"/>
        <w:gridCol w:w="1704"/>
        <w:gridCol w:w="1222"/>
        <w:gridCol w:w="1299"/>
      </w:tblGrid>
      <w:tr w:rsidR="00753F8B" w:rsidRPr="00A62CE3" w:rsidTr="0015769E">
        <w:trPr>
          <w:trHeight w:val="360"/>
        </w:trPr>
        <w:tc>
          <w:tcPr>
            <w:tcW w:w="1641"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Номер и наименование основного мероприятия</w:t>
            </w:r>
          </w:p>
        </w:tc>
        <w:tc>
          <w:tcPr>
            <w:tcW w:w="1439"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Ответственный исполнитель</w:t>
            </w:r>
          </w:p>
        </w:tc>
        <w:tc>
          <w:tcPr>
            <w:tcW w:w="2176" w:type="dxa"/>
            <w:gridSpan w:val="2"/>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Срок</w:t>
            </w:r>
          </w:p>
        </w:tc>
        <w:tc>
          <w:tcPr>
            <w:tcW w:w="1647"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Ожидаемый непосредственный результат</w:t>
            </w:r>
          </w:p>
        </w:tc>
        <w:tc>
          <w:tcPr>
            <w:tcW w:w="1184"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направления реализации</w:t>
            </w:r>
          </w:p>
        </w:tc>
        <w:tc>
          <w:tcPr>
            <w:tcW w:w="1258"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Связь с показателями программы</w:t>
            </w:r>
          </w:p>
        </w:tc>
      </w:tr>
      <w:tr w:rsidR="00753F8B" w:rsidRPr="00A62CE3" w:rsidTr="0015769E">
        <w:trPr>
          <w:trHeight w:val="735"/>
        </w:trPr>
        <w:tc>
          <w:tcPr>
            <w:tcW w:w="1641" w:type="dxa"/>
            <w:vMerge/>
          </w:tcPr>
          <w:p w:rsidR="00753F8B" w:rsidRPr="00A62CE3" w:rsidRDefault="00753F8B" w:rsidP="0015769E">
            <w:pPr>
              <w:jc w:val="center"/>
              <w:textAlignment w:val="baseline"/>
              <w:rPr>
                <w:rFonts w:ascii="Arial" w:eastAsia="Times New Roman" w:hAnsi="Arial" w:cs="Arial"/>
                <w:color w:val="000000" w:themeColor="text1"/>
                <w:sz w:val="24"/>
                <w:szCs w:val="24"/>
              </w:rPr>
            </w:pPr>
          </w:p>
        </w:tc>
        <w:tc>
          <w:tcPr>
            <w:tcW w:w="1439" w:type="dxa"/>
            <w:vMerge/>
          </w:tcPr>
          <w:p w:rsidR="00753F8B" w:rsidRPr="00A62CE3" w:rsidRDefault="00753F8B" w:rsidP="0015769E">
            <w:pPr>
              <w:jc w:val="center"/>
              <w:textAlignment w:val="baseline"/>
              <w:rPr>
                <w:rFonts w:ascii="Arial" w:eastAsia="Times New Roman" w:hAnsi="Arial" w:cs="Arial"/>
                <w:color w:val="000000" w:themeColor="text1"/>
                <w:sz w:val="24"/>
                <w:szCs w:val="24"/>
              </w:rPr>
            </w:pPr>
          </w:p>
        </w:tc>
        <w:tc>
          <w:tcPr>
            <w:tcW w:w="1088" w:type="dxa"/>
            <w:tcBorders>
              <w:top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начала реализации</w:t>
            </w:r>
          </w:p>
        </w:tc>
        <w:tc>
          <w:tcPr>
            <w:tcW w:w="1088" w:type="dxa"/>
            <w:tcBorders>
              <w:top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окончания реализации</w:t>
            </w:r>
          </w:p>
        </w:tc>
        <w:tc>
          <w:tcPr>
            <w:tcW w:w="1647" w:type="dxa"/>
            <w:vMerge/>
          </w:tcPr>
          <w:p w:rsidR="00753F8B" w:rsidRPr="00A62CE3" w:rsidRDefault="00753F8B" w:rsidP="0015769E">
            <w:pPr>
              <w:jc w:val="right"/>
              <w:textAlignment w:val="baseline"/>
              <w:rPr>
                <w:rFonts w:ascii="Arial" w:eastAsia="Times New Roman" w:hAnsi="Arial" w:cs="Arial"/>
                <w:color w:val="000000" w:themeColor="text1"/>
                <w:sz w:val="24"/>
                <w:szCs w:val="24"/>
              </w:rPr>
            </w:pPr>
          </w:p>
        </w:tc>
        <w:tc>
          <w:tcPr>
            <w:tcW w:w="1184" w:type="dxa"/>
            <w:vMerge/>
          </w:tcPr>
          <w:p w:rsidR="00753F8B" w:rsidRPr="00A62CE3" w:rsidRDefault="00753F8B" w:rsidP="0015769E">
            <w:pPr>
              <w:jc w:val="right"/>
              <w:textAlignment w:val="baseline"/>
              <w:rPr>
                <w:rFonts w:ascii="Arial" w:eastAsia="Times New Roman" w:hAnsi="Arial" w:cs="Arial"/>
                <w:color w:val="000000" w:themeColor="text1"/>
                <w:sz w:val="24"/>
                <w:szCs w:val="24"/>
              </w:rPr>
            </w:pPr>
          </w:p>
        </w:tc>
        <w:tc>
          <w:tcPr>
            <w:tcW w:w="1258" w:type="dxa"/>
            <w:vMerge/>
          </w:tcPr>
          <w:p w:rsidR="00753F8B" w:rsidRPr="00A62CE3" w:rsidRDefault="00753F8B" w:rsidP="0015769E">
            <w:pPr>
              <w:jc w:val="right"/>
              <w:textAlignment w:val="baseline"/>
              <w:rPr>
                <w:rFonts w:ascii="Arial" w:eastAsia="Times New Roman" w:hAnsi="Arial" w:cs="Arial"/>
                <w:color w:val="000000" w:themeColor="text1"/>
                <w:sz w:val="24"/>
                <w:szCs w:val="24"/>
              </w:rPr>
            </w:pPr>
          </w:p>
        </w:tc>
      </w:tr>
      <w:tr w:rsidR="00753F8B" w:rsidRPr="00A62CE3" w:rsidTr="0015769E">
        <w:tc>
          <w:tcPr>
            <w:tcW w:w="1641"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1</w:t>
            </w:r>
          </w:p>
        </w:tc>
        <w:tc>
          <w:tcPr>
            <w:tcW w:w="1439"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2</w:t>
            </w:r>
          </w:p>
        </w:tc>
        <w:tc>
          <w:tcPr>
            <w:tcW w:w="1088"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3</w:t>
            </w:r>
          </w:p>
        </w:tc>
        <w:tc>
          <w:tcPr>
            <w:tcW w:w="1088"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4</w:t>
            </w:r>
          </w:p>
        </w:tc>
        <w:tc>
          <w:tcPr>
            <w:tcW w:w="1647"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5</w:t>
            </w:r>
          </w:p>
        </w:tc>
        <w:tc>
          <w:tcPr>
            <w:tcW w:w="1184"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6</w:t>
            </w:r>
          </w:p>
        </w:tc>
        <w:tc>
          <w:tcPr>
            <w:tcW w:w="1258"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7</w:t>
            </w:r>
          </w:p>
        </w:tc>
      </w:tr>
      <w:tr w:rsidR="00753F8B" w:rsidRPr="00A62CE3" w:rsidTr="0015769E">
        <w:trPr>
          <w:trHeight w:val="457"/>
        </w:trPr>
        <w:tc>
          <w:tcPr>
            <w:tcW w:w="9345" w:type="dxa"/>
            <w:gridSpan w:val="7"/>
          </w:tcPr>
          <w:p w:rsidR="00753F8B" w:rsidRPr="00A62CE3" w:rsidRDefault="00753F8B" w:rsidP="0015769E">
            <w:pPr>
              <w:jc w:val="center"/>
              <w:textAlignment w:val="baseline"/>
              <w:rPr>
                <w:rFonts w:ascii="Times New Roman" w:eastAsia="Times New Roman" w:hAnsi="Times New Roman" w:cs="Times New Roman"/>
                <w:b/>
                <w:color w:val="000000" w:themeColor="text1"/>
                <w:sz w:val="24"/>
                <w:szCs w:val="24"/>
              </w:rPr>
            </w:pPr>
          </w:p>
        </w:tc>
      </w:tr>
      <w:tr w:rsidR="00753F8B" w:rsidRPr="00A62CE3" w:rsidTr="0015769E">
        <w:trPr>
          <w:trHeight w:val="135"/>
        </w:trPr>
        <w:tc>
          <w:tcPr>
            <w:tcW w:w="1641" w:type="dxa"/>
            <w:tcBorders>
              <w:bottom w:val="single" w:sz="4" w:space="0" w:color="auto"/>
            </w:tcBorders>
          </w:tcPr>
          <w:p w:rsidR="00753F8B" w:rsidRPr="007B2ECE" w:rsidRDefault="00753F8B" w:rsidP="0015769E">
            <w:pP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1.</w:t>
            </w:r>
            <w:proofErr w:type="gramStart"/>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w:t>
            </w:r>
            <w:proofErr w:type="gramEnd"/>
            <w:r w:rsidRPr="007B2ECE">
              <w:rPr>
                <w:rFonts w:ascii="Times New Roman" w:eastAsia="Times New Roman" w:hAnsi="Times New Roman" w:cs="Times New Roman"/>
                <w:color w:val="000000" w:themeColor="text1"/>
                <w:sz w:val="24"/>
                <w:szCs w:val="24"/>
              </w:rPr>
              <w:t xml:space="preserve"> дворовых </w:t>
            </w:r>
            <w:proofErr w:type="spellStart"/>
            <w:r w:rsidRPr="007B2ECE">
              <w:rPr>
                <w:rFonts w:ascii="Times New Roman" w:eastAsia="Times New Roman" w:hAnsi="Times New Roman" w:cs="Times New Roman"/>
                <w:color w:val="000000" w:themeColor="text1"/>
                <w:sz w:val="24"/>
                <w:szCs w:val="24"/>
              </w:rPr>
              <w:t>террито</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рий</w:t>
            </w:r>
            <w:proofErr w:type="spellEnd"/>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tc>
        <w:tc>
          <w:tcPr>
            <w:tcW w:w="1439"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Новозыбковская</w:t>
            </w:r>
            <w:proofErr w:type="spellEnd"/>
            <w:r>
              <w:rPr>
                <w:rFonts w:ascii="Times New Roman" w:eastAsia="Times New Roman" w:hAnsi="Times New Roman" w:cs="Times New Roman"/>
                <w:color w:val="000000" w:themeColor="text1"/>
                <w:sz w:val="24"/>
                <w:szCs w:val="24"/>
              </w:rPr>
              <w:t xml:space="preserve"> городская администрация</w:t>
            </w:r>
          </w:p>
        </w:tc>
        <w:tc>
          <w:tcPr>
            <w:tcW w:w="1088"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r w:rsidRPr="007B2ECE">
              <w:rPr>
                <w:rFonts w:ascii="Times New Roman" w:eastAsia="Times New Roman" w:hAnsi="Times New Roman" w:cs="Times New Roman"/>
                <w:color w:val="000000" w:themeColor="text1"/>
                <w:sz w:val="24"/>
                <w:szCs w:val="24"/>
              </w:rPr>
              <w:t xml:space="preserve"> дворовых территорий</w:t>
            </w:r>
            <w:r>
              <w:rPr>
                <w:rFonts w:ascii="Times New Roman" w:eastAsia="Times New Roman" w:hAnsi="Times New Roman" w:cs="Times New Roman"/>
                <w:color w:val="000000" w:themeColor="text1"/>
                <w:sz w:val="24"/>
                <w:szCs w:val="24"/>
              </w:rPr>
              <w:t>, включающих 45</w:t>
            </w:r>
            <w:r w:rsidRPr="007B2ECE">
              <w:rPr>
                <w:rFonts w:ascii="Times New Roman" w:eastAsia="Times New Roman" w:hAnsi="Times New Roman" w:cs="Times New Roman"/>
                <w:color w:val="000000" w:themeColor="text1"/>
                <w:sz w:val="24"/>
                <w:szCs w:val="24"/>
              </w:rPr>
              <w:t xml:space="preserve"> жилых домов</w:t>
            </w:r>
          </w:p>
        </w:tc>
        <w:tc>
          <w:tcPr>
            <w:tcW w:w="1184" w:type="dxa"/>
            <w:tcBorders>
              <w:bottom w:val="single" w:sz="4" w:space="0" w:color="auto"/>
            </w:tcBorders>
          </w:tcPr>
          <w:p w:rsidR="00753F8B" w:rsidRPr="007B2ECE" w:rsidRDefault="00753F8B" w:rsidP="0015769E">
            <w:pPr>
              <w:jc w:val="right"/>
              <w:textAlignment w:val="baseline"/>
              <w:rPr>
                <w:rFonts w:ascii="Times New Roman" w:eastAsia="Times New Roman" w:hAnsi="Times New Roman" w:cs="Times New Roman"/>
                <w:color w:val="000000" w:themeColor="text1"/>
                <w:sz w:val="24"/>
                <w:szCs w:val="24"/>
              </w:rPr>
            </w:pPr>
          </w:p>
        </w:tc>
        <w:tc>
          <w:tcPr>
            <w:tcW w:w="1258" w:type="dxa"/>
            <w:tcBorders>
              <w:bottom w:val="single" w:sz="4" w:space="0" w:color="auto"/>
            </w:tcBorders>
          </w:tcPr>
          <w:p w:rsidR="00753F8B" w:rsidRPr="00A62CE3" w:rsidRDefault="00753F8B" w:rsidP="0015769E">
            <w:pPr>
              <w:textAlignment w:val="baseline"/>
              <w:rPr>
                <w:rFonts w:ascii="Arial" w:eastAsia="Times New Roman" w:hAnsi="Arial" w:cs="Arial"/>
                <w:color w:val="000000" w:themeColor="text1"/>
                <w:sz w:val="24"/>
                <w:szCs w:val="24"/>
              </w:rPr>
            </w:pPr>
          </w:p>
        </w:tc>
      </w:tr>
      <w:tr w:rsidR="00753F8B" w:rsidRPr="00A62CE3" w:rsidTr="0015769E">
        <w:trPr>
          <w:trHeight w:val="1350"/>
        </w:trPr>
        <w:tc>
          <w:tcPr>
            <w:tcW w:w="1641" w:type="dxa"/>
            <w:tcBorders>
              <w:top w:val="single" w:sz="4" w:space="0" w:color="auto"/>
              <w:bottom w:val="single" w:sz="4" w:space="0" w:color="auto"/>
            </w:tcBorders>
          </w:tcPr>
          <w:p w:rsidR="00753F8B" w:rsidRPr="007B2ECE" w:rsidRDefault="00753F8B" w:rsidP="0015769E">
            <w:pP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proofErr w:type="gramStart"/>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w:t>
            </w:r>
            <w:proofErr w:type="gramEnd"/>
            <w:r w:rsidRPr="007B2ECE">
              <w:rPr>
                <w:rFonts w:ascii="Times New Roman" w:eastAsia="Times New Roman" w:hAnsi="Times New Roman" w:cs="Times New Roman"/>
                <w:color w:val="000000" w:themeColor="text1"/>
                <w:sz w:val="24"/>
                <w:szCs w:val="24"/>
              </w:rPr>
              <w:t xml:space="preserve"> обществен</w:t>
            </w:r>
            <w:r>
              <w:rPr>
                <w:rFonts w:ascii="Times New Roman" w:eastAsia="Times New Roman" w:hAnsi="Times New Roman" w:cs="Times New Roman"/>
                <w:color w:val="000000" w:themeColor="text1"/>
                <w:sz w:val="24"/>
                <w:szCs w:val="24"/>
              </w:rPr>
              <w:t>-</w:t>
            </w: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tc>
        <w:tc>
          <w:tcPr>
            <w:tcW w:w="1439" w:type="dxa"/>
            <w:tcBorders>
              <w:top w:val="single" w:sz="4" w:space="0" w:color="auto"/>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Новозыбковская</w:t>
            </w:r>
            <w:proofErr w:type="spellEnd"/>
            <w:r>
              <w:rPr>
                <w:rFonts w:ascii="Times New Roman" w:eastAsia="Times New Roman" w:hAnsi="Times New Roman" w:cs="Times New Roman"/>
                <w:color w:val="000000" w:themeColor="text1"/>
                <w:sz w:val="24"/>
                <w:szCs w:val="24"/>
              </w:rPr>
              <w:t xml:space="preserve"> городская администрация</w:t>
            </w:r>
          </w:p>
        </w:tc>
        <w:tc>
          <w:tcPr>
            <w:tcW w:w="1088" w:type="dxa"/>
            <w:tcBorders>
              <w:top w:val="single" w:sz="4" w:space="0" w:color="auto"/>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top w:val="single" w:sz="4" w:space="0" w:color="auto"/>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top w:val="single" w:sz="4" w:space="0" w:color="auto"/>
              <w:bottom w:val="single" w:sz="4" w:space="0" w:color="auto"/>
            </w:tcBorders>
          </w:tcPr>
          <w:p w:rsidR="00753F8B" w:rsidRDefault="00753F8B" w:rsidP="0015769E">
            <w:pPr>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 </w:t>
            </w:r>
            <w:r w:rsidRPr="007B2ECE">
              <w:rPr>
                <w:rFonts w:ascii="Times New Roman" w:eastAsia="Times New Roman" w:hAnsi="Times New Roman" w:cs="Times New Roman"/>
                <w:color w:val="000000" w:themeColor="text1"/>
                <w:sz w:val="24"/>
                <w:szCs w:val="24"/>
              </w:rPr>
              <w:t>обществен</w:t>
            </w:r>
          </w:p>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tc>
        <w:tc>
          <w:tcPr>
            <w:tcW w:w="1184" w:type="dxa"/>
            <w:tcBorders>
              <w:top w:val="single" w:sz="4" w:space="0" w:color="auto"/>
              <w:bottom w:val="single" w:sz="4" w:space="0" w:color="auto"/>
            </w:tcBorders>
          </w:tcPr>
          <w:p w:rsidR="00753F8B" w:rsidRPr="007B2ECE" w:rsidRDefault="00753F8B" w:rsidP="0015769E">
            <w:pPr>
              <w:jc w:val="right"/>
              <w:textAlignment w:val="baseline"/>
              <w:rPr>
                <w:rFonts w:ascii="Times New Roman" w:eastAsia="Times New Roman" w:hAnsi="Times New Roman" w:cs="Times New Roman"/>
                <w:color w:val="000000" w:themeColor="text1"/>
                <w:sz w:val="24"/>
                <w:szCs w:val="24"/>
              </w:rPr>
            </w:pPr>
          </w:p>
        </w:tc>
        <w:tc>
          <w:tcPr>
            <w:tcW w:w="1258" w:type="dxa"/>
            <w:tcBorders>
              <w:top w:val="single" w:sz="4" w:space="0" w:color="auto"/>
              <w:bottom w:val="single" w:sz="4" w:space="0" w:color="auto"/>
            </w:tcBorders>
          </w:tcPr>
          <w:p w:rsidR="00753F8B" w:rsidRPr="00A62CE3" w:rsidRDefault="00753F8B" w:rsidP="0015769E">
            <w:pPr>
              <w:textAlignment w:val="baseline"/>
              <w:rPr>
                <w:rFonts w:ascii="Arial" w:eastAsia="Times New Roman" w:hAnsi="Arial" w:cs="Arial"/>
                <w:color w:val="000000" w:themeColor="text1"/>
                <w:sz w:val="24"/>
                <w:szCs w:val="24"/>
              </w:rPr>
            </w:pPr>
          </w:p>
        </w:tc>
      </w:tr>
    </w:tbl>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pacing w:after="0" w:line="240" w:lineRule="auto"/>
        <w:rPr>
          <w:rFonts w:ascii="Times New Roman" w:eastAsia="Times New Roman" w:hAnsi="Times New Roman" w:cs="Times New Roman"/>
          <w:color w:val="FFFFFF" w:themeColor="background1"/>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6</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jc w:val="center"/>
        <w:rPr>
          <w:rFonts w:ascii="Times New Roman" w:eastAsia="Times New Roman" w:hAnsi="Times New Roman" w:cs="Times New Roman"/>
          <w:b/>
          <w:bCs/>
          <w:color w:val="000000" w:themeColor="text1"/>
          <w:sz w:val="28"/>
          <w:szCs w:val="28"/>
        </w:rPr>
      </w:pPr>
    </w:p>
    <w:p w:rsidR="00753F8B" w:rsidRDefault="00753F8B" w:rsidP="00753F8B">
      <w:pPr>
        <w:spacing w:after="0" w:line="240" w:lineRule="auto"/>
        <w:jc w:val="center"/>
        <w:rPr>
          <w:rFonts w:ascii="Times New Roman" w:eastAsia="Times New Roman" w:hAnsi="Times New Roman" w:cs="Times New Roman"/>
          <w:b/>
          <w:bCs/>
          <w:color w:val="000000" w:themeColor="text1"/>
          <w:sz w:val="28"/>
          <w:szCs w:val="28"/>
        </w:rPr>
      </w:pPr>
    </w:p>
    <w:p w:rsidR="00753F8B" w:rsidRDefault="00753F8B" w:rsidP="00753F8B">
      <w:pPr>
        <w:spacing w:after="0" w:line="240" w:lineRule="auto"/>
        <w:jc w:val="center"/>
        <w:rPr>
          <w:rFonts w:ascii="Times New Roman" w:hAnsi="Times New Roman" w:cs="Times New Roman"/>
          <w:sz w:val="28"/>
          <w:szCs w:val="28"/>
        </w:rPr>
      </w:pPr>
      <w:r w:rsidRPr="00263C9A">
        <w:rPr>
          <w:rFonts w:ascii="Times New Roman" w:eastAsia="Times New Roman" w:hAnsi="Times New Roman" w:cs="Times New Roman"/>
          <w:b/>
          <w:bCs/>
          <w:color w:val="000000" w:themeColor="text1"/>
          <w:sz w:val="28"/>
          <w:szCs w:val="28"/>
        </w:rPr>
        <w:t>План</w:t>
      </w:r>
      <w:r w:rsidRPr="00123ED9">
        <w:rPr>
          <w:rFonts w:ascii="Times New Roman" w:hAnsi="Times New Roman" w:cs="Times New Roman"/>
          <w:sz w:val="28"/>
          <w:szCs w:val="28"/>
        </w:rPr>
        <w:t xml:space="preserve"> </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реализации муниципальной программы</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263C9A">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Брянской области</w:t>
      </w:r>
    </w:p>
    <w:p w:rsidR="00753F8B" w:rsidRPr="00263C9A" w:rsidRDefault="00753F8B" w:rsidP="00753F8B">
      <w:pPr>
        <w:rPr>
          <w:rFonts w:ascii="Arial" w:hAnsi="Arial" w:cs="Arial"/>
          <w:color w:val="000000" w:themeColor="text1"/>
        </w:rPr>
      </w:pPr>
    </w:p>
    <w:tbl>
      <w:tblPr>
        <w:tblStyle w:val="10"/>
        <w:tblW w:w="10502" w:type="dxa"/>
        <w:tblInd w:w="-1038" w:type="dxa"/>
        <w:tblLayout w:type="fixed"/>
        <w:tblLook w:val="04A0" w:firstRow="1" w:lastRow="0" w:firstColumn="1" w:lastColumn="0" w:noHBand="0" w:noVBand="1"/>
      </w:tblPr>
      <w:tblGrid>
        <w:gridCol w:w="1914"/>
        <w:gridCol w:w="1217"/>
        <w:gridCol w:w="1276"/>
        <w:gridCol w:w="708"/>
        <w:gridCol w:w="851"/>
        <w:gridCol w:w="850"/>
        <w:gridCol w:w="993"/>
        <w:gridCol w:w="992"/>
        <w:gridCol w:w="850"/>
        <w:gridCol w:w="851"/>
      </w:tblGrid>
      <w:tr w:rsidR="00753F8B" w:rsidRPr="001A4993" w:rsidTr="0015769E">
        <w:trPr>
          <w:trHeight w:val="360"/>
        </w:trPr>
        <w:tc>
          <w:tcPr>
            <w:tcW w:w="1914" w:type="dxa"/>
            <w:vMerge w:val="restart"/>
          </w:tcPr>
          <w:p w:rsidR="00753F8B" w:rsidRPr="001A4993" w:rsidRDefault="00753F8B" w:rsidP="0015769E">
            <w:pPr>
              <w:jc w:val="center"/>
              <w:rPr>
                <w:rFonts w:ascii="Arial" w:hAnsi="Arial" w:cs="Arial"/>
                <w:color w:val="000000" w:themeColor="text1"/>
                <w:sz w:val="24"/>
                <w:szCs w:val="24"/>
              </w:rPr>
            </w:pPr>
            <w:r w:rsidRPr="001A4993">
              <w:rPr>
                <w:rFonts w:ascii="Times New Roman" w:eastAsia="Times New Roman" w:hAnsi="Times New Roman" w:cs="Times New Roman"/>
                <w:color w:val="000000" w:themeColor="text1"/>
                <w:sz w:val="24"/>
                <w:szCs w:val="24"/>
              </w:rPr>
              <w:t>Наименование муниципальной программы,  основных мероприятий муниципальной программы</w:t>
            </w:r>
          </w:p>
        </w:tc>
        <w:tc>
          <w:tcPr>
            <w:tcW w:w="1217" w:type="dxa"/>
            <w:vMerge w:val="restart"/>
          </w:tcPr>
          <w:p w:rsidR="00753F8B" w:rsidRPr="001A4993" w:rsidRDefault="00753F8B" w:rsidP="0015769E">
            <w:pPr>
              <w:jc w:val="center"/>
              <w:rPr>
                <w:rFonts w:ascii="Times New Roman" w:hAnsi="Times New Roman" w:cs="Times New Roman"/>
                <w:color w:val="000000" w:themeColor="text1"/>
                <w:sz w:val="24"/>
                <w:szCs w:val="24"/>
              </w:rPr>
            </w:pPr>
          </w:p>
          <w:p w:rsidR="00753F8B" w:rsidRPr="001A4993" w:rsidRDefault="00753F8B" w:rsidP="0015769E">
            <w:pPr>
              <w:jc w:val="center"/>
              <w:rPr>
                <w:rFonts w:ascii="Arial" w:hAnsi="Arial" w:cs="Arial"/>
                <w:color w:val="000000" w:themeColor="text1"/>
              </w:rPr>
            </w:pPr>
            <w:proofErr w:type="spellStart"/>
            <w:r w:rsidRPr="001A4993">
              <w:rPr>
                <w:rFonts w:ascii="Times New Roman" w:hAnsi="Times New Roman" w:cs="Times New Roman"/>
                <w:color w:val="000000" w:themeColor="text1"/>
                <w:sz w:val="24"/>
                <w:szCs w:val="24"/>
              </w:rPr>
              <w:t>Ответст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венный исполни</w:t>
            </w:r>
            <w:r>
              <w:rPr>
                <w:rFonts w:ascii="Times New Roman" w:hAnsi="Times New Roman" w:cs="Times New Roman"/>
                <w:color w:val="000000" w:themeColor="text1"/>
                <w:sz w:val="24"/>
                <w:szCs w:val="24"/>
              </w:rPr>
              <w:t>-</w:t>
            </w:r>
            <w:proofErr w:type="spellStart"/>
            <w:r w:rsidRPr="001A4993">
              <w:rPr>
                <w:rFonts w:ascii="Times New Roman" w:hAnsi="Times New Roman" w:cs="Times New Roman"/>
                <w:color w:val="000000" w:themeColor="text1"/>
                <w:sz w:val="24"/>
                <w:szCs w:val="24"/>
              </w:rPr>
              <w:t>тель</w:t>
            </w:r>
            <w:proofErr w:type="spellEnd"/>
          </w:p>
        </w:tc>
        <w:tc>
          <w:tcPr>
            <w:tcW w:w="1276" w:type="dxa"/>
            <w:vMerge w:val="restart"/>
          </w:tcPr>
          <w:p w:rsidR="00753F8B" w:rsidRPr="001A4993" w:rsidRDefault="00753F8B" w:rsidP="0015769E">
            <w:pPr>
              <w:jc w:val="center"/>
              <w:rPr>
                <w:rFonts w:ascii="Times New Roman" w:hAnsi="Times New Roman" w:cs="Times New Roman"/>
                <w:color w:val="000000" w:themeColor="text1"/>
                <w:sz w:val="24"/>
                <w:szCs w:val="24"/>
              </w:rPr>
            </w:pPr>
          </w:p>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 xml:space="preserve">Источник </w:t>
            </w:r>
            <w:proofErr w:type="spellStart"/>
            <w:r w:rsidRPr="001A4993">
              <w:rPr>
                <w:rFonts w:ascii="Times New Roman" w:eastAsia="Times New Roman" w:hAnsi="Times New Roman" w:cs="Times New Roman"/>
                <w:color w:val="000000" w:themeColor="text1"/>
                <w:sz w:val="24"/>
                <w:szCs w:val="24"/>
              </w:rPr>
              <w:t>финанси</w:t>
            </w:r>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рования</w:t>
            </w:r>
            <w:proofErr w:type="spellEnd"/>
          </w:p>
        </w:tc>
        <w:tc>
          <w:tcPr>
            <w:tcW w:w="6095" w:type="dxa"/>
            <w:gridSpan w:val="7"/>
            <w:tcBorders>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Объем средств на реализацию программы, рублей</w:t>
            </w:r>
          </w:p>
        </w:tc>
      </w:tr>
      <w:tr w:rsidR="00753F8B" w:rsidRPr="001A4993" w:rsidTr="0015769E">
        <w:trPr>
          <w:trHeight w:val="810"/>
        </w:trPr>
        <w:tc>
          <w:tcPr>
            <w:tcW w:w="1914" w:type="dxa"/>
            <w:vMerge/>
            <w:tcBorders>
              <w:bottom w:val="single" w:sz="4" w:space="0" w:color="auto"/>
            </w:tcBorders>
          </w:tcPr>
          <w:p w:rsidR="00753F8B" w:rsidRPr="001A4993" w:rsidRDefault="00753F8B" w:rsidP="0015769E">
            <w:pPr>
              <w:jc w:val="center"/>
              <w:rPr>
                <w:rFonts w:ascii="Arial" w:hAnsi="Arial" w:cs="Arial"/>
                <w:color w:val="000000" w:themeColor="text1"/>
              </w:rPr>
            </w:pPr>
          </w:p>
        </w:tc>
        <w:tc>
          <w:tcPr>
            <w:tcW w:w="1217" w:type="dxa"/>
            <w:vMerge/>
            <w:tcBorders>
              <w:bottom w:val="single" w:sz="4" w:space="0" w:color="auto"/>
            </w:tcBorders>
          </w:tcPr>
          <w:p w:rsidR="00753F8B" w:rsidRPr="001A4993" w:rsidRDefault="00753F8B" w:rsidP="0015769E">
            <w:pPr>
              <w:jc w:val="center"/>
              <w:rPr>
                <w:rFonts w:ascii="Arial" w:hAnsi="Arial" w:cs="Arial"/>
                <w:color w:val="000000" w:themeColor="text1"/>
              </w:rPr>
            </w:pPr>
          </w:p>
        </w:tc>
        <w:tc>
          <w:tcPr>
            <w:tcW w:w="1276" w:type="dxa"/>
            <w:vMerge/>
            <w:tcBorders>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p>
        </w:tc>
        <w:tc>
          <w:tcPr>
            <w:tcW w:w="708"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2018 год</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2019 год</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 xml:space="preserve">2020 год </w:t>
            </w:r>
          </w:p>
        </w:tc>
        <w:tc>
          <w:tcPr>
            <w:tcW w:w="993"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2021 год</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2022 год</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2023 год</w:t>
            </w:r>
          </w:p>
        </w:tc>
        <w:tc>
          <w:tcPr>
            <w:tcW w:w="851"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2024 </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w:t>
            </w:r>
          </w:p>
        </w:tc>
      </w:tr>
      <w:tr w:rsidR="00753F8B" w:rsidRPr="001A4993" w:rsidTr="0015769E">
        <w:trPr>
          <w:trHeight w:val="539"/>
        </w:trPr>
        <w:tc>
          <w:tcPr>
            <w:tcW w:w="1914"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p>
        </w:tc>
        <w:tc>
          <w:tcPr>
            <w:tcW w:w="1217"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p>
        </w:tc>
        <w:tc>
          <w:tcPr>
            <w:tcW w:w="1276"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3</w:t>
            </w:r>
          </w:p>
        </w:tc>
        <w:tc>
          <w:tcPr>
            <w:tcW w:w="708"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4</w:t>
            </w:r>
          </w:p>
        </w:tc>
        <w:tc>
          <w:tcPr>
            <w:tcW w:w="851"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w:t>
            </w:r>
          </w:p>
        </w:tc>
        <w:tc>
          <w:tcPr>
            <w:tcW w:w="850"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6</w:t>
            </w:r>
          </w:p>
        </w:tc>
        <w:tc>
          <w:tcPr>
            <w:tcW w:w="993"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w:t>
            </w:r>
          </w:p>
        </w:tc>
        <w:tc>
          <w:tcPr>
            <w:tcW w:w="992"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8</w:t>
            </w:r>
          </w:p>
        </w:tc>
        <w:tc>
          <w:tcPr>
            <w:tcW w:w="850"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851"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753F8B" w:rsidRPr="001A4993" w:rsidTr="0015769E">
        <w:tc>
          <w:tcPr>
            <w:tcW w:w="1914" w:type="dxa"/>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Муниципальная программа города Новозыбкова "Формирование современной городской среды" на 2018 - 202</w:t>
            </w:r>
            <w:r>
              <w:rPr>
                <w:rFonts w:ascii="Times New Roman" w:eastAsia="Times New Roman" w:hAnsi="Times New Roman" w:cs="Times New Roman"/>
                <w:color w:val="000000" w:themeColor="text1"/>
                <w:sz w:val="24"/>
                <w:szCs w:val="24"/>
              </w:rPr>
              <w:t>4</w:t>
            </w:r>
            <w:r w:rsidRPr="001A4993">
              <w:rPr>
                <w:rFonts w:ascii="Times New Roman" w:eastAsia="Times New Roman" w:hAnsi="Times New Roman" w:cs="Times New Roman"/>
                <w:color w:val="000000" w:themeColor="text1"/>
                <w:sz w:val="24"/>
                <w:szCs w:val="24"/>
              </w:rPr>
              <w:t xml:space="preserve"> годы</w:t>
            </w:r>
          </w:p>
        </w:tc>
        <w:tc>
          <w:tcPr>
            <w:tcW w:w="1217" w:type="dxa"/>
          </w:tcPr>
          <w:p w:rsidR="00753F8B" w:rsidRPr="001A4993" w:rsidRDefault="00753F8B" w:rsidP="0015769E">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Админи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страция</w:t>
            </w:r>
            <w:proofErr w:type="spellEnd"/>
            <w:r w:rsidRPr="001A4993">
              <w:rPr>
                <w:rFonts w:ascii="Times New Roman" w:hAnsi="Times New Roman" w:cs="Times New Roman"/>
                <w:color w:val="000000" w:themeColor="text1"/>
                <w:sz w:val="24"/>
                <w:szCs w:val="24"/>
              </w:rPr>
              <w:t xml:space="preserve"> города </w:t>
            </w:r>
            <w:proofErr w:type="spellStart"/>
            <w:r w:rsidRPr="001A4993">
              <w:rPr>
                <w:rFonts w:ascii="Times New Roman" w:hAnsi="Times New Roman" w:cs="Times New Roman"/>
                <w:color w:val="000000" w:themeColor="text1"/>
                <w:sz w:val="24"/>
                <w:szCs w:val="24"/>
              </w:rPr>
              <w:t>Новозы</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бкова</w:t>
            </w:r>
            <w:proofErr w:type="spellEnd"/>
          </w:p>
        </w:tc>
        <w:tc>
          <w:tcPr>
            <w:tcW w:w="1276" w:type="dxa"/>
          </w:tcPr>
          <w:p w:rsidR="00753F8B" w:rsidRPr="001A4993" w:rsidRDefault="00753F8B" w:rsidP="0015769E">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Pr>
          <w:p w:rsidR="00753F8B"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791</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617,</w:t>
            </w:r>
            <w:r w:rsidRPr="001A4993">
              <w:rPr>
                <w:rFonts w:ascii="Times New Roman" w:hAnsi="Times New Roman" w:cs="Times New Roman"/>
                <w:color w:val="000000" w:themeColor="text1"/>
                <w:sz w:val="24"/>
                <w:szCs w:val="24"/>
              </w:rPr>
              <w:t>97</w:t>
            </w:r>
          </w:p>
        </w:tc>
        <w:tc>
          <w:tcPr>
            <w:tcW w:w="851" w:type="dxa"/>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154 </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943,</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16</w:t>
            </w:r>
            <w:r w:rsidRPr="001A4993">
              <w:rPr>
                <w:rFonts w:ascii="Times New Roman" w:eastAsia="Times New Roman" w:hAnsi="Times New Roman" w:cs="Times New Roman"/>
                <w:sz w:val="24"/>
                <w:szCs w:val="24"/>
              </w:rPr>
              <w:t xml:space="preserve">  </w:t>
            </w:r>
          </w:p>
        </w:tc>
        <w:tc>
          <w:tcPr>
            <w:tcW w:w="850" w:type="dxa"/>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146 327, 96</w:t>
            </w:r>
          </w:p>
        </w:tc>
        <w:tc>
          <w:tcPr>
            <w:tcW w:w="993"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157</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232,</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w:t>
            </w:r>
          </w:p>
        </w:tc>
        <w:tc>
          <w:tcPr>
            <w:tcW w:w="992" w:type="dxa"/>
          </w:tcPr>
          <w:p w:rsidR="00753F8B"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w:t>
            </w:r>
          </w:p>
          <w:p w:rsidR="00753F8B"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383</w:t>
            </w:r>
            <w:r w:rsidR="00753F8B">
              <w:rPr>
                <w:rFonts w:ascii="Times New Roman" w:hAnsi="Times New Roman" w:cs="Times New Roman"/>
                <w:color w:val="000000" w:themeColor="text1"/>
                <w:sz w:val="24"/>
                <w:szCs w:val="24"/>
              </w:rPr>
              <w:t>,</w:t>
            </w:r>
          </w:p>
          <w:p w:rsidR="00753F8B" w:rsidRPr="001A4993"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c>
          <w:tcPr>
            <w:tcW w:w="850" w:type="dxa"/>
          </w:tcPr>
          <w:p w:rsidR="00753F8B"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w:t>
            </w:r>
          </w:p>
          <w:p w:rsidR="00753F8B"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691</w:t>
            </w:r>
            <w:r w:rsidR="00753F8B">
              <w:rPr>
                <w:rFonts w:ascii="Times New Roman" w:hAnsi="Times New Roman" w:cs="Times New Roman"/>
                <w:color w:val="000000" w:themeColor="text1"/>
                <w:sz w:val="24"/>
                <w:szCs w:val="24"/>
              </w:rPr>
              <w:t>,</w:t>
            </w:r>
          </w:p>
          <w:p w:rsidR="00753F8B" w:rsidRPr="001A4993"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p>
        </w:tc>
        <w:tc>
          <w:tcPr>
            <w:tcW w:w="851" w:type="dxa"/>
          </w:tcPr>
          <w:p w:rsidR="00753F8B" w:rsidRPr="001A4993" w:rsidRDefault="008B2C9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169656,71</w:t>
            </w:r>
          </w:p>
        </w:tc>
      </w:tr>
      <w:tr w:rsidR="00753F8B" w:rsidRPr="001A4993" w:rsidTr="0015769E">
        <w:tc>
          <w:tcPr>
            <w:tcW w:w="1914" w:type="dxa"/>
          </w:tcPr>
          <w:p w:rsidR="00753F8B" w:rsidRPr="001A4993" w:rsidRDefault="00753F8B" w:rsidP="0015769E">
            <w:pPr>
              <w:jc w:val="center"/>
              <w:rPr>
                <w:rFonts w:ascii="Times New Roman" w:hAnsi="Times New Roman" w:cs="Times New Roman"/>
                <w:color w:val="000000" w:themeColor="text1"/>
                <w:sz w:val="24"/>
                <w:szCs w:val="24"/>
              </w:rPr>
            </w:pPr>
          </w:p>
        </w:tc>
        <w:tc>
          <w:tcPr>
            <w:tcW w:w="1217" w:type="dxa"/>
          </w:tcPr>
          <w:p w:rsidR="00753F8B" w:rsidRPr="001A4993" w:rsidRDefault="00753F8B" w:rsidP="0015769E">
            <w:pPr>
              <w:jc w:val="center"/>
              <w:rPr>
                <w:rFonts w:ascii="Times New Roman" w:hAnsi="Times New Roman" w:cs="Times New Roman"/>
                <w:color w:val="000000" w:themeColor="text1"/>
                <w:sz w:val="24"/>
                <w:szCs w:val="24"/>
              </w:rPr>
            </w:pPr>
          </w:p>
        </w:tc>
        <w:tc>
          <w:tcPr>
            <w:tcW w:w="1276" w:type="dxa"/>
          </w:tcPr>
          <w:p w:rsidR="00753F8B" w:rsidRPr="001A4993" w:rsidRDefault="00753F8B" w:rsidP="0015769E">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Pr>
          <w:p w:rsidR="00753F8B"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10</w:t>
            </w:r>
          </w:p>
          <w:p w:rsidR="00753F8B"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587</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296,</w:t>
            </w:r>
            <w:r w:rsidRPr="001A4993">
              <w:rPr>
                <w:rFonts w:ascii="Times New Roman" w:hAnsi="Times New Roman" w:cs="Times New Roman"/>
                <w:color w:val="000000" w:themeColor="text1"/>
                <w:sz w:val="24"/>
                <w:szCs w:val="24"/>
              </w:rPr>
              <w:t>83</w:t>
            </w:r>
          </w:p>
        </w:tc>
        <w:tc>
          <w:tcPr>
            <w:tcW w:w="851" w:type="dxa"/>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759</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868,</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37</w:t>
            </w:r>
          </w:p>
        </w:tc>
        <w:tc>
          <w:tcPr>
            <w:tcW w:w="850"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486</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468,</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993"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565</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975,</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p>
        </w:tc>
        <w:tc>
          <w:tcPr>
            <w:tcW w:w="992"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753F8B"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184</w:t>
            </w:r>
          </w:p>
          <w:p w:rsidR="00753F8B"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954</w:t>
            </w:r>
            <w:r w:rsidR="00753F8B">
              <w:rPr>
                <w:rFonts w:ascii="Times New Roman" w:hAnsi="Times New Roman" w:cs="Times New Roman"/>
                <w:color w:val="000000" w:themeColor="text1"/>
                <w:sz w:val="24"/>
                <w:szCs w:val="24"/>
              </w:rPr>
              <w:t>,</w:t>
            </w:r>
          </w:p>
          <w:p w:rsidR="00753F8B" w:rsidRPr="001A4993"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850"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753F8B"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116</w:t>
            </w:r>
          </w:p>
          <w:p w:rsidR="00753F8B"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413</w:t>
            </w:r>
            <w:r w:rsidR="00753F8B">
              <w:rPr>
                <w:rFonts w:ascii="Times New Roman" w:hAnsi="Times New Roman" w:cs="Times New Roman"/>
                <w:color w:val="000000" w:themeColor="text1"/>
                <w:sz w:val="24"/>
                <w:szCs w:val="24"/>
              </w:rPr>
              <w:t>,</w:t>
            </w:r>
          </w:p>
          <w:p w:rsidR="00753F8B" w:rsidRPr="001A4993"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w:t>
            </w:r>
          </w:p>
        </w:tc>
        <w:tc>
          <w:tcPr>
            <w:tcW w:w="851" w:type="dxa"/>
          </w:tcPr>
          <w:p w:rsidR="00753F8B" w:rsidRDefault="00565DA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p w:rsidR="00565DA4" w:rsidRDefault="00565DA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796</w:t>
            </w:r>
          </w:p>
          <w:p w:rsidR="00565DA4" w:rsidRDefault="00565DA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p w:rsidR="00565DA4" w:rsidRPr="001A4993" w:rsidRDefault="00565DA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r>
      <w:tr w:rsidR="00753F8B" w:rsidRPr="001A4993" w:rsidTr="0015769E">
        <w:tc>
          <w:tcPr>
            <w:tcW w:w="1914" w:type="dxa"/>
          </w:tcPr>
          <w:p w:rsidR="00753F8B" w:rsidRPr="001A4993" w:rsidRDefault="00753F8B" w:rsidP="0015769E">
            <w:pPr>
              <w:jc w:val="center"/>
              <w:rPr>
                <w:rFonts w:ascii="Times New Roman" w:hAnsi="Times New Roman" w:cs="Times New Roman"/>
                <w:color w:val="000000" w:themeColor="text1"/>
              </w:rPr>
            </w:pPr>
          </w:p>
        </w:tc>
        <w:tc>
          <w:tcPr>
            <w:tcW w:w="1217" w:type="dxa"/>
          </w:tcPr>
          <w:p w:rsidR="00753F8B" w:rsidRPr="001A4993" w:rsidRDefault="00753F8B" w:rsidP="0015769E">
            <w:pPr>
              <w:jc w:val="center"/>
              <w:rPr>
                <w:rFonts w:ascii="Times New Roman" w:hAnsi="Times New Roman" w:cs="Times New Roman"/>
                <w:color w:val="000000" w:themeColor="text1"/>
              </w:rPr>
            </w:pPr>
          </w:p>
        </w:tc>
        <w:tc>
          <w:tcPr>
            <w:tcW w:w="1276" w:type="dxa"/>
          </w:tcPr>
          <w:p w:rsidR="00753F8B" w:rsidRPr="001A4993" w:rsidRDefault="00753F8B" w:rsidP="0015769E">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Pr>
          <w:p w:rsidR="00753F8B" w:rsidRPr="006568A8"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112</w:t>
            </w:r>
            <w:r>
              <w:rPr>
                <w:rFonts w:ascii="Times New Roman" w:hAnsi="Times New Roman" w:cs="Times New Roman"/>
                <w:color w:val="000000" w:themeColor="text1"/>
                <w:sz w:val="24"/>
                <w:szCs w:val="24"/>
              </w:rPr>
              <w:t> 000,</w:t>
            </w:r>
            <w:r w:rsidRPr="006568A8">
              <w:rPr>
                <w:rFonts w:ascii="Times New Roman" w:hAnsi="Times New Roman" w:cs="Times New Roman"/>
                <w:color w:val="000000" w:themeColor="text1"/>
                <w:sz w:val="24"/>
                <w:szCs w:val="24"/>
              </w:rPr>
              <w:t>0</w:t>
            </w:r>
          </w:p>
        </w:tc>
        <w:tc>
          <w:tcPr>
            <w:tcW w:w="851" w:type="dxa"/>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Pr>
          <w:p w:rsidR="00753F8B" w:rsidRPr="001A4993" w:rsidRDefault="00753F8B" w:rsidP="0015769E">
            <w:pPr>
              <w:jc w:val="center"/>
              <w:rPr>
                <w:rFonts w:ascii="Times New Roman" w:hAnsi="Times New Roman" w:cs="Times New Roman"/>
                <w:color w:val="000000" w:themeColor="text1"/>
              </w:rPr>
            </w:pPr>
            <w:r w:rsidRPr="00A51AFA">
              <w:rPr>
                <w:rFonts w:ascii="Times New Roman" w:hAnsi="Times New Roman" w:cs="Times New Roman"/>
                <w:color w:val="000000" w:themeColor="text1"/>
              </w:rPr>
              <w:t>103    640,06</w:t>
            </w:r>
          </w:p>
        </w:tc>
        <w:tc>
          <w:tcPr>
            <w:tcW w:w="993" w:type="dxa"/>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170</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782,</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59</w:t>
            </w:r>
          </w:p>
        </w:tc>
        <w:tc>
          <w:tcPr>
            <w:tcW w:w="992" w:type="dxa"/>
          </w:tcPr>
          <w:p w:rsidR="003B5436" w:rsidRDefault="003B5436" w:rsidP="0015769E">
            <w:pPr>
              <w:jc w:val="center"/>
              <w:rPr>
                <w:rFonts w:ascii="Times New Roman" w:hAnsi="Times New Roman" w:cs="Times New Roman"/>
                <w:color w:val="000000" w:themeColor="text1"/>
              </w:rPr>
            </w:pPr>
            <w:r>
              <w:rPr>
                <w:rFonts w:ascii="Times New Roman" w:hAnsi="Times New Roman" w:cs="Times New Roman"/>
                <w:color w:val="000000" w:themeColor="text1"/>
              </w:rPr>
              <w:t>42 </w:t>
            </w:r>
          </w:p>
          <w:p w:rsidR="003B5436" w:rsidRDefault="003B5436" w:rsidP="0015769E">
            <w:pPr>
              <w:jc w:val="center"/>
              <w:rPr>
                <w:rFonts w:ascii="Times New Roman" w:hAnsi="Times New Roman" w:cs="Times New Roman"/>
                <w:color w:val="000000" w:themeColor="text1"/>
              </w:rPr>
            </w:pPr>
            <w:r>
              <w:rPr>
                <w:rFonts w:ascii="Times New Roman" w:hAnsi="Times New Roman" w:cs="Times New Roman"/>
                <w:color w:val="000000" w:themeColor="text1"/>
              </w:rPr>
              <w:t>942,</w:t>
            </w:r>
          </w:p>
          <w:p w:rsidR="00753F8B" w:rsidRPr="001A4993" w:rsidRDefault="003B5436" w:rsidP="0015769E">
            <w:pPr>
              <w:jc w:val="center"/>
              <w:rPr>
                <w:rFonts w:ascii="Times New Roman" w:hAnsi="Times New Roman" w:cs="Times New Roman"/>
                <w:color w:val="000000" w:themeColor="text1"/>
              </w:rPr>
            </w:pPr>
            <w:r>
              <w:rPr>
                <w:rFonts w:ascii="Times New Roman" w:hAnsi="Times New Roman" w:cs="Times New Roman"/>
                <w:color w:val="000000" w:themeColor="text1"/>
              </w:rPr>
              <w:t>22</w:t>
            </w:r>
          </w:p>
        </w:tc>
        <w:tc>
          <w:tcPr>
            <w:tcW w:w="850" w:type="dxa"/>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55"/>
        </w:trPr>
        <w:tc>
          <w:tcPr>
            <w:tcW w:w="1914" w:type="dxa"/>
            <w:tcBorders>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ИТОГО:</w:t>
            </w:r>
          </w:p>
        </w:tc>
        <w:tc>
          <w:tcPr>
            <w:tcW w:w="708" w:type="dxa"/>
            <w:tcBorders>
              <w:bottom w:val="single" w:sz="4" w:space="0" w:color="auto"/>
            </w:tcBorders>
          </w:tcPr>
          <w:p w:rsidR="00753F8B"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w:t>
            </w:r>
          </w:p>
          <w:p w:rsidR="00753F8B"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490</w:t>
            </w:r>
          </w:p>
          <w:p w:rsidR="00753F8B" w:rsidRPr="006568A8"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914,8</w:t>
            </w:r>
            <w:r>
              <w:rPr>
                <w:rFonts w:ascii="Times New Roman" w:hAnsi="Times New Roman" w:cs="Times New Roman"/>
                <w:color w:val="000000" w:themeColor="text1"/>
                <w:sz w:val="24"/>
                <w:szCs w:val="24"/>
              </w:rPr>
              <w:t>0</w:t>
            </w:r>
          </w:p>
        </w:tc>
        <w:tc>
          <w:tcPr>
            <w:tcW w:w="851" w:type="dxa"/>
            <w:tcBorders>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914</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p w:rsidR="00753F8B" w:rsidRPr="006568A8"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753F8B" w:rsidRPr="006568A8" w:rsidRDefault="00753F8B" w:rsidP="0015769E">
            <w:pPr>
              <w:jc w:val="center"/>
              <w:rPr>
                <w:rFonts w:ascii="Times New Roman" w:eastAsia="Times New Roman" w:hAnsi="Times New Roman" w:cs="Times New Roman"/>
                <w:sz w:val="24"/>
                <w:szCs w:val="24"/>
              </w:rPr>
            </w:pPr>
          </w:p>
          <w:p w:rsidR="00753F8B" w:rsidRPr="006568A8" w:rsidRDefault="00753F8B" w:rsidP="0015769E">
            <w:pPr>
              <w:jc w:val="center"/>
              <w:rPr>
                <w:rFonts w:ascii="Times New Roman" w:hAnsi="Times New Roman" w:cs="Times New Roman"/>
                <w:color w:val="000000" w:themeColor="text1"/>
                <w:sz w:val="24"/>
                <w:szCs w:val="24"/>
              </w:rPr>
            </w:pPr>
          </w:p>
        </w:tc>
        <w:tc>
          <w:tcPr>
            <w:tcW w:w="850" w:type="dxa"/>
            <w:tcBorders>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14 </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736</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436,</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43</w:t>
            </w:r>
          </w:p>
        </w:tc>
        <w:tc>
          <w:tcPr>
            <w:tcW w:w="993" w:type="dxa"/>
            <w:tcBorders>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15 </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893</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 990,</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54</w:t>
            </w:r>
          </w:p>
        </w:tc>
        <w:tc>
          <w:tcPr>
            <w:tcW w:w="992" w:type="dxa"/>
            <w:tcBorders>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15</w:t>
            </w:r>
          </w:p>
          <w:p w:rsidR="00753F8B" w:rsidRDefault="003B5436" w:rsidP="0015769E">
            <w:pPr>
              <w:jc w:val="center"/>
              <w:rPr>
                <w:rFonts w:ascii="Times New Roman" w:hAnsi="Times New Roman" w:cs="Times New Roman"/>
                <w:color w:val="000000" w:themeColor="text1"/>
              </w:rPr>
            </w:pPr>
            <w:r>
              <w:rPr>
                <w:rFonts w:ascii="Times New Roman" w:hAnsi="Times New Roman" w:cs="Times New Roman"/>
                <w:color w:val="000000" w:themeColor="text1"/>
              </w:rPr>
              <w:t> 381</w:t>
            </w:r>
            <w:r w:rsidR="00753F8B">
              <w:rPr>
                <w:rFonts w:ascii="Times New Roman" w:hAnsi="Times New Roman" w:cs="Times New Roman"/>
                <w:color w:val="000000" w:themeColor="text1"/>
              </w:rPr>
              <w:t> </w:t>
            </w:r>
          </w:p>
          <w:p w:rsidR="00753F8B" w:rsidRDefault="003B5436" w:rsidP="0015769E">
            <w:pPr>
              <w:jc w:val="center"/>
              <w:rPr>
                <w:rFonts w:ascii="Times New Roman" w:hAnsi="Times New Roman" w:cs="Times New Roman"/>
                <w:color w:val="000000" w:themeColor="text1"/>
              </w:rPr>
            </w:pPr>
            <w:r>
              <w:rPr>
                <w:rFonts w:ascii="Times New Roman" w:hAnsi="Times New Roman" w:cs="Times New Roman"/>
                <w:color w:val="000000" w:themeColor="text1"/>
              </w:rPr>
              <w:t>279</w:t>
            </w:r>
            <w:r w:rsidR="00753F8B">
              <w:rPr>
                <w:rFonts w:ascii="Times New Roman" w:hAnsi="Times New Roman" w:cs="Times New Roman"/>
                <w:color w:val="000000" w:themeColor="text1"/>
              </w:rPr>
              <w:t>,</w:t>
            </w:r>
          </w:p>
          <w:p w:rsidR="00753F8B" w:rsidRPr="001A4993" w:rsidRDefault="003B5436" w:rsidP="0015769E">
            <w:pPr>
              <w:jc w:val="center"/>
              <w:rPr>
                <w:rFonts w:ascii="Times New Roman" w:hAnsi="Times New Roman" w:cs="Times New Roman"/>
                <w:color w:val="000000" w:themeColor="text1"/>
              </w:rPr>
            </w:pPr>
            <w:r>
              <w:rPr>
                <w:rFonts w:ascii="Times New Roman" w:hAnsi="Times New Roman" w:cs="Times New Roman"/>
                <w:color w:val="000000" w:themeColor="text1"/>
              </w:rPr>
              <w:t>70</w:t>
            </w:r>
          </w:p>
        </w:tc>
        <w:tc>
          <w:tcPr>
            <w:tcW w:w="850" w:type="dxa"/>
            <w:tcBorders>
              <w:bottom w:val="single" w:sz="4" w:space="0" w:color="auto"/>
            </w:tcBorders>
          </w:tcPr>
          <w:p w:rsidR="00753F8B" w:rsidRDefault="00753F8B" w:rsidP="0015769E">
            <w:pPr>
              <w:rPr>
                <w:rFonts w:ascii="Times New Roman" w:hAnsi="Times New Roman" w:cs="Times New Roman"/>
                <w:color w:val="000000" w:themeColor="text1"/>
              </w:rPr>
            </w:pPr>
            <w:r>
              <w:rPr>
                <w:rFonts w:ascii="Times New Roman" w:hAnsi="Times New Roman" w:cs="Times New Roman"/>
                <w:color w:val="000000" w:themeColor="text1"/>
              </w:rPr>
              <w:t>15</w:t>
            </w:r>
          </w:p>
          <w:p w:rsidR="00753F8B" w:rsidRDefault="00132B7D" w:rsidP="0015769E">
            <w:pPr>
              <w:rPr>
                <w:rFonts w:ascii="Times New Roman" w:hAnsi="Times New Roman" w:cs="Times New Roman"/>
                <w:color w:val="000000" w:themeColor="text1"/>
              </w:rPr>
            </w:pPr>
            <w:r>
              <w:rPr>
                <w:rFonts w:ascii="Times New Roman" w:hAnsi="Times New Roman" w:cs="Times New Roman"/>
                <w:color w:val="000000" w:themeColor="text1"/>
              </w:rPr>
              <w:t>269</w:t>
            </w:r>
          </w:p>
          <w:p w:rsidR="00753F8B" w:rsidRDefault="00132B7D" w:rsidP="0015769E">
            <w:pPr>
              <w:rPr>
                <w:rFonts w:ascii="Times New Roman" w:hAnsi="Times New Roman" w:cs="Times New Roman"/>
                <w:color w:val="000000" w:themeColor="text1"/>
              </w:rPr>
            </w:pPr>
            <w:r>
              <w:rPr>
                <w:rFonts w:ascii="Times New Roman" w:hAnsi="Times New Roman" w:cs="Times New Roman"/>
                <w:color w:val="000000" w:themeColor="text1"/>
              </w:rPr>
              <w:t>105</w:t>
            </w:r>
            <w:r w:rsidR="00753F8B">
              <w:rPr>
                <w:rFonts w:ascii="Times New Roman" w:hAnsi="Times New Roman" w:cs="Times New Roman"/>
                <w:color w:val="000000" w:themeColor="text1"/>
              </w:rPr>
              <w:t>,</w:t>
            </w:r>
          </w:p>
          <w:p w:rsidR="00753F8B" w:rsidRPr="001A4993" w:rsidRDefault="00132B7D" w:rsidP="0015769E">
            <w:pPr>
              <w:rPr>
                <w:rFonts w:ascii="Times New Roman" w:hAnsi="Times New Roman" w:cs="Times New Roman"/>
                <w:color w:val="000000" w:themeColor="text1"/>
              </w:rPr>
            </w:pPr>
            <w:r>
              <w:rPr>
                <w:rFonts w:ascii="Times New Roman" w:hAnsi="Times New Roman" w:cs="Times New Roman"/>
                <w:color w:val="000000" w:themeColor="text1"/>
              </w:rPr>
              <w:t>02</w:t>
            </w:r>
          </w:p>
        </w:tc>
        <w:tc>
          <w:tcPr>
            <w:tcW w:w="851" w:type="dxa"/>
            <w:tcBorders>
              <w:bottom w:val="single" w:sz="4" w:space="0" w:color="auto"/>
            </w:tcBorders>
          </w:tcPr>
          <w:p w:rsidR="00753F8B" w:rsidRDefault="008B2C91" w:rsidP="0015769E">
            <w:pPr>
              <w:jc w:val="center"/>
              <w:rPr>
                <w:rFonts w:ascii="Times New Roman" w:hAnsi="Times New Roman" w:cs="Times New Roman"/>
                <w:color w:val="000000" w:themeColor="text1"/>
              </w:rPr>
            </w:pPr>
            <w:r>
              <w:rPr>
                <w:rFonts w:ascii="Times New Roman" w:hAnsi="Times New Roman" w:cs="Times New Roman"/>
                <w:color w:val="000000" w:themeColor="text1"/>
              </w:rPr>
              <w:t>16</w:t>
            </w:r>
          </w:p>
          <w:p w:rsidR="008B2C91" w:rsidRDefault="008B2C91" w:rsidP="0015769E">
            <w:pPr>
              <w:jc w:val="center"/>
              <w:rPr>
                <w:rFonts w:ascii="Times New Roman" w:hAnsi="Times New Roman" w:cs="Times New Roman"/>
                <w:color w:val="000000" w:themeColor="text1"/>
              </w:rPr>
            </w:pPr>
            <w:r>
              <w:rPr>
                <w:rFonts w:ascii="Times New Roman" w:hAnsi="Times New Roman" w:cs="Times New Roman"/>
                <w:color w:val="000000" w:themeColor="text1"/>
              </w:rPr>
              <w:t>965</w:t>
            </w:r>
          </w:p>
          <w:p w:rsidR="008B2C91" w:rsidRDefault="008B2C91"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671,</w:t>
            </w:r>
          </w:p>
          <w:p w:rsidR="008B2C91" w:rsidRPr="001A4993" w:rsidRDefault="008B2C91" w:rsidP="0015769E">
            <w:pPr>
              <w:jc w:val="center"/>
              <w:rPr>
                <w:rFonts w:ascii="Times New Roman" w:hAnsi="Times New Roman" w:cs="Times New Roman"/>
                <w:color w:val="000000" w:themeColor="text1"/>
              </w:rPr>
            </w:pPr>
            <w:r>
              <w:rPr>
                <w:rFonts w:ascii="Times New Roman" w:hAnsi="Times New Roman" w:cs="Times New Roman"/>
                <w:color w:val="000000" w:themeColor="text1"/>
              </w:rPr>
              <w:t>22</w:t>
            </w:r>
          </w:p>
        </w:tc>
      </w:tr>
      <w:tr w:rsidR="00753F8B" w:rsidRPr="001A4993" w:rsidTr="0015769E">
        <w:trPr>
          <w:trHeight w:val="236"/>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Основные мероприятия муниципальной программы:</w:t>
            </w: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p w:rsidR="00753F8B" w:rsidRPr="001A4993" w:rsidRDefault="00753F8B" w:rsidP="0015769E">
            <w:pPr>
              <w:jc w:val="center"/>
              <w:rPr>
                <w:rFonts w:ascii="Times New Roman" w:hAnsi="Times New Roman" w:cs="Times New Roman"/>
                <w:color w:val="000000" w:themeColor="text1"/>
              </w:rPr>
            </w:pPr>
          </w:p>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993"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r>
      <w:tr w:rsidR="00753F8B" w:rsidRPr="001A4993" w:rsidTr="0015769E">
        <w:trPr>
          <w:trHeight w:val="255"/>
        </w:trPr>
        <w:tc>
          <w:tcPr>
            <w:tcW w:w="1914" w:type="dxa"/>
            <w:tcBorders>
              <w:top w:val="single" w:sz="4" w:space="0" w:color="auto"/>
              <w:bottom w:val="single" w:sz="4" w:space="0" w:color="auto"/>
            </w:tcBorders>
          </w:tcPr>
          <w:p w:rsidR="00753F8B" w:rsidRPr="001A4993" w:rsidRDefault="00753F8B" w:rsidP="0015769E">
            <w:pP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дворовых территорий</w:t>
            </w: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753F8B" w:rsidRDefault="00753F8B" w:rsidP="0015769E">
            <w:pPr>
              <w:rPr>
                <w:rFonts w:ascii="Times New Roman" w:hAnsi="Times New Roman" w:cs="Times New Roman"/>
                <w:color w:val="000000" w:themeColor="text1"/>
              </w:rPr>
            </w:pPr>
            <w:r w:rsidRPr="001A4993">
              <w:rPr>
                <w:rFonts w:ascii="Times New Roman" w:hAnsi="Times New Roman" w:cs="Times New Roman"/>
                <w:color w:val="000000" w:themeColor="text1"/>
              </w:rPr>
              <w:t>614</w:t>
            </w:r>
          </w:p>
          <w:p w:rsidR="00753F8B" w:rsidRPr="001A4993" w:rsidRDefault="00753F8B" w:rsidP="0015769E">
            <w:pPr>
              <w:rPr>
                <w:rFonts w:ascii="Times New Roman" w:hAnsi="Times New Roman" w:cs="Times New Roman"/>
              </w:rPr>
            </w:pPr>
            <w:r w:rsidRPr="001A4993">
              <w:rPr>
                <w:rFonts w:ascii="Times New Roman" w:hAnsi="Times New Roman" w:cs="Times New Roman"/>
                <w:color w:val="000000" w:themeColor="text1"/>
              </w:rPr>
              <w:t>857,43</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81</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675,</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17</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58</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752.</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13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proofErr w:type="spellStart"/>
            <w:proofErr w:type="gram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w:t>
            </w:r>
            <w:proofErr w:type="gramEnd"/>
            <w:r w:rsidRPr="001A4993">
              <w:rPr>
                <w:rFonts w:ascii="Times New Roman" w:hAnsi="Times New Roman" w:cs="Times New Roman"/>
                <w:color w:val="000000" w:themeColor="text1"/>
                <w:sz w:val="24"/>
                <w:szCs w:val="24"/>
              </w:rPr>
              <w:t xml:space="preserve"> бюджет</w:t>
            </w:r>
          </w:p>
          <w:p w:rsidR="00753F8B" w:rsidRPr="001A4993" w:rsidRDefault="00753F8B" w:rsidP="0015769E">
            <w:pPr>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228</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846,57</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085</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841,</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44</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816</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507,</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48</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112</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000</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103</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640,</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170</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782,</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59</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955</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704,0</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271</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156,</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6</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046</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042,</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w:t>
            </w:r>
          </w:p>
        </w:tc>
        <w:tc>
          <w:tcPr>
            <w:tcW w:w="992"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p w:rsidR="00753F8B" w:rsidRDefault="00753F8B" w:rsidP="0015769E">
            <w:pPr>
              <w:jc w:val="center"/>
              <w:rPr>
                <w:rFonts w:ascii="Times New Roman" w:hAnsi="Times New Roman" w:cs="Times New Roman"/>
                <w:color w:val="000000" w:themeColor="text1"/>
              </w:rPr>
            </w:pPr>
          </w:p>
          <w:p w:rsidR="00753F8B" w:rsidRPr="001A4993" w:rsidRDefault="00753F8B" w:rsidP="0015769E">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муниципальных территорий общего пользования</w:t>
            </w: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176</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760,54</w:t>
            </w:r>
          </w:p>
        </w:tc>
        <w:tc>
          <w:tcPr>
            <w:tcW w:w="851" w:type="dxa"/>
            <w:tcBorders>
              <w:top w:val="single" w:sz="4" w:space="0" w:color="auto"/>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22</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64</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652,</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79</w:t>
            </w:r>
          </w:p>
        </w:tc>
        <w:tc>
          <w:tcPr>
            <w:tcW w:w="993" w:type="dxa"/>
            <w:tcBorders>
              <w:top w:val="single" w:sz="4" w:space="0" w:color="auto"/>
              <w:bottom w:val="single" w:sz="4" w:space="0" w:color="auto"/>
            </w:tcBorders>
          </w:tcPr>
          <w:p w:rsidR="00753F8B"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98</w:t>
            </w:r>
          </w:p>
          <w:p w:rsidR="00CB7D27" w:rsidRPr="001A4993"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479,48</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55"/>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358</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450,26</w:t>
            </w:r>
          </w:p>
        </w:tc>
        <w:tc>
          <w:tcPr>
            <w:tcW w:w="851" w:type="dxa"/>
            <w:tcBorders>
              <w:top w:val="single" w:sz="4" w:space="0" w:color="auto"/>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759</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868,</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37</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400</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626,</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97</w:t>
            </w:r>
          </w:p>
        </w:tc>
        <w:tc>
          <w:tcPr>
            <w:tcW w:w="993" w:type="dxa"/>
            <w:tcBorders>
              <w:top w:val="single" w:sz="4" w:space="0" w:color="auto"/>
              <w:bottom w:val="single" w:sz="4" w:space="0" w:color="auto"/>
            </w:tcBorders>
          </w:tcPr>
          <w:p w:rsidR="00753F8B"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9</w:t>
            </w:r>
          </w:p>
          <w:p w:rsidR="00CB7D27"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749</w:t>
            </w:r>
          </w:p>
          <w:p w:rsidR="00CB7D27"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468,</w:t>
            </w:r>
          </w:p>
          <w:p w:rsidR="00CB7D27" w:rsidRPr="001A4993"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39</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53F8B" w:rsidRPr="001A4993"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19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535</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210,</w:t>
            </w:r>
            <w:r w:rsidRPr="001A4993">
              <w:rPr>
                <w:rFonts w:ascii="Times New Roman" w:hAnsi="Times New Roman" w:cs="Times New Roman"/>
                <w:color w:val="000000" w:themeColor="text1"/>
              </w:rPr>
              <w:t>8</w:t>
            </w:r>
          </w:p>
        </w:tc>
        <w:tc>
          <w:tcPr>
            <w:tcW w:w="851" w:type="dxa"/>
            <w:tcBorders>
              <w:top w:val="single" w:sz="4" w:space="0" w:color="auto"/>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59</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753F8B" w:rsidRPr="00941CC5"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6</w:t>
            </w:r>
          </w:p>
          <w:p w:rsidR="00753F8B" w:rsidRPr="00941CC5"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465</w:t>
            </w:r>
          </w:p>
          <w:p w:rsidR="00753F8B" w:rsidRPr="00941CC5"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279,</w:t>
            </w:r>
          </w:p>
          <w:p w:rsidR="00753F8B" w:rsidRPr="001A4993"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76</w:t>
            </w:r>
          </w:p>
        </w:tc>
        <w:tc>
          <w:tcPr>
            <w:tcW w:w="993" w:type="dxa"/>
            <w:tcBorders>
              <w:top w:val="single" w:sz="4" w:space="0" w:color="auto"/>
              <w:bottom w:val="single" w:sz="4" w:space="0" w:color="auto"/>
            </w:tcBorders>
          </w:tcPr>
          <w:p w:rsidR="00753F8B"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9</w:t>
            </w:r>
          </w:p>
          <w:p w:rsidR="005705CC"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847</w:t>
            </w:r>
          </w:p>
          <w:p w:rsidR="005705CC"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947,</w:t>
            </w:r>
          </w:p>
          <w:p w:rsidR="005705CC" w:rsidRPr="001A4993"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87</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bl>
    <w:p w:rsidR="00753F8B" w:rsidRPr="007B2ECE" w:rsidRDefault="00753F8B" w:rsidP="00753F8B">
      <w:pPr>
        <w:rPr>
          <w:rFonts w:ascii="Times New Roman" w:hAnsi="Times New Roman" w:cs="Times New Roman"/>
          <w:color w:val="000000" w:themeColor="text1"/>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p>
    <w:p w:rsidR="00F40A45" w:rsidRPr="00D3591E" w:rsidRDefault="00F40A45" w:rsidP="00021505">
      <w:pPr>
        <w:spacing w:after="0" w:line="240" w:lineRule="auto"/>
        <w:jc w:val="both"/>
        <w:rPr>
          <w:rFonts w:ascii="Times New Roman" w:hAnsi="Times New Roman" w:cs="Times New Roman"/>
          <w:sz w:val="28"/>
          <w:szCs w:val="28"/>
        </w:rPr>
      </w:pPr>
    </w:p>
    <w:sectPr w:rsidR="00F40A45" w:rsidRPr="00D3591E" w:rsidSect="00F40A45">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AAC"/>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184BE0"/>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6F9009B"/>
    <w:multiLevelType w:val="hybridMultilevel"/>
    <w:tmpl w:val="12DAB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C9A14D3"/>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0"/>
  </w:num>
  <w:num w:numId="15">
    <w:abstractNumId w:val="3"/>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03"/>
    <w:rsid w:val="00021505"/>
    <w:rsid w:val="000373AB"/>
    <w:rsid w:val="000D60EC"/>
    <w:rsid w:val="00132B7D"/>
    <w:rsid w:val="00145320"/>
    <w:rsid w:val="0015769E"/>
    <w:rsid w:val="00272BBD"/>
    <w:rsid w:val="002E6D00"/>
    <w:rsid w:val="003B5436"/>
    <w:rsid w:val="00565DA4"/>
    <w:rsid w:val="005705CC"/>
    <w:rsid w:val="005F7E8F"/>
    <w:rsid w:val="006B10A6"/>
    <w:rsid w:val="00732497"/>
    <w:rsid w:val="00753F8B"/>
    <w:rsid w:val="008B2C91"/>
    <w:rsid w:val="0091701B"/>
    <w:rsid w:val="00947A85"/>
    <w:rsid w:val="009C7B3A"/>
    <w:rsid w:val="009E445C"/>
    <w:rsid w:val="00B23AD3"/>
    <w:rsid w:val="00B42669"/>
    <w:rsid w:val="00C26C9C"/>
    <w:rsid w:val="00CB7D27"/>
    <w:rsid w:val="00D32103"/>
    <w:rsid w:val="00D3591E"/>
    <w:rsid w:val="00E02821"/>
    <w:rsid w:val="00ED76EF"/>
    <w:rsid w:val="00F22E08"/>
    <w:rsid w:val="00F40A45"/>
    <w:rsid w:val="00F51A85"/>
    <w:rsid w:val="00F7213C"/>
    <w:rsid w:val="00F72361"/>
    <w:rsid w:val="00FE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D7A1"/>
  <w15:chartTrackingRefBased/>
  <w15:docId w15:val="{1C62FC0A-85FF-4782-8C95-D04A6A1C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40A45"/>
    <w:pPr>
      <w:spacing w:after="12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F40A45"/>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F40A4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0A45"/>
    <w:rPr>
      <w:rFonts w:ascii="Segoe UI" w:hAnsi="Segoe UI" w:cs="Segoe UI"/>
      <w:sz w:val="18"/>
      <w:szCs w:val="18"/>
    </w:rPr>
  </w:style>
  <w:style w:type="character" w:styleId="a7">
    <w:name w:val="Hyperlink"/>
    <w:basedOn w:val="a0"/>
    <w:uiPriority w:val="99"/>
    <w:semiHidden/>
    <w:unhideWhenUsed/>
    <w:rsid w:val="00753F8B"/>
    <w:rPr>
      <w:color w:val="0000FF"/>
      <w:u w:val="single"/>
    </w:rPr>
  </w:style>
  <w:style w:type="paragraph" w:customStyle="1" w:styleId="msonormal0">
    <w:name w:val="msonormal"/>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753F8B"/>
    <w:pPr>
      <w:tabs>
        <w:tab w:val="center" w:pos="4677"/>
        <w:tab w:val="right" w:pos="9355"/>
      </w:tabs>
      <w:spacing w:after="0" w:line="240" w:lineRule="auto"/>
    </w:pPr>
    <w:rPr>
      <w:rFonts w:eastAsiaTheme="minorEastAsia"/>
      <w:lang w:eastAsia="ru-RU"/>
    </w:rPr>
  </w:style>
  <w:style w:type="character" w:customStyle="1" w:styleId="a9">
    <w:name w:val="Верхний колонтитул Знак"/>
    <w:basedOn w:val="a0"/>
    <w:link w:val="a8"/>
    <w:uiPriority w:val="99"/>
    <w:semiHidden/>
    <w:rsid w:val="00753F8B"/>
    <w:rPr>
      <w:rFonts w:eastAsiaTheme="minorEastAsia"/>
      <w:lang w:eastAsia="ru-RU"/>
    </w:rPr>
  </w:style>
  <w:style w:type="character" w:customStyle="1" w:styleId="aa">
    <w:name w:val="Нижний колонтитул Знак"/>
    <w:basedOn w:val="a0"/>
    <w:link w:val="ab"/>
    <w:uiPriority w:val="99"/>
    <w:semiHidden/>
    <w:rsid w:val="00753F8B"/>
    <w:rPr>
      <w:rFonts w:eastAsiaTheme="minorEastAsia"/>
      <w:lang w:eastAsia="ru-RU"/>
    </w:rPr>
  </w:style>
  <w:style w:type="paragraph" w:styleId="ab">
    <w:name w:val="footer"/>
    <w:basedOn w:val="a"/>
    <w:link w:val="aa"/>
    <w:uiPriority w:val="99"/>
    <w:semiHidden/>
    <w:unhideWhenUsed/>
    <w:rsid w:val="00753F8B"/>
    <w:pPr>
      <w:tabs>
        <w:tab w:val="center" w:pos="4677"/>
        <w:tab w:val="right" w:pos="9355"/>
      </w:tabs>
      <w:spacing w:after="0" w:line="240" w:lineRule="auto"/>
    </w:pPr>
    <w:rPr>
      <w:rFonts w:eastAsiaTheme="minorEastAsia"/>
      <w:lang w:eastAsia="ru-RU"/>
    </w:rPr>
  </w:style>
  <w:style w:type="character" w:customStyle="1" w:styleId="1">
    <w:name w:val="Нижний колонтитул Знак1"/>
    <w:basedOn w:val="a0"/>
    <w:uiPriority w:val="99"/>
    <w:semiHidden/>
    <w:rsid w:val="00753F8B"/>
  </w:style>
  <w:style w:type="paragraph" w:styleId="ac">
    <w:name w:val="List Paragraph"/>
    <w:basedOn w:val="a"/>
    <w:uiPriority w:val="34"/>
    <w:qFormat/>
    <w:rsid w:val="00753F8B"/>
    <w:pPr>
      <w:spacing w:after="200" w:line="276" w:lineRule="auto"/>
      <w:ind w:left="720"/>
      <w:contextualSpacing/>
    </w:pPr>
    <w:rPr>
      <w:rFonts w:eastAsiaTheme="minorEastAsia"/>
      <w:lang w:eastAsia="ru-RU"/>
    </w:rPr>
  </w:style>
  <w:style w:type="paragraph" w:customStyle="1" w:styleId="ConsPlusNormal">
    <w:name w:val="ConsPlusNormal"/>
    <w:rsid w:val="00753F8B"/>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753F8B"/>
  </w:style>
  <w:style w:type="table" w:styleId="ad">
    <w:name w:val="Table Grid"/>
    <w:basedOn w:val="a1"/>
    <w:uiPriority w:val="59"/>
    <w:rsid w:val="00753F8B"/>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753F8B"/>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753F8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
    <w:name w:val="pl"/>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d"/>
    <w:uiPriority w:val="59"/>
    <w:rsid w:val="00753F8B"/>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5"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6855</Words>
  <Characters>39080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arh.nw@outlook.com</dc:creator>
  <cp:keywords/>
  <dc:description/>
  <cp:lastModifiedBy>arh.nw@outlook.com</cp:lastModifiedBy>
  <cp:revision>31</cp:revision>
  <cp:lastPrinted>2021-12-24T12:58:00Z</cp:lastPrinted>
  <dcterms:created xsi:type="dcterms:W3CDTF">2021-12-24T12:07:00Z</dcterms:created>
  <dcterms:modified xsi:type="dcterms:W3CDTF">2022-06-07T13:08:00Z</dcterms:modified>
</cp:coreProperties>
</file>