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159" w:rsidRDefault="00360159" w:rsidP="00360159">
      <w:pPr>
        <w:ind w:left="-540"/>
        <w:jc w:val="center"/>
      </w:pPr>
      <w:r>
        <w:t>Муниципальное образование город Новозыбков</w:t>
      </w:r>
    </w:p>
    <w:p w:rsidR="00360159" w:rsidRDefault="00360159" w:rsidP="00360159">
      <w:pPr>
        <w:ind w:left="-540"/>
        <w:jc w:val="center"/>
      </w:pPr>
      <w:r>
        <w:t>ГЛАВА ГОРОДА НОВОЗЫБКОВА</w:t>
      </w:r>
    </w:p>
    <w:p w:rsidR="00360159" w:rsidRDefault="00360159" w:rsidP="00360159">
      <w:pPr>
        <w:ind w:left="-540"/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360159" w:rsidRDefault="00360159" w:rsidP="00360159">
      <w:pPr>
        <w:ind w:hanging="567"/>
        <w:rPr>
          <w:b/>
        </w:rPr>
      </w:pPr>
    </w:p>
    <w:p w:rsidR="00360159" w:rsidRDefault="00360159" w:rsidP="00360159">
      <w:pPr>
        <w:ind w:hanging="567"/>
        <w:rPr>
          <w:b/>
        </w:rPr>
      </w:pPr>
      <w:r>
        <w:rPr>
          <w:b/>
        </w:rPr>
        <w:t xml:space="preserve">    От 07.12.2018 г. №41</w:t>
      </w:r>
    </w:p>
    <w:p w:rsidR="00360159" w:rsidRDefault="00360159" w:rsidP="00360159">
      <w:pPr>
        <w:ind w:hanging="567"/>
        <w:rPr>
          <w:b/>
        </w:rPr>
      </w:pPr>
    </w:p>
    <w:p w:rsidR="00360159" w:rsidRDefault="00360159" w:rsidP="00360159">
      <w:pPr>
        <w:pStyle w:val="a3"/>
        <w:ind w:left="-142"/>
        <w:jc w:val="left"/>
        <w:rPr>
          <w:b w:val="0"/>
          <w:szCs w:val="28"/>
        </w:rPr>
      </w:pPr>
      <w:r>
        <w:rPr>
          <w:b w:val="0"/>
          <w:szCs w:val="28"/>
        </w:rPr>
        <w:t>О проведении публичных слушаний</w:t>
      </w:r>
    </w:p>
    <w:p w:rsidR="00360159" w:rsidRDefault="00360159" w:rsidP="00360159">
      <w:pPr>
        <w:pStyle w:val="a3"/>
        <w:ind w:left="-142"/>
        <w:jc w:val="left"/>
        <w:rPr>
          <w:b w:val="0"/>
          <w:szCs w:val="28"/>
        </w:rPr>
      </w:pPr>
      <w:r>
        <w:rPr>
          <w:b w:val="0"/>
          <w:szCs w:val="28"/>
        </w:rPr>
        <w:t xml:space="preserve">по градостроительным вопросам </w:t>
      </w:r>
    </w:p>
    <w:p w:rsidR="00360159" w:rsidRDefault="00360159" w:rsidP="00360159">
      <w:pPr>
        <w:pStyle w:val="a3"/>
        <w:ind w:left="-142"/>
        <w:jc w:val="left"/>
        <w:rPr>
          <w:b w:val="0"/>
          <w:szCs w:val="28"/>
        </w:rPr>
      </w:pPr>
      <w:r>
        <w:rPr>
          <w:b w:val="0"/>
          <w:szCs w:val="28"/>
        </w:rPr>
        <w:t>на территории  городского округа</w:t>
      </w:r>
    </w:p>
    <w:p w:rsidR="00360159" w:rsidRDefault="00360159" w:rsidP="00360159">
      <w:pPr>
        <w:pStyle w:val="a3"/>
        <w:ind w:left="-142"/>
        <w:jc w:val="left"/>
        <w:rPr>
          <w:b w:val="0"/>
          <w:szCs w:val="28"/>
        </w:rPr>
      </w:pPr>
      <w:r>
        <w:rPr>
          <w:b w:val="0"/>
          <w:szCs w:val="28"/>
        </w:rPr>
        <w:t>город  Новозыбков</w:t>
      </w:r>
    </w:p>
    <w:p w:rsidR="00360159" w:rsidRDefault="00360159" w:rsidP="00360159">
      <w:pPr>
        <w:ind w:left="-142" w:firstLine="708"/>
        <w:jc w:val="both"/>
        <w:rPr>
          <w:szCs w:val="28"/>
        </w:rPr>
      </w:pPr>
      <w:r>
        <w:rPr>
          <w:szCs w:val="28"/>
        </w:rPr>
        <w:t xml:space="preserve">         На основании Положения «О проведении публичных слушаний», пункта 5.2 главы 5 и главы 6  «Правил землепользования и застройки на территории городского округа город Новозыбков» и протокола заседания комиссии по землепользованию и застройке территории городского округа город Новозыбков,</w:t>
      </w:r>
    </w:p>
    <w:p w:rsidR="00360159" w:rsidRDefault="00360159" w:rsidP="00360159">
      <w:pPr>
        <w:ind w:left="-142"/>
        <w:jc w:val="both"/>
        <w:rPr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Я Ю:</w:t>
      </w:r>
      <w:r>
        <w:rPr>
          <w:szCs w:val="28"/>
        </w:rPr>
        <w:t xml:space="preserve"> </w:t>
      </w:r>
    </w:p>
    <w:p w:rsidR="00360159" w:rsidRDefault="00360159" w:rsidP="00360159">
      <w:pPr>
        <w:ind w:left="-142"/>
        <w:jc w:val="both"/>
        <w:rPr>
          <w:szCs w:val="28"/>
        </w:rPr>
      </w:pPr>
      <w:r>
        <w:rPr>
          <w:szCs w:val="28"/>
        </w:rPr>
        <w:t xml:space="preserve">  Публичные слушания по градостроительным вопросам:</w:t>
      </w:r>
    </w:p>
    <w:p w:rsidR="00360159" w:rsidRDefault="00360159" w:rsidP="00360159">
      <w:pPr>
        <w:ind w:left="-142"/>
        <w:jc w:val="both"/>
        <w:rPr>
          <w:szCs w:val="28"/>
        </w:rPr>
      </w:pPr>
      <w:r>
        <w:rPr>
          <w:szCs w:val="28"/>
        </w:rPr>
        <w:t xml:space="preserve">      </w:t>
      </w:r>
      <w:r>
        <w:rPr>
          <w:b/>
          <w:szCs w:val="28"/>
        </w:rPr>
        <w:t>1)</w:t>
      </w:r>
      <w:r>
        <w:rPr>
          <w:szCs w:val="28"/>
        </w:rPr>
        <w:t>предоставление разрешения в территориальной зоне ОД1 «Многофункциональная общественно-деловая и жилая застройка центра города» в квартале, ограниченном улицами Чкалова, Первомайская, Комсомольская, Ленина,</w:t>
      </w:r>
      <w:r w:rsidRPr="00293EA1">
        <w:rPr>
          <w:szCs w:val="28"/>
        </w:rPr>
        <w:t xml:space="preserve"> </w:t>
      </w:r>
      <w:r>
        <w:rPr>
          <w:szCs w:val="28"/>
        </w:rPr>
        <w:t xml:space="preserve">на условно разрешенный вид использования земельного участка и объекта капитального строительства «Многоквартирные жилые дома» </w:t>
      </w:r>
      <w:r w:rsidRPr="00175A6E">
        <w:rPr>
          <w:szCs w:val="28"/>
        </w:rPr>
        <w:t xml:space="preserve"> </w:t>
      </w:r>
      <w:r>
        <w:rPr>
          <w:szCs w:val="28"/>
        </w:rPr>
        <w:t xml:space="preserve">для земельного участка с кадастровым номером 32:31:0010332:14 площадью 1994 </w:t>
      </w:r>
      <w:proofErr w:type="spellStart"/>
      <w:r>
        <w:rPr>
          <w:szCs w:val="28"/>
        </w:rPr>
        <w:t>кв</w:t>
      </w:r>
      <w:proofErr w:type="gramStart"/>
      <w:r>
        <w:rPr>
          <w:szCs w:val="28"/>
        </w:rPr>
        <w:t>.м</w:t>
      </w:r>
      <w:proofErr w:type="spellEnd"/>
      <w:proofErr w:type="gramEnd"/>
      <w:r>
        <w:rPr>
          <w:szCs w:val="28"/>
        </w:rPr>
        <w:t>, принадлежащего ООО «Русский дом» по адресу: ул. Чкалова, 14,</w:t>
      </w:r>
      <w:r w:rsidRPr="00971D92">
        <w:rPr>
          <w:szCs w:val="28"/>
        </w:rPr>
        <w:t xml:space="preserve"> </w:t>
      </w:r>
      <w:r>
        <w:rPr>
          <w:szCs w:val="28"/>
        </w:rPr>
        <w:t xml:space="preserve">с целью изменения вида разрешенного использования; </w:t>
      </w:r>
    </w:p>
    <w:p w:rsidR="00360159" w:rsidRDefault="00360159" w:rsidP="00360159">
      <w:pPr>
        <w:ind w:left="-142"/>
        <w:jc w:val="both"/>
        <w:rPr>
          <w:szCs w:val="28"/>
        </w:rPr>
      </w:pPr>
      <w:r>
        <w:rPr>
          <w:b/>
          <w:szCs w:val="28"/>
        </w:rPr>
        <w:t xml:space="preserve">      2)</w:t>
      </w:r>
      <w:r>
        <w:rPr>
          <w:szCs w:val="28"/>
        </w:rPr>
        <w:t>предоставление разрешения в территориальной зоне Ж3 «Многоэтажная застройка (3-5 этажей)» в квартале, ограниченном улицами Советская, Первомайская, Коммунистическая, Некрасова,</w:t>
      </w:r>
      <w:r w:rsidRPr="00293EA1">
        <w:rPr>
          <w:szCs w:val="28"/>
        </w:rPr>
        <w:t xml:space="preserve"> </w:t>
      </w:r>
      <w:r>
        <w:rPr>
          <w:szCs w:val="28"/>
        </w:rPr>
        <w:t xml:space="preserve">на условно разрешенный вид использования земельного участка и объекта капитального строительства «Отдельно стоящие жилые дома на одну семью » </w:t>
      </w:r>
      <w:r w:rsidRPr="00175A6E">
        <w:rPr>
          <w:szCs w:val="28"/>
        </w:rPr>
        <w:t xml:space="preserve"> </w:t>
      </w:r>
      <w:r>
        <w:rPr>
          <w:szCs w:val="28"/>
        </w:rPr>
        <w:t xml:space="preserve">для земельного участка, образованного путём перераспределения,   в кадастровом квартале  32:31:0010312 площадью 1504 </w:t>
      </w:r>
      <w:proofErr w:type="spellStart"/>
      <w:r>
        <w:rPr>
          <w:szCs w:val="28"/>
        </w:rPr>
        <w:t>кв</w:t>
      </w:r>
      <w:proofErr w:type="gramStart"/>
      <w:r>
        <w:rPr>
          <w:szCs w:val="28"/>
        </w:rPr>
        <w:t>.м</w:t>
      </w:r>
      <w:proofErr w:type="spellEnd"/>
      <w:proofErr w:type="gramEnd"/>
      <w:r>
        <w:rPr>
          <w:szCs w:val="28"/>
        </w:rPr>
        <w:t xml:space="preserve"> по адресу: ул. Советская, 19;</w:t>
      </w:r>
    </w:p>
    <w:p w:rsidR="00360159" w:rsidRDefault="00360159" w:rsidP="00360159">
      <w:pPr>
        <w:ind w:left="-142"/>
        <w:jc w:val="both"/>
        <w:rPr>
          <w:szCs w:val="28"/>
        </w:rPr>
      </w:pPr>
      <w:r>
        <w:rPr>
          <w:b/>
          <w:szCs w:val="28"/>
        </w:rPr>
        <w:t xml:space="preserve">     3)</w:t>
      </w:r>
      <w:r>
        <w:rPr>
          <w:szCs w:val="28"/>
        </w:rPr>
        <w:t xml:space="preserve">предоставление разрешения </w:t>
      </w:r>
      <w:proofErr w:type="spellStart"/>
      <w:r>
        <w:rPr>
          <w:szCs w:val="28"/>
        </w:rPr>
        <w:t>Развиновой</w:t>
      </w:r>
      <w:proofErr w:type="spellEnd"/>
      <w:r>
        <w:rPr>
          <w:szCs w:val="28"/>
        </w:rPr>
        <w:t xml:space="preserve"> Снежане Анатольевне в территориальной зоне ОД</w:t>
      </w:r>
      <w:proofErr w:type="gramStart"/>
      <w:r>
        <w:rPr>
          <w:szCs w:val="28"/>
        </w:rPr>
        <w:t>1</w:t>
      </w:r>
      <w:proofErr w:type="gramEnd"/>
      <w:r>
        <w:rPr>
          <w:szCs w:val="28"/>
        </w:rPr>
        <w:t xml:space="preserve"> «Многофункциональная общественно-деловая и жилая застройка центра города» в квартале, ограниченном улицами, Чкалова,   </w:t>
      </w:r>
    </w:p>
    <w:p w:rsidR="00360159" w:rsidRDefault="00360159" w:rsidP="00360159">
      <w:pPr>
        <w:ind w:left="-142"/>
        <w:jc w:val="both"/>
        <w:rPr>
          <w:szCs w:val="28"/>
        </w:rPr>
      </w:pPr>
      <w:r>
        <w:rPr>
          <w:szCs w:val="28"/>
        </w:rPr>
        <w:t>Приозерная, Ленина,</w:t>
      </w:r>
      <w:r w:rsidRPr="00293EA1">
        <w:rPr>
          <w:szCs w:val="28"/>
        </w:rPr>
        <w:t xml:space="preserve"> </w:t>
      </w:r>
      <w:r>
        <w:rPr>
          <w:szCs w:val="28"/>
        </w:rPr>
        <w:t xml:space="preserve">на условно разрешенный вид использования земельного участка и объекта капитального строительства «Отдельно стоящие жилые дома на одну семью » </w:t>
      </w:r>
      <w:r w:rsidRPr="00175A6E">
        <w:rPr>
          <w:szCs w:val="28"/>
        </w:rPr>
        <w:t xml:space="preserve"> </w:t>
      </w:r>
      <w:r>
        <w:rPr>
          <w:szCs w:val="28"/>
        </w:rPr>
        <w:t>для земельного участка, с кадастровым номером 32:31:0010324:11 площадью 1604 кв. по адресу: ул. Ленина, уч.25;</w:t>
      </w:r>
    </w:p>
    <w:p w:rsidR="00360159" w:rsidRDefault="00360159" w:rsidP="00360159">
      <w:pPr>
        <w:ind w:left="-142"/>
        <w:jc w:val="both"/>
        <w:rPr>
          <w:szCs w:val="28"/>
        </w:rPr>
      </w:pPr>
      <w:r>
        <w:rPr>
          <w:b/>
          <w:szCs w:val="28"/>
        </w:rPr>
        <w:t xml:space="preserve">   4)</w:t>
      </w:r>
      <w:r>
        <w:rPr>
          <w:szCs w:val="28"/>
        </w:rPr>
        <w:t>предоставление разрешения в территориальной зоне Ж3 «Многоэтажная застройка (3-5 этажей)» в квартале, ограниченном улицами Ломоносова, Володарского, Вокзальной и пер. Ломоносова,</w:t>
      </w:r>
      <w:r w:rsidRPr="00293EA1">
        <w:rPr>
          <w:szCs w:val="28"/>
        </w:rPr>
        <w:t xml:space="preserve"> </w:t>
      </w:r>
      <w:r>
        <w:rPr>
          <w:szCs w:val="28"/>
        </w:rPr>
        <w:t xml:space="preserve">на условно разрешенный вид использования земельного участка и объекта капитального строительства «Мастерские автосервиса » </w:t>
      </w:r>
      <w:r w:rsidRPr="00175A6E">
        <w:rPr>
          <w:szCs w:val="28"/>
        </w:rPr>
        <w:t xml:space="preserve"> </w:t>
      </w:r>
      <w:r>
        <w:rPr>
          <w:szCs w:val="28"/>
        </w:rPr>
        <w:t xml:space="preserve">для земельного участка с кадастровым номером </w:t>
      </w:r>
      <w:r>
        <w:rPr>
          <w:szCs w:val="28"/>
        </w:rPr>
        <w:lastRenderedPageBreak/>
        <w:t xml:space="preserve">32:31:0020115:54 площадью 400 </w:t>
      </w:r>
      <w:proofErr w:type="spellStart"/>
      <w:r>
        <w:rPr>
          <w:szCs w:val="28"/>
        </w:rPr>
        <w:t>кв</w:t>
      </w:r>
      <w:proofErr w:type="gramStart"/>
      <w:r>
        <w:rPr>
          <w:szCs w:val="28"/>
        </w:rPr>
        <w:t>.м</w:t>
      </w:r>
      <w:proofErr w:type="spellEnd"/>
      <w:proofErr w:type="gramEnd"/>
      <w:r>
        <w:rPr>
          <w:szCs w:val="28"/>
        </w:rPr>
        <w:t xml:space="preserve">, принадлежащего </w:t>
      </w:r>
      <w:proofErr w:type="spellStart"/>
      <w:r>
        <w:rPr>
          <w:szCs w:val="28"/>
        </w:rPr>
        <w:t>Пожиленкову</w:t>
      </w:r>
      <w:proofErr w:type="spellEnd"/>
      <w:r>
        <w:rPr>
          <w:szCs w:val="28"/>
        </w:rPr>
        <w:t xml:space="preserve"> Алексею Николаевичу, Адамовой Алле Павловне, по адресу: ул. Вокзальная, 60Б;</w:t>
      </w:r>
    </w:p>
    <w:p w:rsidR="00360159" w:rsidRDefault="00360159" w:rsidP="00360159">
      <w:pPr>
        <w:ind w:left="-142"/>
        <w:jc w:val="both"/>
        <w:rPr>
          <w:szCs w:val="28"/>
        </w:rPr>
      </w:pPr>
      <w:r>
        <w:rPr>
          <w:b/>
          <w:szCs w:val="28"/>
        </w:rPr>
        <w:t xml:space="preserve">    5)</w:t>
      </w:r>
      <w:r>
        <w:rPr>
          <w:szCs w:val="28"/>
        </w:rPr>
        <w:t xml:space="preserve"> предоставление разрешения на отклонение от градостроительного регламента в части предельной минимальной площади земельного участка с 0.14 га до 0.04 га для земельного участка площадью 400 </w:t>
      </w:r>
      <w:proofErr w:type="spellStart"/>
      <w:r>
        <w:rPr>
          <w:szCs w:val="28"/>
        </w:rPr>
        <w:t>кв</w:t>
      </w:r>
      <w:proofErr w:type="gramStart"/>
      <w:r>
        <w:rPr>
          <w:szCs w:val="28"/>
        </w:rPr>
        <w:t>.м</w:t>
      </w:r>
      <w:proofErr w:type="spellEnd"/>
      <w:proofErr w:type="gramEnd"/>
      <w:r>
        <w:rPr>
          <w:szCs w:val="28"/>
        </w:rPr>
        <w:t xml:space="preserve"> с кадастровым номером 32:31:0020115:54,</w:t>
      </w:r>
      <w:r w:rsidRPr="00853D71">
        <w:rPr>
          <w:szCs w:val="28"/>
        </w:rPr>
        <w:t xml:space="preserve"> </w:t>
      </w:r>
      <w:r>
        <w:rPr>
          <w:szCs w:val="28"/>
        </w:rPr>
        <w:t>расположенного в территориальной зоне</w:t>
      </w:r>
      <w:r w:rsidRPr="00E914C6">
        <w:rPr>
          <w:szCs w:val="28"/>
        </w:rPr>
        <w:t xml:space="preserve"> </w:t>
      </w:r>
      <w:r>
        <w:rPr>
          <w:szCs w:val="28"/>
        </w:rPr>
        <w:t xml:space="preserve">Ж3 «Многоэтажная застройка (3-5 этажей)», принадлежащего </w:t>
      </w:r>
      <w:proofErr w:type="spellStart"/>
      <w:r>
        <w:rPr>
          <w:szCs w:val="28"/>
        </w:rPr>
        <w:t>Пожиленкову</w:t>
      </w:r>
      <w:proofErr w:type="spellEnd"/>
      <w:r>
        <w:rPr>
          <w:szCs w:val="28"/>
        </w:rPr>
        <w:t xml:space="preserve"> Алексею Николаевичу, Адамовой Алле Павловне, по адресу: ул. Вокзальная, 60Б;</w:t>
      </w:r>
    </w:p>
    <w:p w:rsidR="00360159" w:rsidRDefault="00360159" w:rsidP="00360159">
      <w:pPr>
        <w:ind w:left="-142"/>
        <w:jc w:val="both"/>
        <w:rPr>
          <w:szCs w:val="28"/>
        </w:rPr>
      </w:pPr>
      <w:r>
        <w:rPr>
          <w:szCs w:val="28"/>
        </w:rPr>
        <w:t xml:space="preserve"> </w:t>
      </w:r>
      <w:r w:rsidRPr="00501917">
        <w:rPr>
          <w:b/>
          <w:szCs w:val="28"/>
        </w:rPr>
        <w:t xml:space="preserve">   </w:t>
      </w:r>
      <w:r>
        <w:rPr>
          <w:b/>
          <w:szCs w:val="28"/>
        </w:rPr>
        <w:t>6</w:t>
      </w:r>
      <w:r>
        <w:rPr>
          <w:szCs w:val="28"/>
        </w:rPr>
        <w:t>) предоставление разрешения на отклонение от градостроительного регламента в части предельной минимальной площади с 0.5 га до 0.1 га для земельного участка</w:t>
      </w:r>
      <w:r w:rsidRPr="004B4401">
        <w:rPr>
          <w:szCs w:val="28"/>
        </w:rPr>
        <w:t xml:space="preserve"> </w:t>
      </w:r>
      <w:r>
        <w:rPr>
          <w:szCs w:val="28"/>
        </w:rPr>
        <w:t xml:space="preserve">площадью 1000 </w:t>
      </w:r>
      <w:proofErr w:type="spellStart"/>
      <w:r>
        <w:rPr>
          <w:szCs w:val="28"/>
        </w:rPr>
        <w:t>кв</w:t>
      </w:r>
      <w:proofErr w:type="gramStart"/>
      <w:r>
        <w:rPr>
          <w:szCs w:val="28"/>
        </w:rPr>
        <w:t>.м</w:t>
      </w:r>
      <w:proofErr w:type="spellEnd"/>
      <w:proofErr w:type="gramEnd"/>
      <w:r>
        <w:rPr>
          <w:szCs w:val="28"/>
        </w:rPr>
        <w:t xml:space="preserve"> с видом разрешенного использования «Предприятия 1У-У класса вредности по классификации </w:t>
      </w:r>
      <w:proofErr w:type="spellStart"/>
      <w:r>
        <w:rPr>
          <w:szCs w:val="28"/>
        </w:rPr>
        <w:t>СанПин</w:t>
      </w:r>
      <w:proofErr w:type="spellEnd"/>
      <w:r>
        <w:rPr>
          <w:szCs w:val="28"/>
        </w:rPr>
        <w:t xml:space="preserve">», расположенного  в территориальной зоне П2 «Производственная зона с предприятиями 1У-У класса вредности» в кадастровом квартале 32:31:0170201, ограниченном улицами Комсомольская, Ново-Полевая, Вокзальная,  по адресу: ул. </w:t>
      </w:r>
      <w:proofErr w:type="gramStart"/>
      <w:r>
        <w:rPr>
          <w:szCs w:val="28"/>
        </w:rPr>
        <w:t>Комсомольская</w:t>
      </w:r>
      <w:proofErr w:type="gramEnd"/>
      <w:r>
        <w:rPr>
          <w:szCs w:val="28"/>
        </w:rPr>
        <w:t xml:space="preserve">, уч.101Д, </w:t>
      </w:r>
    </w:p>
    <w:p w:rsidR="00360159" w:rsidRPr="0013299D" w:rsidRDefault="00360159" w:rsidP="00360159">
      <w:pPr>
        <w:ind w:left="-142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</w:t>
      </w:r>
      <w:r>
        <w:rPr>
          <w:szCs w:val="28"/>
        </w:rPr>
        <w:t>провести 28 декабря  2018 года  в 11.00 ч. в зале заседаний администрации города Новозыбкова по адресу: г. Новозыбков, пл. Октябрьской Революции, 2,  каб.415.</w:t>
      </w:r>
    </w:p>
    <w:p w:rsidR="00360159" w:rsidRDefault="00360159" w:rsidP="00360159">
      <w:pPr>
        <w:pStyle w:val="a3"/>
        <w:jc w:val="both"/>
        <w:rPr>
          <w:b w:val="0"/>
          <w:szCs w:val="28"/>
        </w:rPr>
      </w:pPr>
      <w:r>
        <w:rPr>
          <w:szCs w:val="28"/>
          <w:lang w:val="ru-RU"/>
        </w:rPr>
        <w:t xml:space="preserve">      </w:t>
      </w:r>
      <w:r>
        <w:rPr>
          <w:szCs w:val="28"/>
        </w:rPr>
        <w:t>2.</w:t>
      </w:r>
      <w:r>
        <w:rPr>
          <w:b w:val="0"/>
          <w:szCs w:val="28"/>
        </w:rPr>
        <w:t xml:space="preserve"> Утвердить состав оргкомитета по проведению публичных слушаний:</w:t>
      </w:r>
    </w:p>
    <w:p w:rsidR="00360159" w:rsidRDefault="00360159" w:rsidP="00360159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 xml:space="preserve">1) </w:t>
      </w:r>
      <w:r>
        <w:rPr>
          <w:b w:val="0"/>
          <w:szCs w:val="28"/>
          <w:lang w:val="ru-RU"/>
        </w:rPr>
        <w:t xml:space="preserve"> Высоцкий Дмитрий Александрович</w:t>
      </w:r>
      <w:r>
        <w:rPr>
          <w:b w:val="0"/>
          <w:szCs w:val="28"/>
        </w:rPr>
        <w:t xml:space="preserve">,  </w:t>
      </w:r>
      <w:proofErr w:type="spellStart"/>
      <w:r>
        <w:rPr>
          <w:b w:val="0"/>
          <w:szCs w:val="28"/>
          <w:lang w:val="ru-RU"/>
        </w:rPr>
        <w:t>врио</w:t>
      </w:r>
      <w:proofErr w:type="spellEnd"/>
      <w:r>
        <w:rPr>
          <w:b w:val="0"/>
          <w:szCs w:val="28"/>
          <w:lang w:val="ru-RU"/>
        </w:rPr>
        <w:t xml:space="preserve"> </w:t>
      </w:r>
      <w:r>
        <w:rPr>
          <w:b w:val="0"/>
          <w:szCs w:val="28"/>
        </w:rPr>
        <w:t>заместител</w:t>
      </w:r>
      <w:r>
        <w:rPr>
          <w:b w:val="0"/>
          <w:szCs w:val="28"/>
          <w:lang w:val="ru-RU"/>
        </w:rPr>
        <w:t>я</w:t>
      </w:r>
      <w:r>
        <w:rPr>
          <w:b w:val="0"/>
          <w:szCs w:val="28"/>
        </w:rPr>
        <w:t xml:space="preserve"> главы администрации; </w:t>
      </w:r>
    </w:p>
    <w:p w:rsidR="00360159" w:rsidRDefault="00360159" w:rsidP="00360159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>2)</w:t>
      </w:r>
      <w:r>
        <w:rPr>
          <w:b w:val="0"/>
          <w:szCs w:val="28"/>
          <w:lang w:val="ru-RU"/>
        </w:rPr>
        <w:t xml:space="preserve"> </w:t>
      </w:r>
      <w:r>
        <w:rPr>
          <w:b w:val="0"/>
          <w:szCs w:val="28"/>
        </w:rPr>
        <w:t xml:space="preserve">Трошин </w:t>
      </w:r>
      <w:r>
        <w:rPr>
          <w:b w:val="0"/>
          <w:szCs w:val="28"/>
          <w:lang w:val="ru-RU"/>
        </w:rPr>
        <w:t>А.К.</w:t>
      </w:r>
      <w:r>
        <w:rPr>
          <w:b w:val="0"/>
          <w:szCs w:val="28"/>
        </w:rPr>
        <w:t xml:space="preserve">, заместитель председателя Совета народных депутатов </w:t>
      </w:r>
      <w:proofErr w:type="spellStart"/>
      <w:r>
        <w:rPr>
          <w:b w:val="0"/>
          <w:szCs w:val="28"/>
        </w:rPr>
        <w:t>г.Новозыбкова</w:t>
      </w:r>
      <w:proofErr w:type="spellEnd"/>
      <w:r>
        <w:rPr>
          <w:b w:val="0"/>
          <w:szCs w:val="28"/>
        </w:rPr>
        <w:t>.</w:t>
      </w:r>
    </w:p>
    <w:p w:rsidR="00360159" w:rsidRDefault="00360159" w:rsidP="00360159">
      <w:pPr>
        <w:pStyle w:val="a3"/>
        <w:tabs>
          <w:tab w:val="left" w:pos="360"/>
        </w:tabs>
        <w:jc w:val="both"/>
        <w:rPr>
          <w:b w:val="0"/>
          <w:szCs w:val="28"/>
          <w:lang w:val="ru-RU"/>
        </w:rPr>
      </w:pPr>
      <w:r>
        <w:rPr>
          <w:b w:val="0"/>
          <w:szCs w:val="28"/>
        </w:rPr>
        <w:t xml:space="preserve">3)  Привалов </w:t>
      </w:r>
      <w:r>
        <w:rPr>
          <w:b w:val="0"/>
          <w:szCs w:val="28"/>
          <w:lang w:val="ru-RU"/>
        </w:rPr>
        <w:t>С.Н.</w:t>
      </w:r>
      <w:r>
        <w:rPr>
          <w:b w:val="0"/>
          <w:szCs w:val="28"/>
        </w:rPr>
        <w:t>, председатель комитета имущественных и земельных отношений;</w:t>
      </w:r>
    </w:p>
    <w:p w:rsidR="00360159" w:rsidRPr="00293AF6" w:rsidRDefault="00360159" w:rsidP="00360159">
      <w:pPr>
        <w:pStyle w:val="a3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>4</w:t>
      </w:r>
      <w:r>
        <w:rPr>
          <w:b w:val="0"/>
          <w:szCs w:val="28"/>
        </w:rPr>
        <w:t xml:space="preserve">) </w:t>
      </w:r>
      <w:r>
        <w:rPr>
          <w:b w:val="0"/>
          <w:szCs w:val="28"/>
          <w:lang w:val="ru-RU"/>
        </w:rPr>
        <w:t>Качанова Т.А.,</w:t>
      </w:r>
      <w:r>
        <w:rPr>
          <w:b w:val="0"/>
          <w:szCs w:val="28"/>
        </w:rPr>
        <w:t xml:space="preserve"> начальник отдела архитектуры и градостроительства</w:t>
      </w:r>
      <w:r>
        <w:rPr>
          <w:b w:val="0"/>
          <w:szCs w:val="28"/>
          <w:lang w:val="ru-RU"/>
        </w:rPr>
        <w:t>;</w:t>
      </w:r>
    </w:p>
    <w:p w:rsidR="00360159" w:rsidRDefault="00360159" w:rsidP="00360159">
      <w:pPr>
        <w:pStyle w:val="a3"/>
        <w:tabs>
          <w:tab w:val="left" w:pos="360"/>
        </w:tabs>
        <w:jc w:val="both"/>
        <w:rPr>
          <w:b w:val="0"/>
          <w:szCs w:val="28"/>
        </w:rPr>
      </w:pPr>
      <w:r>
        <w:rPr>
          <w:b w:val="0"/>
          <w:szCs w:val="28"/>
          <w:lang w:val="ru-RU"/>
        </w:rPr>
        <w:t>5</w:t>
      </w:r>
      <w:r>
        <w:rPr>
          <w:b w:val="0"/>
          <w:szCs w:val="28"/>
        </w:rPr>
        <w:t xml:space="preserve">) </w:t>
      </w:r>
      <w:proofErr w:type="spellStart"/>
      <w:r>
        <w:rPr>
          <w:b w:val="0"/>
          <w:szCs w:val="28"/>
          <w:lang w:val="ru-RU"/>
        </w:rPr>
        <w:t>Каюшникова</w:t>
      </w:r>
      <w:proofErr w:type="spellEnd"/>
      <w:r>
        <w:rPr>
          <w:b w:val="0"/>
          <w:szCs w:val="28"/>
          <w:lang w:val="ru-RU"/>
        </w:rPr>
        <w:t xml:space="preserve"> Л.В.</w:t>
      </w:r>
      <w:r>
        <w:rPr>
          <w:b w:val="0"/>
          <w:szCs w:val="28"/>
        </w:rPr>
        <w:t xml:space="preserve">, </w:t>
      </w:r>
      <w:r>
        <w:rPr>
          <w:b w:val="0"/>
          <w:szCs w:val="28"/>
          <w:lang w:val="ru-RU"/>
        </w:rPr>
        <w:t>инспектор отдела архитектуры и градостроительства</w:t>
      </w:r>
      <w:r>
        <w:rPr>
          <w:b w:val="0"/>
          <w:szCs w:val="28"/>
        </w:rPr>
        <w:t>;</w:t>
      </w:r>
    </w:p>
    <w:p w:rsidR="00360159" w:rsidRDefault="00360159" w:rsidP="00360159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 xml:space="preserve">6) Молчанов </w:t>
      </w:r>
      <w:r>
        <w:rPr>
          <w:b w:val="0"/>
          <w:szCs w:val="28"/>
          <w:lang w:val="ru-RU"/>
        </w:rPr>
        <w:t>О.Н.</w:t>
      </w:r>
      <w:r>
        <w:rPr>
          <w:b w:val="0"/>
          <w:szCs w:val="28"/>
        </w:rPr>
        <w:t>, председатель комиссии по развитию городского хозяйства, землепользованию, экологии и чернобыльским проблемам.</w:t>
      </w:r>
    </w:p>
    <w:p w:rsidR="00360159" w:rsidRDefault="00360159" w:rsidP="00360159">
      <w:pPr>
        <w:jc w:val="both"/>
        <w:rPr>
          <w:szCs w:val="28"/>
        </w:rPr>
      </w:pPr>
      <w:r>
        <w:rPr>
          <w:b/>
          <w:szCs w:val="28"/>
        </w:rPr>
        <w:t xml:space="preserve">       3.</w:t>
      </w:r>
      <w:r>
        <w:rPr>
          <w:szCs w:val="28"/>
        </w:rPr>
        <w:t xml:space="preserve"> Утвердить порядок учета предложений по градостроительным вопросам согласно приложению №1.</w:t>
      </w:r>
    </w:p>
    <w:p w:rsidR="00360159" w:rsidRDefault="00360159" w:rsidP="00360159">
      <w:pPr>
        <w:pStyle w:val="a3"/>
        <w:jc w:val="both"/>
        <w:rPr>
          <w:b w:val="0"/>
          <w:szCs w:val="28"/>
        </w:rPr>
      </w:pPr>
      <w:r>
        <w:rPr>
          <w:szCs w:val="28"/>
          <w:lang w:val="ru-RU"/>
        </w:rPr>
        <w:t xml:space="preserve">       </w:t>
      </w:r>
      <w:r>
        <w:rPr>
          <w:szCs w:val="28"/>
        </w:rPr>
        <w:t>4.</w:t>
      </w:r>
      <w:r>
        <w:rPr>
          <w:b w:val="0"/>
          <w:szCs w:val="28"/>
        </w:rPr>
        <w:t xml:space="preserve"> Утвердить порядок участия граждан в обсуждении градостроительных вопросов </w:t>
      </w:r>
      <w:r>
        <w:rPr>
          <w:szCs w:val="28"/>
        </w:rPr>
        <w:t xml:space="preserve"> </w:t>
      </w:r>
      <w:r>
        <w:rPr>
          <w:b w:val="0"/>
          <w:szCs w:val="28"/>
        </w:rPr>
        <w:t>согласно приложению №2.</w:t>
      </w:r>
    </w:p>
    <w:p w:rsidR="00360159" w:rsidRDefault="00360159" w:rsidP="00360159">
      <w:pPr>
        <w:ind w:left="-142"/>
        <w:jc w:val="both"/>
        <w:rPr>
          <w:szCs w:val="28"/>
        </w:rPr>
      </w:pPr>
      <w:r>
        <w:rPr>
          <w:szCs w:val="28"/>
        </w:rPr>
        <w:t xml:space="preserve">            </w:t>
      </w:r>
      <w:r w:rsidRPr="00D75CC4">
        <w:rPr>
          <w:b/>
          <w:szCs w:val="28"/>
        </w:rPr>
        <w:t>5</w:t>
      </w:r>
      <w:r>
        <w:rPr>
          <w:szCs w:val="28"/>
        </w:rPr>
        <w:t>.</w:t>
      </w:r>
      <w:r>
        <w:rPr>
          <w:b/>
          <w:szCs w:val="28"/>
        </w:rPr>
        <w:t xml:space="preserve"> </w:t>
      </w:r>
      <w:r w:rsidRPr="00D75CC4">
        <w:rPr>
          <w:szCs w:val="28"/>
        </w:rPr>
        <w:t xml:space="preserve">Прием предложений </w:t>
      </w:r>
      <w:r>
        <w:rPr>
          <w:szCs w:val="28"/>
        </w:rPr>
        <w:t xml:space="preserve">от граждан, постоянно проживающих в пределах указанных территориальных зон, в границах которых расположен земельный участок, в отношении которого рассматривается вопрос, правообладателей земельных участков и объектов капитального строительства, находящихся в границах этих территориальных зон, граждан, проживающих на прилегающих земельных </w:t>
      </w:r>
      <w:proofErr w:type="gramStart"/>
      <w:r>
        <w:rPr>
          <w:szCs w:val="28"/>
        </w:rPr>
        <w:t>участках</w:t>
      </w:r>
      <w:proofErr w:type="gramEnd"/>
      <w:r>
        <w:rPr>
          <w:szCs w:val="28"/>
        </w:rPr>
        <w:t xml:space="preserve"> в отношении которых рассматривается вопрос, правообладателей смежных земельных участков и объектов капитального строительства </w:t>
      </w:r>
      <w:r w:rsidRPr="00D75CC4">
        <w:rPr>
          <w:szCs w:val="28"/>
        </w:rPr>
        <w:t xml:space="preserve">по вопросам публичных слушаний осуществляется оргкомитетом с </w:t>
      </w:r>
      <w:r>
        <w:rPr>
          <w:szCs w:val="28"/>
        </w:rPr>
        <w:t>14</w:t>
      </w:r>
      <w:r w:rsidRPr="00D75CC4">
        <w:rPr>
          <w:szCs w:val="28"/>
        </w:rPr>
        <w:t xml:space="preserve"> </w:t>
      </w:r>
      <w:r>
        <w:rPr>
          <w:szCs w:val="28"/>
        </w:rPr>
        <w:t>декабря</w:t>
      </w:r>
      <w:r w:rsidRPr="00D75CC4">
        <w:rPr>
          <w:szCs w:val="28"/>
        </w:rPr>
        <w:t xml:space="preserve"> 2018 года до </w:t>
      </w:r>
      <w:r>
        <w:rPr>
          <w:szCs w:val="28"/>
        </w:rPr>
        <w:t>26</w:t>
      </w:r>
      <w:r w:rsidRPr="00D75CC4">
        <w:rPr>
          <w:szCs w:val="28"/>
        </w:rPr>
        <w:t xml:space="preserve"> </w:t>
      </w:r>
      <w:r>
        <w:rPr>
          <w:szCs w:val="28"/>
        </w:rPr>
        <w:t>декабря</w:t>
      </w:r>
      <w:r w:rsidRPr="00D75CC4">
        <w:rPr>
          <w:szCs w:val="28"/>
        </w:rPr>
        <w:t xml:space="preserve"> 2018 года </w:t>
      </w:r>
      <w:r w:rsidRPr="00D75CC4">
        <w:rPr>
          <w:szCs w:val="28"/>
        </w:rPr>
        <w:lastRenderedPageBreak/>
        <w:t xml:space="preserve">(включительно) по адресу: г. Новозыбков, пл. Октябрьской революции, 2, </w:t>
      </w:r>
      <w:proofErr w:type="spellStart"/>
      <w:r w:rsidRPr="00D75CC4">
        <w:rPr>
          <w:szCs w:val="28"/>
        </w:rPr>
        <w:t>каб</w:t>
      </w:r>
      <w:proofErr w:type="spellEnd"/>
      <w:r w:rsidRPr="00D75CC4">
        <w:rPr>
          <w:szCs w:val="28"/>
        </w:rPr>
        <w:t xml:space="preserve">. 410 в рабочие </w:t>
      </w:r>
    </w:p>
    <w:p w:rsidR="00360159" w:rsidRPr="00D75CC4" w:rsidRDefault="00360159" w:rsidP="00360159">
      <w:pPr>
        <w:ind w:left="-142"/>
        <w:jc w:val="both"/>
        <w:rPr>
          <w:szCs w:val="28"/>
        </w:rPr>
      </w:pPr>
      <w:r w:rsidRPr="00D75CC4">
        <w:rPr>
          <w:szCs w:val="28"/>
        </w:rPr>
        <w:t>дни с 9.00ч. до 17.00ч., перерыв с 13.00ч. до 14.00ч. Телефон для справок: 5-69-54.</w:t>
      </w:r>
    </w:p>
    <w:p w:rsidR="00360159" w:rsidRPr="00967203" w:rsidRDefault="00360159" w:rsidP="00360159">
      <w:pPr>
        <w:pStyle w:val="a3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 xml:space="preserve">        </w:t>
      </w:r>
      <w:r w:rsidRPr="00D75CC4">
        <w:rPr>
          <w:szCs w:val="28"/>
          <w:lang w:val="ru-RU"/>
        </w:rPr>
        <w:t>6</w:t>
      </w:r>
      <w:r>
        <w:rPr>
          <w:b w:val="0"/>
          <w:szCs w:val="28"/>
          <w:lang w:val="ru-RU"/>
        </w:rPr>
        <w:t xml:space="preserve">. Отделу архитектуры и градостроительства подготовить экспозицию материалов по рассматриваемым вопросам и </w:t>
      </w:r>
      <w:proofErr w:type="gramStart"/>
      <w:r>
        <w:rPr>
          <w:b w:val="0"/>
          <w:szCs w:val="28"/>
          <w:lang w:val="ru-RU"/>
        </w:rPr>
        <w:t>разместить её</w:t>
      </w:r>
      <w:proofErr w:type="gramEnd"/>
      <w:r w:rsidRPr="00967203">
        <w:rPr>
          <w:szCs w:val="28"/>
        </w:rPr>
        <w:t xml:space="preserve"> </w:t>
      </w:r>
      <w:r w:rsidRPr="00967203">
        <w:rPr>
          <w:b w:val="0"/>
          <w:szCs w:val="28"/>
        </w:rPr>
        <w:t xml:space="preserve">на официальном сайте администрации города </w:t>
      </w:r>
      <w:r w:rsidRPr="00967203">
        <w:rPr>
          <w:b w:val="0"/>
          <w:szCs w:val="28"/>
          <w:lang w:val="en-US"/>
        </w:rPr>
        <w:t>www</w:t>
      </w:r>
      <w:r>
        <w:rPr>
          <w:b w:val="0"/>
          <w:szCs w:val="28"/>
          <w:lang w:val="ru-RU"/>
        </w:rPr>
        <w:t>.</w:t>
      </w:r>
      <w:proofErr w:type="spellStart"/>
      <w:r w:rsidRPr="00967203">
        <w:rPr>
          <w:b w:val="0"/>
          <w:szCs w:val="28"/>
          <w:lang w:val="en-US"/>
        </w:rPr>
        <w:t>zibkoe</w:t>
      </w:r>
      <w:proofErr w:type="spellEnd"/>
      <w:r w:rsidRPr="00967203">
        <w:rPr>
          <w:b w:val="0"/>
          <w:szCs w:val="28"/>
          <w:lang w:val="ru-RU"/>
        </w:rPr>
        <w:t>.</w:t>
      </w:r>
      <w:proofErr w:type="spellStart"/>
      <w:r w:rsidRPr="00967203">
        <w:rPr>
          <w:b w:val="0"/>
          <w:szCs w:val="28"/>
          <w:lang w:val="en-US"/>
        </w:rPr>
        <w:t>ru</w:t>
      </w:r>
      <w:proofErr w:type="spellEnd"/>
      <w:r w:rsidRPr="00967203">
        <w:rPr>
          <w:b w:val="0"/>
          <w:szCs w:val="28"/>
          <w:lang w:val="ru-RU"/>
        </w:rPr>
        <w:t xml:space="preserve"> </w:t>
      </w:r>
      <w:r w:rsidRPr="00967203">
        <w:rPr>
          <w:b w:val="0"/>
          <w:szCs w:val="28"/>
        </w:rPr>
        <w:t>в разделе «Архитектура» в подразделе «Публичные слушания».</w:t>
      </w:r>
    </w:p>
    <w:p w:rsidR="00360159" w:rsidRPr="00F96729" w:rsidRDefault="00360159" w:rsidP="00360159">
      <w:pPr>
        <w:jc w:val="both"/>
        <w:rPr>
          <w:szCs w:val="28"/>
        </w:rPr>
      </w:pPr>
      <w:r>
        <w:rPr>
          <w:b/>
          <w:szCs w:val="28"/>
        </w:rPr>
        <w:t xml:space="preserve">        7.</w:t>
      </w:r>
      <w:r>
        <w:rPr>
          <w:szCs w:val="28"/>
        </w:rPr>
        <w:t xml:space="preserve"> Постановление  опубликовать в средствах массовой информации и разместить на официальном сайте администрации города 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proofErr w:type="spellStart"/>
      <w:r>
        <w:rPr>
          <w:szCs w:val="28"/>
          <w:lang w:val="en-US"/>
        </w:rPr>
        <w:t>zibkoe</w:t>
      </w:r>
      <w:proofErr w:type="spellEnd"/>
      <w:r w:rsidRPr="00F96729"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 w:rsidRPr="00F96729">
        <w:rPr>
          <w:szCs w:val="28"/>
        </w:rPr>
        <w:t xml:space="preserve"> </w:t>
      </w:r>
      <w:r>
        <w:rPr>
          <w:szCs w:val="28"/>
        </w:rPr>
        <w:t>в разделе «Архитектура» в подразделе «Публичные слушания».</w:t>
      </w:r>
    </w:p>
    <w:p w:rsidR="00360159" w:rsidRDefault="00360159" w:rsidP="00360159">
      <w:pPr>
        <w:rPr>
          <w:szCs w:val="28"/>
        </w:rPr>
      </w:pPr>
    </w:p>
    <w:p w:rsidR="00360159" w:rsidRDefault="00360159" w:rsidP="00360159">
      <w:pPr>
        <w:rPr>
          <w:szCs w:val="28"/>
        </w:rPr>
      </w:pPr>
    </w:p>
    <w:p w:rsidR="00360159" w:rsidRDefault="00360159" w:rsidP="00360159">
      <w:pPr>
        <w:rPr>
          <w:szCs w:val="28"/>
        </w:rPr>
      </w:pPr>
      <w:r>
        <w:rPr>
          <w:szCs w:val="28"/>
        </w:rPr>
        <w:t xml:space="preserve">Глава города                                                                                 </w:t>
      </w:r>
      <w:proofErr w:type="spellStart"/>
      <w:r>
        <w:rPr>
          <w:szCs w:val="28"/>
        </w:rPr>
        <w:t>А.С.Матвеенко</w:t>
      </w:r>
      <w:proofErr w:type="spellEnd"/>
    </w:p>
    <w:p w:rsidR="00360159" w:rsidRDefault="00360159" w:rsidP="00360159">
      <w:pPr>
        <w:ind w:hanging="567"/>
        <w:rPr>
          <w:b/>
        </w:rPr>
      </w:pPr>
    </w:p>
    <w:p w:rsidR="00385988" w:rsidRDefault="00385988" w:rsidP="00385988">
      <w:pPr>
        <w:tabs>
          <w:tab w:val="left" w:pos="6869"/>
          <w:tab w:val="right" w:pos="9355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</w:t>
      </w:r>
    </w:p>
    <w:p w:rsidR="00385988" w:rsidRDefault="00385988" w:rsidP="00385988">
      <w:pPr>
        <w:tabs>
          <w:tab w:val="left" w:pos="6869"/>
          <w:tab w:val="right" w:pos="9355"/>
        </w:tabs>
        <w:rPr>
          <w:sz w:val="20"/>
        </w:rPr>
      </w:pPr>
    </w:p>
    <w:p w:rsidR="00385988" w:rsidRDefault="00385988" w:rsidP="00385988">
      <w:pPr>
        <w:tabs>
          <w:tab w:val="left" w:pos="6869"/>
          <w:tab w:val="right" w:pos="9355"/>
        </w:tabs>
        <w:rPr>
          <w:sz w:val="20"/>
        </w:rPr>
      </w:pPr>
    </w:p>
    <w:p w:rsidR="00385988" w:rsidRDefault="00385988" w:rsidP="00385988">
      <w:pPr>
        <w:tabs>
          <w:tab w:val="left" w:pos="6869"/>
          <w:tab w:val="right" w:pos="9355"/>
        </w:tabs>
        <w:rPr>
          <w:sz w:val="20"/>
        </w:rPr>
      </w:pPr>
    </w:p>
    <w:p w:rsidR="00385988" w:rsidRDefault="00385988" w:rsidP="00385988">
      <w:pPr>
        <w:tabs>
          <w:tab w:val="left" w:pos="6869"/>
          <w:tab w:val="right" w:pos="9355"/>
        </w:tabs>
        <w:rPr>
          <w:sz w:val="20"/>
        </w:rPr>
      </w:pPr>
    </w:p>
    <w:p w:rsidR="00385988" w:rsidRDefault="00385988" w:rsidP="00385988">
      <w:pPr>
        <w:tabs>
          <w:tab w:val="left" w:pos="6869"/>
          <w:tab w:val="right" w:pos="9355"/>
        </w:tabs>
        <w:rPr>
          <w:sz w:val="20"/>
        </w:rPr>
      </w:pPr>
    </w:p>
    <w:p w:rsidR="00385988" w:rsidRDefault="00385988" w:rsidP="00385988">
      <w:pPr>
        <w:tabs>
          <w:tab w:val="left" w:pos="6869"/>
          <w:tab w:val="right" w:pos="9355"/>
        </w:tabs>
        <w:rPr>
          <w:sz w:val="20"/>
        </w:rPr>
      </w:pPr>
    </w:p>
    <w:p w:rsidR="00385988" w:rsidRDefault="00385988" w:rsidP="00385988">
      <w:pPr>
        <w:tabs>
          <w:tab w:val="left" w:pos="6869"/>
          <w:tab w:val="right" w:pos="9355"/>
        </w:tabs>
        <w:rPr>
          <w:sz w:val="20"/>
        </w:rPr>
      </w:pPr>
    </w:p>
    <w:p w:rsidR="00385988" w:rsidRDefault="00385988" w:rsidP="00385988">
      <w:pPr>
        <w:tabs>
          <w:tab w:val="left" w:pos="6869"/>
          <w:tab w:val="right" w:pos="9355"/>
        </w:tabs>
        <w:rPr>
          <w:sz w:val="20"/>
        </w:rPr>
      </w:pPr>
    </w:p>
    <w:p w:rsidR="00385988" w:rsidRDefault="00385988" w:rsidP="00385988">
      <w:pPr>
        <w:tabs>
          <w:tab w:val="left" w:pos="6869"/>
          <w:tab w:val="right" w:pos="9355"/>
        </w:tabs>
        <w:rPr>
          <w:sz w:val="20"/>
        </w:rPr>
      </w:pPr>
    </w:p>
    <w:p w:rsidR="00385988" w:rsidRDefault="00385988" w:rsidP="00385988">
      <w:pPr>
        <w:tabs>
          <w:tab w:val="left" w:pos="6869"/>
          <w:tab w:val="right" w:pos="9355"/>
        </w:tabs>
        <w:rPr>
          <w:sz w:val="20"/>
        </w:rPr>
      </w:pPr>
    </w:p>
    <w:p w:rsidR="00385988" w:rsidRDefault="00385988" w:rsidP="00385988">
      <w:pPr>
        <w:tabs>
          <w:tab w:val="left" w:pos="6869"/>
          <w:tab w:val="right" w:pos="9355"/>
        </w:tabs>
        <w:rPr>
          <w:sz w:val="20"/>
        </w:rPr>
      </w:pPr>
    </w:p>
    <w:p w:rsidR="00385988" w:rsidRDefault="00385988" w:rsidP="00385988">
      <w:pPr>
        <w:tabs>
          <w:tab w:val="left" w:pos="6869"/>
          <w:tab w:val="right" w:pos="9355"/>
        </w:tabs>
        <w:rPr>
          <w:sz w:val="20"/>
        </w:rPr>
      </w:pPr>
    </w:p>
    <w:p w:rsidR="00385988" w:rsidRDefault="00385988" w:rsidP="00385988">
      <w:pPr>
        <w:tabs>
          <w:tab w:val="left" w:pos="6869"/>
          <w:tab w:val="right" w:pos="9355"/>
        </w:tabs>
        <w:rPr>
          <w:sz w:val="20"/>
        </w:rPr>
      </w:pPr>
    </w:p>
    <w:p w:rsidR="00385988" w:rsidRDefault="00385988" w:rsidP="00385988">
      <w:pPr>
        <w:tabs>
          <w:tab w:val="left" w:pos="6869"/>
          <w:tab w:val="right" w:pos="9355"/>
        </w:tabs>
        <w:rPr>
          <w:sz w:val="20"/>
        </w:rPr>
      </w:pPr>
    </w:p>
    <w:p w:rsidR="00385988" w:rsidRDefault="00385988" w:rsidP="00385988">
      <w:pPr>
        <w:tabs>
          <w:tab w:val="left" w:pos="6869"/>
          <w:tab w:val="right" w:pos="9355"/>
        </w:tabs>
        <w:rPr>
          <w:sz w:val="20"/>
        </w:rPr>
      </w:pPr>
    </w:p>
    <w:p w:rsidR="00385988" w:rsidRDefault="00385988" w:rsidP="00385988">
      <w:pPr>
        <w:tabs>
          <w:tab w:val="left" w:pos="6869"/>
          <w:tab w:val="right" w:pos="9355"/>
        </w:tabs>
        <w:rPr>
          <w:sz w:val="20"/>
        </w:rPr>
      </w:pPr>
    </w:p>
    <w:p w:rsidR="00385988" w:rsidRDefault="00385988" w:rsidP="00385988">
      <w:pPr>
        <w:tabs>
          <w:tab w:val="left" w:pos="6869"/>
          <w:tab w:val="right" w:pos="9355"/>
        </w:tabs>
        <w:rPr>
          <w:sz w:val="20"/>
        </w:rPr>
      </w:pPr>
    </w:p>
    <w:p w:rsidR="00385988" w:rsidRDefault="00385988" w:rsidP="00385988">
      <w:pPr>
        <w:tabs>
          <w:tab w:val="left" w:pos="6869"/>
          <w:tab w:val="right" w:pos="9355"/>
        </w:tabs>
        <w:rPr>
          <w:sz w:val="20"/>
        </w:rPr>
      </w:pPr>
    </w:p>
    <w:p w:rsidR="00385988" w:rsidRDefault="00385988" w:rsidP="00385988">
      <w:pPr>
        <w:tabs>
          <w:tab w:val="left" w:pos="6869"/>
          <w:tab w:val="right" w:pos="9355"/>
        </w:tabs>
        <w:rPr>
          <w:sz w:val="20"/>
        </w:rPr>
      </w:pPr>
    </w:p>
    <w:p w:rsidR="00385988" w:rsidRDefault="00385988" w:rsidP="00385988">
      <w:pPr>
        <w:tabs>
          <w:tab w:val="left" w:pos="6869"/>
          <w:tab w:val="right" w:pos="9355"/>
        </w:tabs>
        <w:rPr>
          <w:sz w:val="20"/>
        </w:rPr>
      </w:pPr>
    </w:p>
    <w:p w:rsidR="00385988" w:rsidRDefault="00385988" w:rsidP="00385988">
      <w:pPr>
        <w:tabs>
          <w:tab w:val="left" w:pos="6869"/>
          <w:tab w:val="right" w:pos="9355"/>
        </w:tabs>
        <w:rPr>
          <w:sz w:val="20"/>
        </w:rPr>
      </w:pPr>
    </w:p>
    <w:p w:rsidR="00385988" w:rsidRDefault="00385988" w:rsidP="00385988">
      <w:pPr>
        <w:tabs>
          <w:tab w:val="left" w:pos="6869"/>
          <w:tab w:val="right" w:pos="9355"/>
        </w:tabs>
        <w:rPr>
          <w:sz w:val="20"/>
        </w:rPr>
      </w:pPr>
    </w:p>
    <w:p w:rsidR="00385988" w:rsidRDefault="00385988" w:rsidP="00385988">
      <w:pPr>
        <w:tabs>
          <w:tab w:val="left" w:pos="6869"/>
          <w:tab w:val="right" w:pos="9355"/>
        </w:tabs>
        <w:rPr>
          <w:sz w:val="20"/>
        </w:rPr>
      </w:pPr>
    </w:p>
    <w:p w:rsidR="00385988" w:rsidRDefault="00385988" w:rsidP="00385988">
      <w:pPr>
        <w:tabs>
          <w:tab w:val="left" w:pos="6869"/>
          <w:tab w:val="right" w:pos="9355"/>
        </w:tabs>
        <w:rPr>
          <w:sz w:val="20"/>
        </w:rPr>
      </w:pPr>
    </w:p>
    <w:p w:rsidR="00385988" w:rsidRDefault="00385988" w:rsidP="00385988">
      <w:pPr>
        <w:tabs>
          <w:tab w:val="left" w:pos="6869"/>
          <w:tab w:val="right" w:pos="9355"/>
        </w:tabs>
        <w:rPr>
          <w:sz w:val="20"/>
        </w:rPr>
      </w:pPr>
    </w:p>
    <w:p w:rsidR="00385988" w:rsidRDefault="00385988" w:rsidP="00385988">
      <w:pPr>
        <w:tabs>
          <w:tab w:val="left" w:pos="6869"/>
          <w:tab w:val="right" w:pos="9355"/>
        </w:tabs>
        <w:rPr>
          <w:sz w:val="20"/>
        </w:rPr>
      </w:pPr>
    </w:p>
    <w:p w:rsidR="00385988" w:rsidRDefault="00385988" w:rsidP="00385988">
      <w:pPr>
        <w:tabs>
          <w:tab w:val="left" w:pos="6869"/>
          <w:tab w:val="right" w:pos="9355"/>
        </w:tabs>
        <w:rPr>
          <w:sz w:val="20"/>
        </w:rPr>
      </w:pPr>
    </w:p>
    <w:p w:rsidR="00385988" w:rsidRDefault="00385988" w:rsidP="00385988">
      <w:pPr>
        <w:tabs>
          <w:tab w:val="left" w:pos="6869"/>
          <w:tab w:val="right" w:pos="9355"/>
        </w:tabs>
        <w:rPr>
          <w:sz w:val="20"/>
        </w:rPr>
      </w:pPr>
    </w:p>
    <w:p w:rsidR="00385988" w:rsidRDefault="00385988" w:rsidP="00385988">
      <w:pPr>
        <w:tabs>
          <w:tab w:val="left" w:pos="6869"/>
          <w:tab w:val="right" w:pos="9355"/>
        </w:tabs>
        <w:rPr>
          <w:sz w:val="20"/>
        </w:rPr>
      </w:pPr>
    </w:p>
    <w:p w:rsidR="00385988" w:rsidRDefault="00385988" w:rsidP="00385988">
      <w:pPr>
        <w:tabs>
          <w:tab w:val="left" w:pos="6869"/>
          <w:tab w:val="right" w:pos="9355"/>
        </w:tabs>
        <w:rPr>
          <w:sz w:val="20"/>
        </w:rPr>
      </w:pPr>
    </w:p>
    <w:p w:rsidR="00385988" w:rsidRDefault="00385988" w:rsidP="00385988">
      <w:pPr>
        <w:tabs>
          <w:tab w:val="left" w:pos="6869"/>
          <w:tab w:val="right" w:pos="9355"/>
        </w:tabs>
        <w:rPr>
          <w:sz w:val="20"/>
        </w:rPr>
      </w:pPr>
    </w:p>
    <w:p w:rsidR="00385988" w:rsidRDefault="00385988" w:rsidP="00385988">
      <w:pPr>
        <w:tabs>
          <w:tab w:val="left" w:pos="6869"/>
          <w:tab w:val="right" w:pos="9355"/>
        </w:tabs>
        <w:rPr>
          <w:sz w:val="20"/>
        </w:rPr>
      </w:pPr>
    </w:p>
    <w:p w:rsidR="00385988" w:rsidRDefault="00385988" w:rsidP="00385988">
      <w:pPr>
        <w:tabs>
          <w:tab w:val="left" w:pos="6869"/>
          <w:tab w:val="right" w:pos="9355"/>
        </w:tabs>
        <w:rPr>
          <w:sz w:val="20"/>
        </w:rPr>
      </w:pPr>
    </w:p>
    <w:p w:rsidR="00385988" w:rsidRDefault="00385988" w:rsidP="00385988">
      <w:pPr>
        <w:tabs>
          <w:tab w:val="left" w:pos="6869"/>
          <w:tab w:val="right" w:pos="9355"/>
        </w:tabs>
        <w:rPr>
          <w:sz w:val="20"/>
        </w:rPr>
      </w:pPr>
    </w:p>
    <w:p w:rsidR="00385988" w:rsidRDefault="00385988" w:rsidP="00385988">
      <w:pPr>
        <w:tabs>
          <w:tab w:val="left" w:pos="6869"/>
          <w:tab w:val="right" w:pos="9355"/>
        </w:tabs>
        <w:rPr>
          <w:sz w:val="20"/>
        </w:rPr>
      </w:pPr>
    </w:p>
    <w:p w:rsidR="00385988" w:rsidRDefault="00385988" w:rsidP="00385988">
      <w:pPr>
        <w:tabs>
          <w:tab w:val="left" w:pos="6869"/>
          <w:tab w:val="right" w:pos="9355"/>
        </w:tabs>
        <w:rPr>
          <w:sz w:val="20"/>
        </w:rPr>
      </w:pPr>
    </w:p>
    <w:p w:rsidR="00385988" w:rsidRDefault="00385988" w:rsidP="00385988">
      <w:pPr>
        <w:tabs>
          <w:tab w:val="left" w:pos="6869"/>
          <w:tab w:val="right" w:pos="9355"/>
        </w:tabs>
        <w:rPr>
          <w:sz w:val="20"/>
        </w:rPr>
      </w:pPr>
    </w:p>
    <w:p w:rsidR="00385988" w:rsidRDefault="00385988" w:rsidP="00385988">
      <w:pPr>
        <w:tabs>
          <w:tab w:val="left" w:pos="6869"/>
          <w:tab w:val="right" w:pos="9355"/>
        </w:tabs>
        <w:rPr>
          <w:sz w:val="20"/>
        </w:rPr>
      </w:pPr>
    </w:p>
    <w:p w:rsidR="00385988" w:rsidRDefault="00385988" w:rsidP="00385988">
      <w:pPr>
        <w:tabs>
          <w:tab w:val="left" w:pos="6869"/>
          <w:tab w:val="right" w:pos="9355"/>
        </w:tabs>
        <w:rPr>
          <w:sz w:val="20"/>
        </w:rPr>
      </w:pPr>
    </w:p>
    <w:p w:rsidR="00385988" w:rsidRDefault="00385988" w:rsidP="00385988">
      <w:pPr>
        <w:tabs>
          <w:tab w:val="left" w:pos="6869"/>
          <w:tab w:val="right" w:pos="9355"/>
        </w:tabs>
        <w:rPr>
          <w:sz w:val="20"/>
        </w:rPr>
      </w:pPr>
    </w:p>
    <w:p w:rsidR="00385988" w:rsidRDefault="00385988" w:rsidP="00385988">
      <w:pPr>
        <w:tabs>
          <w:tab w:val="left" w:pos="6869"/>
          <w:tab w:val="right" w:pos="9355"/>
        </w:tabs>
        <w:rPr>
          <w:sz w:val="20"/>
        </w:rPr>
      </w:pPr>
    </w:p>
    <w:p w:rsidR="00385988" w:rsidRDefault="00385988" w:rsidP="00385988">
      <w:pPr>
        <w:tabs>
          <w:tab w:val="left" w:pos="6869"/>
          <w:tab w:val="right" w:pos="9355"/>
        </w:tabs>
        <w:rPr>
          <w:sz w:val="20"/>
        </w:rPr>
      </w:pPr>
    </w:p>
    <w:p w:rsidR="00385988" w:rsidRDefault="00385988" w:rsidP="00385988">
      <w:pPr>
        <w:tabs>
          <w:tab w:val="left" w:pos="6869"/>
          <w:tab w:val="right" w:pos="9355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</w:t>
      </w:r>
      <w:bookmarkStart w:id="0" w:name="_GoBack"/>
      <w:bookmarkEnd w:id="0"/>
      <w:r>
        <w:rPr>
          <w:sz w:val="20"/>
        </w:rPr>
        <w:t>Приложение №1</w:t>
      </w:r>
    </w:p>
    <w:p w:rsidR="00385988" w:rsidRDefault="00385988" w:rsidP="00385988">
      <w:pPr>
        <w:tabs>
          <w:tab w:val="left" w:pos="7182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к постановлению главы</w:t>
      </w:r>
    </w:p>
    <w:p w:rsidR="00385988" w:rsidRDefault="00385988" w:rsidP="00385988">
      <w:pPr>
        <w:tabs>
          <w:tab w:val="left" w:pos="4356"/>
          <w:tab w:val="left" w:pos="7272"/>
        </w:tabs>
        <w:rPr>
          <w:sz w:val="20"/>
        </w:rPr>
      </w:pPr>
      <w:r>
        <w:rPr>
          <w:sz w:val="20"/>
        </w:rPr>
        <w:tab/>
        <w:t xml:space="preserve">                            города Новозыбкова</w:t>
      </w:r>
      <w:r>
        <w:rPr>
          <w:sz w:val="20"/>
        </w:rPr>
        <w:tab/>
      </w:r>
    </w:p>
    <w:p w:rsidR="00385988" w:rsidRDefault="00385988" w:rsidP="00385988">
      <w:pPr>
        <w:tabs>
          <w:tab w:val="left" w:pos="4356"/>
          <w:tab w:val="left" w:pos="7272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от  07.12. 2018 г.    №41</w:t>
      </w:r>
    </w:p>
    <w:p w:rsidR="00385988" w:rsidRDefault="00385988" w:rsidP="00385988">
      <w:pPr>
        <w:tabs>
          <w:tab w:val="left" w:pos="4356"/>
          <w:tab w:val="left" w:pos="7272"/>
        </w:tabs>
        <w:rPr>
          <w:sz w:val="20"/>
        </w:rPr>
      </w:pPr>
      <w:r>
        <w:rPr>
          <w:sz w:val="20"/>
        </w:rPr>
        <w:t xml:space="preserve">                             </w:t>
      </w:r>
    </w:p>
    <w:p w:rsidR="00385988" w:rsidRDefault="00385988" w:rsidP="00385988">
      <w:pPr>
        <w:tabs>
          <w:tab w:val="left" w:pos="4356"/>
          <w:tab w:val="left" w:pos="7272"/>
        </w:tabs>
        <w:rPr>
          <w:sz w:val="20"/>
        </w:rPr>
      </w:pPr>
      <w:r>
        <w:rPr>
          <w:sz w:val="20"/>
        </w:rPr>
        <w:t xml:space="preserve">                                Порядок учета предложений по градостроительным вопросам:</w:t>
      </w:r>
      <w:r>
        <w:rPr>
          <w:b/>
          <w:sz w:val="20"/>
        </w:rPr>
        <w:t xml:space="preserve"> </w:t>
      </w:r>
    </w:p>
    <w:p w:rsidR="00385988" w:rsidRDefault="00385988" w:rsidP="00385988">
      <w:pPr>
        <w:tabs>
          <w:tab w:val="left" w:pos="1529"/>
        </w:tabs>
        <w:jc w:val="both"/>
        <w:rPr>
          <w:sz w:val="20"/>
        </w:rPr>
      </w:pPr>
      <w:r>
        <w:t xml:space="preserve">          </w:t>
      </w:r>
      <w:r>
        <w:rPr>
          <w:sz w:val="20"/>
        </w:rPr>
        <w:t>Прием предложений по  вопросам публичных слушаний осуществляется оргкомитетом с 14 декабря 2018 года  до 26 декабря 2018 года (включительно).</w:t>
      </w:r>
    </w:p>
    <w:p w:rsidR="00385988" w:rsidRDefault="00385988" w:rsidP="00385988">
      <w:pPr>
        <w:jc w:val="both"/>
        <w:rPr>
          <w:sz w:val="20"/>
        </w:rPr>
      </w:pPr>
      <w:r>
        <w:rPr>
          <w:sz w:val="20"/>
        </w:rPr>
        <w:t xml:space="preserve">          Предложения и рекомендации по вопросам  публичных слушаний должны содержать конкретные предложения. </w:t>
      </w:r>
    </w:p>
    <w:p w:rsidR="00385988" w:rsidRDefault="00385988" w:rsidP="00385988">
      <w:pPr>
        <w:tabs>
          <w:tab w:val="left" w:pos="1529"/>
        </w:tabs>
        <w:jc w:val="both"/>
        <w:rPr>
          <w:sz w:val="20"/>
        </w:rPr>
      </w:pPr>
      <w:r>
        <w:rPr>
          <w:sz w:val="20"/>
        </w:rPr>
        <w:t xml:space="preserve">          Предложения и рекомендации должны быть подписаны гражданами с указанием фамилии, имени, отчества, домашнего адреса, а предложения и рекомендации юридических лиц должны содержать полное наименование юридического лица и его местонахождение.</w:t>
      </w:r>
    </w:p>
    <w:p w:rsidR="00385988" w:rsidRDefault="00385988" w:rsidP="00385988">
      <w:pPr>
        <w:tabs>
          <w:tab w:val="left" w:pos="6869"/>
          <w:tab w:val="right" w:pos="9355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</w:t>
      </w:r>
    </w:p>
    <w:p w:rsidR="00385988" w:rsidRDefault="00385988" w:rsidP="00385988">
      <w:pPr>
        <w:tabs>
          <w:tab w:val="left" w:pos="6869"/>
          <w:tab w:val="right" w:pos="9355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Приложение №2</w:t>
      </w:r>
    </w:p>
    <w:p w:rsidR="00385988" w:rsidRDefault="00385988" w:rsidP="00385988">
      <w:pPr>
        <w:tabs>
          <w:tab w:val="left" w:pos="7182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к постановлению главы</w:t>
      </w:r>
    </w:p>
    <w:p w:rsidR="00385988" w:rsidRDefault="00385988" w:rsidP="00385988">
      <w:pPr>
        <w:tabs>
          <w:tab w:val="left" w:pos="4356"/>
          <w:tab w:val="left" w:pos="7272"/>
        </w:tabs>
        <w:rPr>
          <w:sz w:val="20"/>
        </w:rPr>
      </w:pPr>
      <w:r>
        <w:rPr>
          <w:sz w:val="20"/>
        </w:rPr>
        <w:tab/>
        <w:t xml:space="preserve">                          города Новозыбкова</w:t>
      </w:r>
      <w:r>
        <w:rPr>
          <w:sz w:val="20"/>
        </w:rPr>
        <w:tab/>
      </w:r>
    </w:p>
    <w:p w:rsidR="00385988" w:rsidRDefault="00385988" w:rsidP="00385988">
      <w:pPr>
        <w:tabs>
          <w:tab w:val="left" w:pos="4356"/>
          <w:tab w:val="left" w:pos="7272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от  07.12. 2018 г.    №41</w:t>
      </w:r>
    </w:p>
    <w:p w:rsidR="00385988" w:rsidRDefault="00385988" w:rsidP="00385988">
      <w:pPr>
        <w:tabs>
          <w:tab w:val="left" w:pos="4356"/>
          <w:tab w:val="left" w:pos="7272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</w:t>
      </w:r>
    </w:p>
    <w:p w:rsidR="00385988" w:rsidRDefault="00385988" w:rsidP="00385988">
      <w:pPr>
        <w:tabs>
          <w:tab w:val="left" w:pos="1529"/>
        </w:tabs>
        <w:jc w:val="center"/>
        <w:rPr>
          <w:sz w:val="20"/>
        </w:rPr>
      </w:pPr>
      <w:r>
        <w:rPr>
          <w:sz w:val="20"/>
        </w:rPr>
        <w:t xml:space="preserve">Порядок участия в обсуждении вопросов публичных слушаний: </w:t>
      </w:r>
    </w:p>
    <w:p w:rsidR="00385988" w:rsidRDefault="00385988" w:rsidP="00385988">
      <w:pPr>
        <w:tabs>
          <w:tab w:val="left" w:pos="1529"/>
        </w:tabs>
        <w:jc w:val="center"/>
        <w:rPr>
          <w:b/>
          <w:sz w:val="24"/>
          <w:szCs w:val="24"/>
        </w:rPr>
      </w:pPr>
    </w:p>
    <w:p w:rsidR="00385988" w:rsidRDefault="00385988" w:rsidP="00385988">
      <w:pPr>
        <w:tabs>
          <w:tab w:val="left" w:pos="1529"/>
        </w:tabs>
        <w:jc w:val="both"/>
        <w:rPr>
          <w:sz w:val="20"/>
        </w:rPr>
      </w:pPr>
      <w:r>
        <w:rPr>
          <w:sz w:val="20"/>
        </w:rPr>
        <w:t xml:space="preserve">          1. Лица, желающие принять участие в публичных слушаниях, обязаны в срок до  26 декабря  2018 года (включительно) подать письменное заявление в оргкомитет.</w:t>
      </w:r>
    </w:p>
    <w:p w:rsidR="00385988" w:rsidRDefault="00385988" w:rsidP="00385988">
      <w:pPr>
        <w:tabs>
          <w:tab w:val="left" w:pos="1529"/>
        </w:tabs>
        <w:jc w:val="both"/>
        <w:rPr>
          <w:sz w:val="20"/>
        </w:rPr>
      </w:pPr>
      <w:r>
        <w:rPr>
          <w:sz w:val="20"/>
        </w:rPr>
        <w:t xml:space="preserve">          2.Оргкомитет</w:t>
      </w:r>
      <w:r>
        <w:rPr>
          <w:color w:val="FF0000"/>
          <w:sz w:val="20"/>
        </w:rPr>
        <w:t xml:space="preserve"> </w:t>
      </w:r>
      <w:r>
        <w:rPr>
          <w:sz w:val="20"/>
        </w:rPr>
        <w:t>рассматривает поступившие предложения по вопросам  публичных слушаний, заявления лиц, желающих принять участие в публичных слушаниях, и составляет списки желающих принять участие в публичных слушаниях согласно поданным заявкам.</w:t>
      </w:r>
    </w:p>
    <w:p w:rsidR="00385988" w:rsidRDefault="00385988" w:rsidP="00385988">
      <w:pPr>
        <w:tabs>
          <w:tab w:val="left" w:pos="1529"/>
        </w:tabs>
        <w:jc w:val="both"/>
        <w:rPr>
          <w:sz w:val="20"/>
        </w:rPr>
      </w:pPr>
      <w:r>
        <w:rPr>
          <w:sz w:val="20"/>
        </w:rPr>
        <w:t xml:space="preserve">          3. Лица, не подавшие в оргкомитет письменные заявления о своем желании принять участие в публичных слушаниях, либо подавшие такое заявление с нарушением срока, предусмотренного п. 1. настоящего Порядка, допускаются в помещение, являющееся местом проведения публичных слушаний, только при наличии свободных мест.</w:t>
      </w:r>
    </w:p>
    <w:p w:rsidR="00385988" w:rsidRDefault="00385988" w:rsidP="00385988">
      <w:pPr>
        <w:pStyle w:val="ConsNormal"/>
        <w:widowControl/>
        <w:ind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4. Участники публичных слушаний допускаются в помещение, являющееся местом проведения публичных слушаний, по предъявлении документа, удостоверяющего личность.</w:t>
      </w:r>
    </w:p>
    <w:p w:rsidR="00385988" w:rsidRDefault="00385988" w:rsidP="00385988">
      <w:pPr>
        <w:pStyle w:val="ConsNormal"/>
        <w:widowControl/>
        <w:ind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5. На публичные слушания не допускаются лица, находящиеся в состоянии алкогольного и наркотического опьянения.</w:t>
      </w:r>
    </w:p>
    <w:p w:rsidR="00385988" w:rsidRDefault="00385988" w:rsidP="00385988">
      <w:pPr>
        <w:pStyle w:val="ConsNormal"/>
        <w:widowControl/>
        <w:ind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6. Присутствующие и выступающие на публичных слушаниях не вправе употреблять в своей речи грубые и оскорбительные выражения, допускать необоснованные обвинения в чей-либо адрес, использовать заведомо ложную и непроверенную информацию, призывать к незаконным действиям, мешать нормальному ходу проведения публичных слушаний. При несоблюдении указанных требований они могут быть удалены из помещения, являющегося местом проведения публичных слушаний.</w:t>
      </w:r>
    </w:p>
    <w:p w:rsidR="00385988" w:rsidRDefault="00385988" w:rsidP="00385988">
      <w:pPr>
        <w:pStyle w:val="ConsNormal"/>
        <w:widowControl/>
        <w:ind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7. Регистрация участников публичных слушаний начинается не позднее, чем за 1 час до начала публичных слушаний.</w:t>
      </w:r>
    </w:p>
    <w:p w:rsidR="00385988" w:rsidRDefault="00385988" w:rsidP="00385988">
      <w:pPr>
        <w:pStyle w:val="ConsNormal"/>
        <w:widowControl/>
        <w:ind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8. Время выступлений определяется председательствующим слушаний исходя из количества выступающих и времени, отведенного для проведения публичных слушаний, но не может быть более 10 минут на одно выступление.</w:t>
      </w:r>
    </w:p>
    <w:p w:rsidR="00385988" w:rsidRDefault="00385988" w:rsidP="00385988">
      <w:pPr>
        <w:pStyle w:val="ConsNormal"/>
        <w:widowControl/>
        <w:ind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9.Председательствующий предоставляет слово лицу, уполномоченному инициаторами проведения публичных слушаний. После выступления лица, уполномоченного инициатором публичных слушаний, председательствующий предоставляет время для выступления лицам, представившим в оргкомитет письменные предложения по вопросам публичных слушаний.</w:t>
      </w:r>
    </w:p>
    <w:p w:rsidR="00385988" w:rsidRDefault="00385988" w:rsidP="00385988">
      <w:pPr>
        <w:pStyle w:val="ConsNormal"/>
        <w:widowControl/>
        <w:ind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10. После выступления лица, представившего предложения по вопросам публичных слушаний, председательствующий предоставляет слово экспертам для оглашения заключения по представленным предложениям.</w:t>
      </w:r>
    </w:p>
    <w:p w:rsidR="00385988" w:rsidRDefault="00385988" w:rsidP="00385988">
      <w:pPr>
        <w:pStyle w:val="ConsNormal"/>
        <w:widowControl/>
        <w:ind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11.Председательствующий дает возможность участникам слушаний задать уточняющие вопросы лицам, представившим предложения по вопросам публичных слушаний, и экспертам. Время ответа на вопросы не может превышать 5 минут.</w:t>
      </w:r>
    </w:p>
    <w:p w:rsidR="00385988" w:rsidRDefault="00385988" w:rsidP="00385988">
      <w:pPr>
        <w:pStyle w:val="ConsNormal"/>
        <w:widowControl/>
        <w:ind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12. По каждому представленному предложению публичных слушаний большинством голосов участников публичных слушаний принимается одно из следующих решений:</w:t>
      </w:r>
    </w:p>
    <w:p w:rsidR="00385988" w:rsidRDefault="00385988" w:rsidP="0038598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рекомендовать главе администрации города учесть указанное предложение при принятии решения;</w:t>
      </w:r>
    </w:p>
    <w:p w:rsidR="00385988" w:rsidRDefault="00385988" w:rsidP="0038598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рекомендовать главе администрации города не учитывать  указанное предложение при принятии решения.</w:t>
      </w:r>
    </w:p>
    <w:p w:rsidR="00385988" w:rsidRDefault="00385988" w:rsidP="00385988">
      <w:pPr>
        <w:pStyle w:val="ConsNormal"/>
        <w:widowControl/>
        <w:ind w:righ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13.Лица, представившие свои предложения по вопросам публичных слушаний в ходе обсуждения, вправе снять свои предложения и рекомендации.</w:t>
      </w:r>
    </w:p>
    <w:p w:rsidR="00F61E96" w:rsidRDefault="00F61E96"/>
    <w:sectPr w:rsidR="00F61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8C4"/>
    <w:rsid w:val="00360159"/>
    <w:rsid w:val="00385988"/>
    <w:rsid w:val="00E308C4"/>
    <w:rsid w:val="00F6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0159"/>
    <w:pPr>
      <w:jc w:val="center"/>
    </w:pPr>
    <w:rPr>
      <w:b/>
      <w:bCs/>
      <w:szCs w:val="24"/>
      <w:lang w:val="x-none" w:eastAsia="x-none"/>
    </w:rPr>
  </w:style>
  <w:style w:type="character" w:customStyle="1" w:styleId="a4">
    <w:name w:val="Название Знак"/>
    <w:basedOn w:val="a0"/>
    <w:link w:val="a3"/>
    <w:rsid w:val="00360159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customStyle="1" w:styleId="ConsNormal">
    <w:name w:val="ConsNormal"/>
    <w:rsid w:val="0038598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0159"/>
    <w:pPr>
      <w:jc w:val="center"/>
    </w:pPr>
    <w:rPr>
      <w:b/>
      <w:bCs/>
      <w:szCs w:val="24"/>
      <w:lang w:val="x-none" w:eastAsia="x-none"/>
    </w:rPr>
  </w:style>
  <w:style w:type="character" w:customStyle="1" w:styleId="a4">
    <w:name w:val="Название Знак"/>
    <w:basedOn w:val="a0"/>
    <w:link w:val="a3"/>
    <w:rsid w:val="00360159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customStyle="1" w:styleId="ConsNormal">
    <w:name w:val="ConsNormal"/>
    <w:rsid w:val="0038598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8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1628</Words>
  <Characters>9280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2018-12-10T14:55:00Z</dcterms:created>
  <dcterms:modified xsi:type="dcterms:W3CDTF">2018-12-10T15:14:00Z</dcterms:modified>
</cp:coreProperties>
</file>