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B2" w:rsidRDefault="000A14B2" w:rsidP="000A14B2">
      <w:pPr>
        <w:ind w:hanging="567"/>
        <w:rPr>
          <w:b/>
        </w:rPr>
      </w:pPr>
      <w:r>
        <w:rPr>
          <w:b/>
        </w:rPr>
        <w:t xml:space="preserve">               ГЛАВА АДМИНИСТРАЦИИ ГОРОДА НОВОЗЫБКОВА</w:t>
      </w:r>
    </w:p>
    <w:p w:rsidR="000A14B2" w:rsidRDefault="000A14B2" w:rsidP="000A14B2">
      <w:pPr>
        <w:ind w:hanging="567"/>
        <w:rPr>
          <w:b/>
        </w:rPr>
      </w:pPr>
      <w:r>
        <w:rPr>
          <w:b/>
        </w:rPr>
        <w:t xml:space="preserve">                                         БРЯНСКОЙ ОБЛАСТИ</w:t>
      </w:r>
    </w:p>
    <w:p w:rsidR="000A14B2" w:rsidRDefault="000A14B2" w:rsidP="000A14B2">
      <w:pPr>
        <w:ind w:hanging="567"/>
        <w:rPr>
          <w:b/>
        </w:rPr>
      </w:pPr>
      <w:r>
        <w:rPr>
          <w:b/>
        </w:rPr>
        <w:t xml:space="preserve">    </w:t>
      </w:r>
    </w:p>
    <w:p w:rsidR="000A14B2" w:rsidRDefault="000A14B2" w:rsidP="000A14B2">
      <w:pPr>
        <w:ind w:hanging="567"/>
        <w:rPr>
          <w:b/>
        </w:rPr>
      </w:pPr>
      <w:r>
        <w:rPr>
          <w:b/>
        </w:rPr>
        <w:t xml:space="preserve">                                          ПОСТАНОВЛЕНИЕ</w:t>
      </w:r>
    </w:p>
    <w:p w:rsidR="000A14B2" w:rsidRDefault="000A14B2" w:rsidP="000A14B2">
      <w:pPr>
        <w:ind w:hanging="567"/>
        <w:rPr>
          <w:b/>
        </w:rPr>
      </w:pPr>
    </w:p>
    <w:p w:rsidR="000A14B2" w:rsidRDefault="000A14B2" w:rsidP="000A14B2">
      <w:pPr>
        <w:ind w:hanging="567"/>
        <w:rPr>
          <w:b/>
        </w:rPr>
      </w:pPr>
      <w:r>
        <w:rPr>
          <w:b/>
        </w:rPr>
        <w:t xml:space="preserve">        №373 от 24.07.2018 г.</w:t>
      </w:r>
    </w:p>
    <w:p w:rsidR="000A14B2" w:rsidRPr="00F42C5C" w:rsidRDefault="000A14B2" w:rsidP="000A14B2">
      <w:pPr>
        <w:ind w:hanging="567"/>
        <w:rPr>
          <w:b/>
        </w:rPr>
      </w:pPr>
      <w:r>
        <w:rPr>
          <w:b/>
        </w:rPr>
        <w:t xml:space="preserve">                                                    </w:t>
      </w:r>
    </w:p>
    <w:p w:rsidR="000A14B2" w:rsidRDefault="000A14B2" w:rsidP="000A14B2">
      <w:pPr>
        <w:ind w:left="-540"/>
      </w:pPr>
    </w:p>
    <w:p w:rsidR="000A14B2" w:rsidRDefault="000A14B2" w:rsidP="000A14B2">
      <w:pPr>
        <w:ind w:left="-540"/>
      </w:pPr>
    </w:p>
    <w:p w:rsidR="000A14B2" w:rsidRDefault="000A14B2" w:rsidP="000A14B2">
      <w:r>
        <w:t>О предоставлении гражданам разрешений</w:t>
      </w:r>
    </w:p>
    <w:p w:rsidR="000A14B2" w:rsidRDefault="000A14B2" w:rsidP="000A14B2">
      <w:r>
        <w:t xml:space="preserve">на условно разрешенный вид и отклонение </w:t>
      </w:r>
    </w:p>
    <w:p w:rsidR="000A14B2" w:rsidRDefault="000A14B2" w:rsidP="000A14B2">
      <w:r>
        <w:t>от предельных параметров земельных участков</w:t>
      </w:r>
    </w:p>
    <w:p w:rsidR="000A14B2" w:rsidRDefault="000A14B2" w:rsidP="000A14B2">
      <w:r>
        <w:t xml:space="preserve">на территории  </w:t>
      </w:r>
      <w:proofErr w:type="spellStart"/>
      <w:r>
        <w:t>г</w:t>
      </w:r>
      <w:proofErr w:type="gramStart"/>
      <w:r>
        <w:t>.Н</w:t>
      </w:r>
      <w:proofErr w:type="gramEnd"/>
      <w:r>
        <w:t>овозыбкова</w:t>
      </w:r>
      <w:proofErr w:type="spellEnd"/>
      <w:r>
        <w:t xml:space="preserve">  </w:t>
      </w:r>
    </w:p>
    <w:p w:rsidR="000A14B2" w:rsidRDefault="000A14B2" w:rsidP="000A14B2"/>
    <w:p w:rsidR="000A14B2" w:rsidRDefault="000A14B2" w:rsidP="000A14B2">
      <w:pPr>
        <w:jc w:val="both"/>
      </w:pPr>
      <w:r>
        <w:t xml:space="preserve">          </w:t>
      </w:r>
      <w:proofErr w:type="gramStart"/>
      <w:r>
        <w:t>Рассмотрев заявления граждан и учитывая итоговый документ публичных слушаний от 23.07.2018 г., утвержденные Правила 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г. Новозыбкове, в целях соблюдения прав человека на благоприятные</w:t>
      </w:r>
      <w:proofErr w:type="gramEnd"/>
      <w:r>
        <w:t xml:space="preserve">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0A14B2" w:rsidRDefault="000A14B2" w:rsidP="000A14B2">
      <w:pPr>
        <w:tabs>
          <w:tab w:val="left" w:pos="6836"/>
        </w:tabs>
        <w:jc w:val="both"/>
        <w:rPr>
          <w:szCs w:val="28"/>
        </w:rPr>
      </w:pPr>
      <w:proofErr w:type="gramStart"/>
      <w:r>
        <w:t>П</w:t>
      </w:r>
      <w:proofErr w:type="gramEnd"/>
      <w:r>
        <w:t xml:space="preserve"> О С Т А Н О В Л Я Ю:</w:t>
      </w:r>
      <w:r w:rsidRPr="00016BAA">
        <w:rPr>
          <w:szCs w:val="28"/>
        </w:rPr>
        <w:t xml:space="preserve"> </w:t>
      </w:r>
    </w:p>
    <w:p w:rsidR="000A14B2" w:rsidRDefault="000A14B2" w:rsidP="000A14B2">
      <w:pPr>
        <w:tabs>
          <w:tab w:val="left" w:pos="6836"/>
        </w:tabs>
        <w:jc w:val="both"/>
        <w:rPr>
          <w:szCs w:val="28"/>
        </w:rPr>
      </w:pPr>
    </w:p>
    <w:p w:rsidR="000A14B2" w:rsidRDefault="000A14B2" w:rsidP="000A14B2">
      <w:pPr>
        <w:ind w:left="-142"/>
        <w:jc w:val="both"/>
        <w:rPr>
          <w:szCs w:val="28"/>
        </w:rPr>
      </w:pPr>
      <w:r>
        <w:rPr>
          <w:szCs w:val="28"/>
        </w:rPr>
        <w:t xml:space="preserve">      1. Предоставить разрешение в территориальной зоне Ж3 «Многоэтажная застройка (3-5 этажей)» в квартале, ограниченном улицами Володарского, Ломоносова, Вокзальной и проездом, на условно разрешенный вид использования земельного участка и объекта капитального строительства «Отдельно стоящие жилые дома на одну семью » для земельного участка площадью 1829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32:31:0020115:2 по ул. Володарского, дом 5.</w:t>
      </w:r>
    </w:p>
    <w:p w:rsidR="000A14B2" w:rsidRDefault="000A14B2" w:rsidP="000A14B2">
      <w:pPr>
        <w:ind w:left="-142"/>
        <w:jc w:val="both"/>
        <w:rPr>
          <w:szCs w:val="28"/>
        </w:rPr>
      </w:pPr>
      <w:r>
        <w:rPr>
          <w:szCs w:val="28"/>
        </w:rPr>
        <w:t xml:space="preserve">     2. Предоставить  разрешение на отклонение от градостроительного регламента в части предельной минимальной площади земельного участка  в территориальной зоне Ж3 «Многоэтажная застройка (3-5 этажей)» в квартале, ограниченном улицами Чапаева, Садовая, </w:t>
      </w:r>
      <w:proofErr w:type="spellStart"/>
      <w:r>
        <w:rPr>
          <w:szCs w:val="28"/>
        </w:rPr>
        <w:t>Кубановская</w:t>
      </w:r>
      <w:proofErr w:type="spellEnd"/>
      <w:r>
        <w:rPr>
          <w:szCs w:val="28"/>
        </w:rPr>
        <w:t>,  для земельного участка с кадастровым номером 32:31:310020103:166 с 0.14 га до 0.76 га, по ул. Чапаева, дом 4.</w:t>
      </w:r>
    </w:p>
    <w:p w:rsidR="000A14B2" w:rsidRDefault="000A14B2" w:rsidP="000A14B2">
      <w:pPr>
        <w:ind w:left="-142"/>
        <w:jc w:val="both"/>
        <w:rPr>
          <w:szCs w:val="28"/>
        </w:rPr>
      </w:pPr>
    </w:p>
    <w:p w:rsidR="000A14B2" w:rsidRDefault="000A14B2" w:rsidP="000A14B2">
      <w:pPr>
        <w:ind w:left="-142"/>
        <w:jc w:val="both"/>
        <w:rPr>
          <w:szCs w:val="28"/>
        </w:rPr>
      </w:pPr>
      <w:r>
        <w:rPr>
          <w:szCs w:val="28"/>
        </w:rPr>
        <w:t xml:space="preserve">        3. </w:t>
      </w:r>
      <w:proofErr w:type="gramStart"/>
      <w:r>
        <w:rPr>
          <w:szCs w:val="28"/>
        </w:rPr>
        <w:t xml:space="preserve">Предоставить разрешение на отклонение от градостроительного регламента в части предельной минимальной площади земельного участка  в территориальной зоне Ж3 «Многоэтажная застройка (3-5 этажей)» в квартале, ограниченном улицами Чкалова, Садовая, Ломоносова, Первомайская,  для </w:t>
      </w:r>
      <w:r>
        <w:rPr>
          <w:szCs w:val="28"/>
        </w:rPr>
        <w:lastRenderedPageBreak/>
        <w:t>земельного участка с кадастровым номером 32:31:0010336:656 с 0.14 га до 0.0076 га по ул. Первомайской, дом 72-а.</w:t>
      </w:r>
      <w:proofErr w:type="gramEnd"/>
    </w:p>
    <w:p w:rsidR="000A14B2" w:rsidRDefault="000A14B2" w:rsidP="000A14B2">
      <w:pPr>
        <w:jc w:val="both"/>
      </w:pPr>
      <w:r>
        <w:rPr>
          <w:szCs w:val="28"/>
        </w:rPr>
        <w:t xml:space="preserve">       </w:t>
      </w:r>
      <w:r w:rsidRPr="00C13A58">
        <w:t>4</w:t>
      </w:r>
      <w:r>
        <w:t>. Постановление разместить в СМИ и  на официальном сайте города Новозыбкова в сети Интернет.</w:t>
      </w:r>
    </w:p>
    <w:p w:rsidR="000A14B2" w:rsidRDefault="000A14B2" w:rsidP="000A14B2">
      <w:pPr>
        <w:jc w:val="both"/>
      </w:pPr>
      <w:r>
        <w:rPr>
          <w:b/>
        </w:rPr>
        <w:t xml:space="preserve">       </w:t>
      </w:r>
      <w:r>
        <w:t>5</w:t>
      </w:r>
      <w:r w:rsidRPr="00FF5638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постановления оставляю за собой.</w:t>
      </w:r>
    </w:p>
    <w:p w:rsidR="000A14B2" w:rsidRDefault="000A14B2" w:rsidP="000A14B2"/>
    <w:p w:rsidR="000A14B2" w:rsidRDefault="000A14B2" w:rsidP="000A14B2"/>
    <w:p w:rsidR="000A14B2" w:rsidRDefault="000A14B2" w:rsidP="000A14B2">
      <w:r>
        <w:t xml:space="preserve">ВРИО главы администрации города                                      </w:t>
      </w:r>
      <w:proofErr w:type="spellStart"/>
      <w:r>
        <w:t>А.М.Грудин</w:t>
      </w:r>
      <w:proofErr w:type="spellEnd"/>
      <w:r>
        <w:t xml:space="preserve">                     </w:t>
      </w:r>
    </w:p>
    <w:p w:rsidR="000A14B2" w:rsidRPr="00E33E88" w:rsidRDefault="000A14B2" w:rsidP="000A14B2">
      <w:r w:rsidRPr="00E33E88"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Каюшникова</w:t>
      </w:r>
      <w:proofErr w:type="spellEnd"/>
      <w:r>
        <w:rPr>
          <w:sz w:val="24"/>
          <w:szCs w:val="24"/>
        </w:rPr>
        <w:t xml:space="preserve"> Л.В.</w:t>
      </w:r>
    </w:p>
    <w:p w:rsidR="000A14B2" w:rsidRPr="00E33E88" w:rsidRDefault="000A14B2" w:rsidP="000A14B2">
      <w:pPr>
        <w:rPr>
          <w:sz w:val="24"/>
          <w:szCs w:val="24"/>
        </w:rPr>
      </w:pPr>
      <w:r w:rsidRPr="00E33E88">
        <w:rPr>
          <w:sz w:val="24"/>
          <w:szCs w:val="24"/>
        </w:rPr>
        <w:t>т.5-69-54</w:t>
      </w:r>
    </w:p>
    <w:p w:rsidR="000A14B2" w:rsidRDefault="000A14B2" w:rsidP="000A14B2"/>
    <w:p w:rsidR="000A6E10" w:rsidRDefault="000A6E10">
      <w:bookmarkStart w:id="0" w:name="_GoBack"/>
      <w:bookmarkEnd w:id="0"/>
    </w:p>
    <w:sectPr w:rsidR="000A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70"/>
    <w:rsid w:val="000A14B2"/>
    <w:rsid w:val="000A6E10"/>
    <w:rsid w:val="004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2018-08-06T11:41:00Z</dcterms:created>
  <dcterms:modified xsi:type="dcterms:W3CDTF">2018-08-06T11:41:00Z</dcterms:modified>
</cp:coreProperties>
</file>