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EC" w:rsidRDefault="005A6DEC" w:rsidP="005A6DEC"/>
    <w:p w:rsidR="005A6DEC" w:rsidRPr="005A6DEC" w:rsidRDefault="005A6DEC" w:rsidP="005A6D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DEC" w:rsidRPr="005A6DEC" w:rsidRDefault="005A6DEC" w:rsidP="005A6DE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№ 328  от 14.06.2016 г.</w:t>
      </w:r>
    </w:p>
    <w:p w:rsidR="005A6DEC" w:rsidRPr="005A6DEC" w:rsidRDefault="005A6DEC" w:rsidP="005A6DE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О предоставлении гражданам</w:t>
      </w:r>
    </w:p>
    <w:p w:rsidR="005A6DEC" w:rsidRPr="005A6DEC" w:rsidRDefault="005A6DEC" w:rsidP="005A6DE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 xml:space="preserve">разрешений на отклонение </w:t>
      </w:r>
      <w:proofErr w:type="gramStart"/>
      <w:r w:rsidRPr="005A6DEC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5A6DEC" w:rsidRPr="005A6DEC" w:rsidRDefault="005A6DEC" w:rsidP="005A6DE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предельных размеров земельных</w:t>
      </w:r>
    </w:p>
    <w:p w:rsidR="005A6DEC" w:rsidRPr="005A6DEC" w:rsidRDefault="005A6DEC" w:rsidP="005A6DE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участков на территории  г</w:t>
      </w:r>
      <w:proofErr w:type="gramStart"/>
      <w:r w:rsidRPr="005A6DE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A6DEC">
        <w:rPr>
          <w:rFonts w:ascii="Times New Roman" w:hAnsi="Times New Roman" w:cs="Times New Roman"/>
          <w:sz w:val="28"/>
          <w:szCs w:val="28"/>
        </w:rPr>
        <w:t>овозыбкова</w:t>
      </w:r>
    </w:p>
    <w:p w:rsidR="005A6DEC" w:rsidRPr="005A6DEC" w:rsidRDefault="005A6DEC" w:rsidP="005A6D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DEC" w:rsidRPr="005A6DEC" w:rsidRDefault="005A6DEC" w:rsidP="005A6DEC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5A6DEC" w:rsidRPr="005A6DEC" w:rsidRDefault="005A6DEC" w:rsidP="005A6DEC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6DEC">
        <w:rPr>
          <w:rFonts w:ascii="Times New Roman" w:hAnsi="Times New Roman" w:cs="Times New Roman"/>
          <w:sz w:val="28"/>
          <w:szCs w:val="28"/>
        </w:rPr>
        <w:t>Рассмотрев заявление граждан и учитывая итоговый документ публичных слушаний от 31.05.2016 г., утвержденные правила  землепользования и застройки городского округа город Новозыбков, руководствуясь Земельным кодексом Российской Федерации, Градостроительным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Уставом города Новозыбкова, Положением о публичных слушаниях в г. Новозыбкове, в целях соблюдения прав человека на благоприятные</w:t>
      </w:r>
      <w:proofErr w:type="gramEnd"/>
      <w:r w:rsidRPr="005A6DEC">
        <w:rPr>
          <w:rFonts w:ascii="Times New Roman" w:hAnsi="Times New Roman" w:cs="Times New Roman"/>
          <w:sz w:val="28"/>
          <w:szCs w:val="28"/>
        </w:rPr>
        <w:t xml:space="preserve">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5A6DEC" w:rsidRPr="005A6DEC" w:rsidRDefault="005A6DEC" w:rsidP="005A6DEC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5A6DEC" w:rsidRPr="005A6DEC" w:rsidRDefault="005A6DEC" w:rsidP="005A6DEC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6D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6DE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A6DEC" w:rsidRPr="005A6DEC" w:rsidRDefault="005A6DEC" w:rsidP="005A6D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DEC" w:rsidRPr="005A6DEC" w:rsidRDefault="005A6DEC" w:rsidP="005A6D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1. Предоставить разрешение на отклонение от градостроительного регламента в части предельной минимальной площади земельного участка  в территориальной зоне Ж3 «Многоэтажная застройка (3-5 этажей)» с 0.14 га до 0.06 га для земельного участка с кадастровым номером  32:31: 0110105:106  и видом разрешенного использования «Индивидуальное жилищное строительство»  по ул</w:t>
      </w:r>
      <w:proofErr w:type="gramStart"/>
      <w:r w:rsidRPr="005A6DE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A6DEC">
        <w:rPr>
          <w:rFonts w:ascii="Times New Roman" w:hAnsi="Times New Roman" w:cs="Times New Roman"/>
          <w:sz w:val="28"/>
          <w:szCs w:val="28"/>
        </w:rPr>
        <w:t>окзальная, дом 25 с целью изменения вида на вид разрешенного использования «Многоквартирные жилые дома».</w:t>
      </w:r>
    </w:p>
    <w:p w:rsidR="005A6DEC" w:rsidRPr="005A6DEC" w:rsidRDefault="005A6DEC" w:rsidP="005A6D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A6DEC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отклонение от градостроительного регламента в части предельной минимальной площади земельного участка  в территориальной зоне Ж3 «Многоэтажная застройка (3-5 этажей)» с 0.013 га до 0.0048 га для </w:t>
      </w:r>
      <w:r w:rsidRPr="005A6DEC">
        <w:rPr>
          <w:rFonts w:ascii="Times New Roman" w:hAnsi="Times New Roman" w:cs="Times New Roman"/>
          <w:sz w:val="28"/>
          <w:szCs w:val="28"/>
        </w:rPr>
        <w:lastRenderedPageBreak/>
        <w:t>земельного участка с кадастровым номером  32:31: 0110106:699  с видом разрешенного использования «Земли под объектами торговли,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DEC">
        <w:rPr>
          <w:rFonts w:ascii="Times New Roman" w:hAnsi="Times New Roman" w:cs="Times New Roman"/>
          <w:sz w:val="28"/>
          <w:szCs w:val="28"/>
        </w:rPr>
        <w:t>питания, бытового обслуживания»  по ул.307 Дивизии, в районе памятника «Воинам 307 Дивизии».</w:t>
      </w:r>
      <w:proofErr w:type="gramEnd"/>
    </w:p>
    <w:p w:rsidR="005A6DEC" w:rsidRPr="005A6DEC" w:rsidRDefault="005A6DEC" w:rsidP="005A6D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3. Предоставить  разрешение на отклонение от градостроительного регламента с 0.02 га до 0.0788 га в территориальной зоне ОД1 «Многофункциональная общественно-деловая и жилая застройка центра города» для уточнения фактической площади  земельного участка с кадастровым номером  32:31:0010332:24 с видом разрешенного использования «Для размещения учреждений отдела образования»   по ул</w:t>
      </w:r>
      <w:proofErr w:type="gramStart"/>
      <w:r w:rsidRPr="005A6DE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A6DEC">
        <w:rPr>
          <w:rFonts w:ascii="Times New Roman" w:hAnsi="Times New Roman" w:cs="Times New Roman"/>
          <w:sz w:val="28"/>
          <w:szCs w:val="28"/>
        </w:rPr>
        <w:t>омсомольской, дом 1.</w:t>
      </w:r>
    </w:p>
    <w:p w:rsidR="005A6DEC" w:rsidRPr="005A6DEC" w:rsidRDefault="005A6DEC" w:rsidP="005A6D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4.Предоставить разрешение на отклонение от градостроительного регламента в части предельной минимальной площади земельных участков  в территориальной зоне П2 «Производственная зона с предприятиями 1У-У класса вредности», образуемых в результате раздела земельного участка с кадастровым номером 32:31:0110105:633 по ул</w:t>
      </w:r>
      <w:proofErr w:type="gramStart"/>
      <w:r w:rsidRPr="005A6DE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A6DEC">
        <w:rPr>
          <w:rFonts w:ascii="Times New Roman" w:hAnsi="Times New Roman" w:cs="Times New Roman"/>
          <w:sz w:val="28"/>
          <w:szCs w:val="28"/>
        </w:rPr>
        <w:t>окзальной:</w:t>
      </w:r>
    </w:p>
    <w:p w:rsidR="005A6DEC" w:rsidRPr="005A6DEC" w:rsidRDefault="005A6DEC" w:rsidP="005A6D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- для земельного участка с условным номером 633.ЗУ</w:t>
      </w:r>
      <w:proofErr w:type="gramStart"/>
      <w:r w:rsidRPr="005A6DE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A6DEC">
        <w:rPr>
          <w:rFonts w:ascii="Times New Roman" w:hAnsi="Times New Roman" w:cs="Times New Roman"/>
          <w:sz w:val="28"/>
          <w:szCs w:val="28"/>
        </w:rPr>
        <w:t xml:space="preserve"> с 0.5 га до 0.1957 га,</w:t>
      </w:r>
    </w:p>
    <w:p w:rsidR="005A6DEC" w:rsidRPr="005A6DEC" w:rsidRDefault="005A6DEC" w:rsidP="005A6D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- для земельного участка с условным номером 633.ЗУ</w:t>
      </w:r>
      <w:proofErr w:type="gramStart"/>
      <w:r w:rsidRPr="005A6DE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A6DEC">
        <w:rPr>
          <w:rFonts w:ascii="Times New Roman" w:hAnsi="Times New Roman" w:cs="Times New Roman"/>
          <w:sz w:val="28"/>
          <w:szCs w:val="28"/>
        </w:rPr>
        <w:t xml:space="preserve"> с 0.5 га до 0.0271 га.</w:t>
      </w:r>
    </w:p>
    <w:p w:rsidR="005A6DEC" w:rsidRPr="005A6DEC" w:rsidRDefault="005A6DEC" w:rsidP="005A6DE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5.Постановление вступает в силу со дня его подписания.</w:t>
      </w:r>
    </w:p>
    <w:p w:rsidR="005A6DEC" w:rsidRPr="005A6DEC" w:rsidRDefault="005A6DEC" w:rsidP="005A6DE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6.Постановление опубликовать в газете «</w:t>
      </w:r>
      <w:proofErr w:type="spellStart"/>
      <w:r w:rsidRPr="005A6DEC">
        <w:rPr>
          <w:rFonts w:ascii="Times New Roman" w:hAnsi="Times New Roman" w:cs="Times New Roman"/>
          <w:sz w:val="28"/>
          <w:szCs w:val="28"/>
        </w:rPr>
        <w:t>Новозыбковские</w:t>
      </w:r>
      <w:proofErr w:type="spellEnd"/>
      <w:r w:rsidRPr="005A6DEC">
        <w:rPr>
          <w:rFonts w:ascii="Times New Roman" w:hAnsi="Times New Roman" w:cs="Times New Roman"/>
          <w:sz w:val="28"/>
          <w:szCs w:val="28"/>
        </w:rPr>
        <w:t xml:space="preserve"> Вести» и разместить</w:t>
      </w:r>
    </w:p>
    <w:p w:rsidR="005A6DEC" w:rsidRPr="005A6DEC" w:rsidRDefault="005A6DEC" w:rsidP="005A6DE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его на официальном сайте города Новозыбкова в сети Интернет.</w:t>
      </w:r>
    </w:p>
    <w:p w:rsidR="005A6DEC" w:rsidRPr="005A6DEC" w:rsidRDefault="005A6DEC" w:rsidP="005A6DE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5A6D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6DEC">
        <w:rPr>
          <w:rFonts w:ascii="Times New Roman" w:hAnsi="Times New Roman" w:cs="Times New Roman"/>
          <w:sz w:val="28"/>
          <w:szCs w:val="28"/>
        </w:rPr>
        <w:t xml:space="preserve"> постановлением возложить на заместителя главы администрации</w:t>
      </w:r>
    </w:p>
    <w:p w:rsidR="005A6DEC" w:rsidRPr="005A6DEC" w:rsidRDefault="005A6DEC" w:rsidP="005A6DE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города А.М.Грудина.</w:t>
      </w:r>
    </w:p>
    <w:p w:rsidR="005A6DEC" w:rsidRPr="005A6DEC" w:rsidRDefault="005A6DEC" w:rsidP="005A6DE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A6DEC" w:rsidRPr="005A6DEC" w:rsidRDefault="005A6DEC" w:rsidP="005A6DE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</w:t>
      </w:r>
      <w:proofErr w:type="spellStart"/>
      <w:r w:rsidRPr="005A6DEC">
        <w:rPr>
          <w:rFonts w:ascii="Times New Roman" w:hAnsi="Times New Roman" w:cs="Times New Roman"/>
          <w:sz w:val="28"/>
          <w:szCs w:val="28"/>
        </w:rPr>
        <w:t>А.Ю.Чебыкин</w:t>
      </w:r>
      <w:proofErr w:type="spellEnd"/>
    </w:p>
    <w:p w:rsidR="005A6DEC" w:rsidRPr="005A6DEC" w:rsidRDefault="005A6DEC" w:rsidP="005A6DE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Pr="005A6DEC">
        <w:rPr>
          <w:rFonts w:ascii="Times New Roman" w:hAnsi="Times New Roman" w:cs="Times New Roman"/>
          <w:sz w:val="28"/>
          <w:szCs w:val="28"/>
        </w:rPr>
        <w:t>Каюшникова</w:t>
      </w:r>
      <w:proofErr w:type="spellEnd"/>
      <w:r w:rsidRPr="005A6DEC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5A6DEC" w:rsidRPr="005A6DEC" w:rsidRDefault="005A6DEC" w:rsidP="005A6DE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A6DEC">
        <w:rPr>
          <w:rFonts w:ascii="Times New Roman" w:hAnsi="Times New Roman" w:cs="Times New Roman"/>
          <w:sz w:val="28"/>
          <w:szCs w:val="28"/>
        </w:rPr>
        <w:t>т.5-69-54</w:t>
      </w:r>
    </w:p>
    <w:p w:rsidR="005A6DEC" w:rsidRPr="005A6DEC" w:rsidRDefault="005A6DEC" w:rsidP="005A6DE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9097A" w:rsidRDefault="0019097A"/>
    <w:sectPr w:rsidR="0019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DEC"/>
    <w:rsid w:val="0019097A"/>
    <w:rsid w:val="005A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A6DEC"/>
    <w:pPr>
      <w:widowControl w:val="0"/>
      <w:shd w:val="clear" w:color="auto" w:fill="FFFFFF"/>
      <w:autoSpaceDE w:val="0"/>
      <w:autoSpaceDN w:val="0"/>
      <w:adjustRightInd w:val="0"/>
      <w:spacing w:before="283" w:after="0" w:line="240" w:lineRule="auto"/>
      <w:ind w:left="1507"/>
      <w:jc w:val="both"/>
    </w:pPr>
    <w:rPr>
      <w:rFonts w:ascii="Times New Roman" w:eastAsia="Times New Roman" w:hAnsi="Times New Roman" w:cs="Times New Roman"/>
      <w:color w:val="303030"/>
      <w:spacing w:val="-1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5A6DEC"/>
    <w:rPr>
      <w:rFonts w:ascii="Times New Roman" w:eastAsia="Times New Roman" w:hAnsi="Times New Roman" w:cs="Times New Roman"/>
      <w:color w:val="303030"/>
      <w:spacing w:val="-1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2016-06-16T11:45:00Z</dcterms:created>
  <dcterms:modified xsi:type="dcterms:W3CDTF">2016-06-16T11:46:00Z</dcterms:modified>
</cp:coreProperties>
</file>