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158EC" w:rsidRPr="001158EC" w:rsidRDefault="00F509A7" w:rsidP="001158EC">
      <w:pPr>
        <w:jc w:val="center"/>
        <w:rPr>
          <w:sz w:val="20"/>
          <w:szCs w:val="20"/>
        </w:rPr>
      </w:pPr>
      <w:r>
        <w:rPr>
          <w:noProof/>
          <w:sz w:val="20"/>
          <w:szCs w:val="20"/>
        </w:rPr>
        <w:drawing>
          <wp:inline distT="0" distB="0" distL="0" distR="0">
            <wp:extent cx="628650" cy="790575"/>
            <wp:effectExtent l="19050" t="0" r="0" b="0"/>
            <wp:docPr id="1" name="Рисунок 1" descr="герб 2018 копи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 2018 копия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8650" cy="7905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158EC" w:rsidRPr="001158EC" w:rsidRDefault="001158EC" w:rsidP="001158EC">
      <w:pPr>
        <w:jc w:val="center"/>
        <w:rPr>
          <w:sz w:val="20"/>
          <w:szCs w:val="20"/>
        </w:rPr>
      </w:pPr>
    </w:p>
    <w:p w:rsidR="001158EC" w:rsidRPr="001158EC" w:rsidRDefault="001158EC" w:rsidP="001158EC">
      <w:pPr>
        <w:jc w:val="center"/>
        <w:rPr>
          <w:b/>
          <w:sz w:val="28"/>
          <w:szCs w:val="28"/>
        </w:rPr>
      </w:pPr>
      <w:r w:rsidRPr="001158EC">
        <w:rPr>
          <w:b/>
          <w:sz w:val="28"/>
          <w:szCs w:val="28"/>
        </w:rPr>
        <w:t>РОССИЙСКАЯ   ФЕДЕРАЦИЯ</w:t>
      </w:r>
    </w:p>
    <w:p w:rsidR="001158EC" w:rsidRPr="001158EC" w:rsidRDefault="001158EC" w:rsidP="001158EC">
      <w:pPr>
        <w:jc w:val="center"/>
        <w:rPr>
          <w:b/>
          <w:sz w:val="28"/>
          <w:szCs w:val="28"/>
        </w:rPr>
      </w:pPr>
    </w:p>
    <w:p w:rsidR="001158EC" w:rsidRPr="001158EC" w:rsidRDefault="001158EC" w:rsidP="001158EC">
      <w:pPr>
        <w:pBdr>
          <w:bottom w:val="double" w:sz="6" w:space="1" w:color="auto"/>
        </w:pBdr>
        <w:jc w:val="center"/>
        <w:rPr>
          <w:b/>
          <w:sz w:val="28"/>
          <w:szCs w:val="28"/>
        </w:rPr>
      </w:pPr>
      <w:r w:rsidRPr="001158EC">
        <w:rPr>
          <w:b/>
          <w:sz w:val="28"/>
          <w:szCs w:val="28"/>
        </w:rPr>
        <w:t>НОВОЗЫБКОВСКИЙ ГОРОДСКОЙ</w:t>
      </w:r>
    </w:p>
    <w:p w:rsidR="001158EC" w:rsidRPr="001158EC" w:rsidRDefault="001158EC" w:rsidP="001158EC">
      <w:pPr>
        <w:pBdr>
          <w:bottom w:val="double" w:sz="6" w:space="1" w:color="auto"/>
        </w:pBdr>
        <w:jc w:val="center"/>
        <w:rPr>
          <w:b/>
          <w:sz w:val="28"/>
          <w:szCs w:val="28"/>
        </w:rPr>
      </w:pPr>
      <w:r w:rsidRPr="001158EC">
        <w:rPr>
          <w:b/>
          <w:sz w:val="28"/>
          <w:szCs w:val="28"/>
        </w:rPr>
        <w:t>СОВЕТ НАРОДНЫХ ДЕПУТАТОВ</w:t>
      </w:r>
    </w:p>
    <w:p w:rsidR="001158EC" w:rsidRPr="001158EC" w:rsidRDefault="001158EC" w:rsidP="001158EC"/>
    <w:p w:rsidR="001158EC" w:rsidRPr="001158EC" w:rsidRDefault="001158EC" w:rsidP="001158EC">
      <w:pPr>
        <w:jc w:val="center"/>
        <w:rPr>
          <w:b/>
          <w:sz w:val="28"/>
          <w:szCs w:val="28"/>
        </w:rPr>
      </w:pPr>
      <w:r w:rsidRPr="001158EC">
        <w:rPr>
          <w:b/>
          <w:sz w:val="28"/>
          <w:szCs w:val="28"/>
        </w:rPr>
        <w:t>РЕШЕНИЕ   СОВЕТА</w:t>
      </w:r>
    </w:p>
    <w:p w:rsidR="001158EC" w:rsidRPr="001158EC" w:rsidRDefault="001158EC" w:rsidP="001158EC">
      <w:pPr>
        <w:rPr>
          <w:b/>
          <w:sz w:val="28"/>
          <w:szCs w:val="28"/>
        </w:rPr>
      </w:pPr>
    </w:p>
    <w:p w:rsidR="001158EC" w:rsidRPr="0008777B" w:rsidRDefault="001158EC" w:rsidP="001158EC">
      <w:pPr>
        <w:rPr>
          <w:b/>
          <w:sz w:val="28"/>
          <w:szCs w:val="28"/>
        </w:rPr>
      </w:pPr>
      <w:r w:rsidRPr="001158EC">
        <w:rPr>
          <w:b/>
          <w:sz w:val="28"/>
          <w:szCs w:val="28"/>
        </w:rPr>
        <w:t xml:space="preserve">От </w:t>
      </w:r>
      <w:r w:rsidR="00BB48B8">
        <w:rPr>
          <w:b/>
          <w:sz w:val="28"/>
          <w:szCs w:val="28"/>
        </w:rPr>
        <w:t>________</w:t>
      </w:r>
      <w:r w:rsidR="00841ADA">
        <w:rPr>
          <w:b/>
          <w:sz w:val="28"/>
          <w:szCs w:val="28"/>
        </w:rPr>
        <w:t>№</w:t>
      </w:r>
      <w:r w:rsidR="00BB48B8">
        <w:rPr>
          <w:b/>
          <w:sz w:val="28"/>
          <w:szCs w:val="28"/>
        </w:rPr>
        <w:t>_________</w:t>
      </w:r>
    </w:p>
    <w:p w:rsidR="001158EC" w:rsidRPr="001158EC" w:rsidRDefault="001158EC" w:rsidP="001158EC">
      <w:r w:rsidRPr="001158EC">
        <w:t xml:space="preserve">           </w:t>
      </w:r>
      <w:proofErr w:type="spellStart"/>
      <w:r w:rsidRPr="001158EC">
        <w:t>г</w:t>
      </w:r>
      <w:proofErr w:type="gramStart"/>
      <w:r w:rsidRPr="001158EC">
        <w:t>.Н</w:t>
      </w:r>
      <w:proofErr w:type="gramEnd"/>
      <w:r w:rsidRPr="001158EC">
        <w:t>овозыбков</w:t>
      </w:r>
      <w:proofErr w:type="spellEnd"/>
    </w:p>
    <w:p w:rsidR="001158EC" w:rsidRDefault="001158EC" w:rsidP="00A162CE">
      <w:pPr>
        <w:jc w:val="both"/>
        <w:rPr>
          <w:b/>
          <w:sz w:val="28"/>
        </w:rPr>
      </w:pPr>
    </w:p>
    <w:p w:rsidR="00A162CE" w:rsidRPr="008C32C5" w:rsidRDefault="00A162CE" w:rsidP="00A162CE">
      <w:pPr>
        <w:jc w:val="both"/>
        <w:rPr>
          <w:b/>
          <w:sz w:val="28"/>
        </w:rPr>
      </w:pPr>
      <w:r w:rsidRPr="008C32C5">
        <w:rPr>
          <w:b/>
          <w:sz w:val="28"/>
        </w:rPr>
        <w:t>О внесении изменений и дополнений</w:t>
      </w:r>
    </w:p>
    <w:p w:rsidR="00A162CE" w:rsidRPr="008C32C5" w:rsidRDefault="00A162CE" w:rsidP="00A162CE">
      <w:pPr>
        <w:jc w:val="both"/>
        <w:rPr>
          <w:b/>
          <w:sz w:val="28"/>
        </w:rPr>
      </w:pPr>
      <w:r w:rsidRPr="008C32C5">
        <w:rPr>
          <w:b/>
          <w:sz w:val="28"/>
        </w:rPr>
        <w:t>в решение Совета народных депутатов</w:t>
      </w:r>
    </w:p>
    <w:p w:rsidR="00A162CE" w:rsidRPr="008C32C5" w:rsidRDefault="00A162CE" w:rsidP="00A162CE">
      <w:pPr>
        <w:jc w:val="both"/>
        <w:rPr>
          <w:b/>
          <w:sz w:val="28"/>
        </w:rPr>
      </w:pPr>
      <w:r w:rsidRPr="008C32C5">
        <w:rPr>
          <w:b/>
          <w:sz w:val="28"/>
        </w:rPr>
        <w:t>от 14.02.2020 № 6-102 «О Правилах</w:t>
      </w:r>
    </w:p>
    <w:p w:rsidR="00A162CE" w:rsidRPr="008C32C5" w:rsidRDefault="00A162CE" w:rsidP="00A162CE">
      <w:pPr>
        <w:jc w:val="both"/>
        <w:rPr>
          <w:b/>
          <w:sz w:val="28"/>
        </w:rPr>
      </w:pPr>
      <w:r w:rsidRPr="008C32C5">
        <w:rPr>
          <w:b/>
          <w:sz w:val="28"/>
        </w:rPr>
        <w:t xml:space="preserve"> благоустройства территории Новозыбковского</w:t>
      </w:r>
    </w:p>
    <w:p w:rsidR="00DB24BD" w:rsidRPr="008C32C5" w:rsidRDefault="00A162CE" w:rsidP="00A162CE">
      <w:pPr>
        <w:jc w:val="both"/>
        <w:rPr>
          <w:b/>
          <w:sz w:val="28"/>
        </w:rPr>
      </w:pPr>
      <w:r w:rsidRPr="008C32C5">
        <w:rPr>
          <w:b/>
          <w:sz w:val="28"/>
        </w:rPr>
        <w:t>городского округа Брянской области</w:t>
      </w:r>
    </w:p>
    <w:p w:rsidR="00CF0E2E" w:rsidRDefault="00CF0E2E" w:rsidP="00AA1265">
      <w:pPr>
        <w:pStyle w:val="a3"/>
        <w:ind w:firstLine="708"/>
      </w:pPr>
    </w:p>
    <w:p w:rsidR="00BB48B8" w:rsidRPr="00BB48B8" w:rsidRDefault="00BB48B8" w:rsidP="00BB48B8">
      <w:pPr>
        <w:pStyle w:val="a3"/>
        <w:ind w:firstLine="709"/>
        <w:rPr>
          <w:color w:val="000000"/>
        </w:rPr>
      </w:pPr>
      <w:r w:rsidRPr="00BB48B8">
        <w:rPr>
          <w:color w:val="000000"/>
        </w:rPr>
        <w:t>В соответствии с Федеральным законом от 06.10.2003 №131-ФЗ</w:t>
      </w:r>
    </w:p>
    <w:p w:rsidR="00756C4F" w:rsidRPr="003B5DC6" w:rsidRDefault="00BB48B8" w:rsidP="00BB48B8">
      <w:pPr>
        <w:pStyle w:val="a3"/>
        <w:rPr>
          <w:color w:val="000000"/>
        </w:rPr>
      </w:pPr>
      <w:r w:rsidRPr="00BB48B8">
        <w:rPr>
          <w:color w:val="000000"/>
        </w:rPr>
        <w:t>«Об общих принципах организации местного самоуправления в Российской Федерации», Законом Брянской области от 24.12.2018 № 120-З</w:t>
      </w:r>
      <w:r>
        <w:rPr>
          <w:color w:val="000000"/>
        </w:rPr>
        <w:t xml:space="preserve"> </w:t>
      </w:r>
      <w:r w:rsidRPr="00BB48B8">
        <w:rPr>
          <w:color w:val="000000"/>
        </w:rPr>
        <w:t>"О порядке определения органами местного самоуправления границ прилегающих территорий"</w:t>
      </w:r>
      <w:r w:rsidR="00D740AB" w:rsidRPr="003B5DC6">
        <w:rPr>
          <w:color w:val="000000"/>
        </w:rPr>
        <w:t xml:space="preserve">, </w:t>
      </w:r>
      <w:r w:rsidR="001158EC" w:rsidRPr="003B5DC6">
        <w:rPr>
          <w:color w:val="000000"/>
        </w:rPr>
        <w:t xml:space="preserve">Новозыбковский городской </w:t>
      </w:r>
      <w:r w:rsidR="00F83DA9" w:rsidRPr="003B5DC6">
        <w:rPr>
          <w:color w:val="000000"/>
        </w:rPr>
        <w:t xml:space="preserve">Совет народных депутатов </w:t>
      </w:r>
    </w:p>
    <w:p w:rsidR="00756C4F" w:rsidRPr="003B5DC6" w:rsidRDefault="00756C4F" w:rsidP="001158EC">
      <w:pPr>
        <w:pStyle w:val="a3"/>
        <w:ind w:firstLine="709"/>
        <w:rPr>
          <w:color w:val="000000"/>
        </w:rPr>
      </w:pPr>
    </w:p>
    <w:p w:rsidR="00E24844" w:rsidRPr="003B5DC6" w:rsidRDefault="00E24844" w:rsidP="001158EC">
      <w:pPr>
        <w:pStyle w:val="a3"/>
        <w:rPr>
          <w:b/>
          <w:color w:val="000000"/>
        </w:rPr>
      </w:pPr>
      <w:proofErr w:type="gramStart"/>
      <w:r w:rsidRPr="003B5DC6">
        <w:rPr>
          <w:b/>
          <w:color w:val="000000"/>
        </w:rPr>
        <w:t>Р</w:t>
      </w:r>
      <w:proofErr w:type="gramEnd"/>
      <w:r w:rsidR="001158EC" w:rsidRPr="003B5DC6">
        <w:rPr>
          <w:b/>
          <w:color w:val="000000"/>
        </w:rPr>
        <w:t xml:space="preserve"> </w:t>
      </w:r>
      <w:r w:rsidRPr="003B5DC6">
        <w:rPr>
          <w:b/>
          <w:color w:val="000000"/>
        </w:rPr>
        <w:t>Е</w:t>
      </w:r>
      <w:r w:rsidR="001158EC" w:rsidRPr="003B5DC6">
        <w:rPr>
          <w:b/>
          <w:color w:val="000000"/>
        </w:rPr>
        <w:t xml:space="preserve"> </w:t>
      </w:r>
      <w:r w:rsidRPr="003B5DC6">
        <w:rPr>
          <w:b/>
          <w:color w:val="000000"/>
        </w:rPr>
        <w:t>Ш</w:t>
      </w:r>
      <w:r w:rsidR="001158EC" w:rsidRPr="003B5DC6">
        <w:rPr>
          <w:b/>
          <w:color w:val="000000"/>
        </w:rPr>
        <w:t xml:space="preserve"> </w:t>
      </w:r>
      <w:r w:rsidRPr="003B5DC6">
        <w:rPr>
          <w:b/>
          <w:color w:val="000000"/>
        </w:rPr>
        <w:t>И</w:t>
      </w:r>
      <w:r w:rsidR="001158EC" w:rsidRPr="003B5DC6">
        <w:rPr>
          <w:b/>
          <w:color w:val="000000"/>
        </w:rPr>
        <w:t xml:space="preserve"> </w:t>
      </w:r>
      <w:r w:rsidRPr="003B5DC6">
        <w:rPr>
          <w:b/>
          <w:color w:val="000000"/>
        </w:rPr>
        <w:t>Л:</w:t>
      </w:r>
    </w:p>
    <w:p w:rsidR="001158EC" w:rsidRPr="003B5DC6" w:rsidRDefault="001158EC" w:rsidP="001158EC">
      <w:pPr>
        <w:ind w:firstLine="709"/>
        <w:jc w:val="both"/>
        <w:textAlignment w:val="baseline"/>
        <w:rPr>
          <w:color w:val="000000"/>
          <w:sz w:val="28"/>
          <w:szCs w:val="28"/>
        </w:rPr>
      </w:pPr>
    </w:p>
    <w:p w:rsidR="00D93576" w:rsidRPr="003B5DC6" w:rsidRDefault="00840313" w:rsidP="001158EC">
      <w:pPr>
        <w:ind w:firstLine="709"/>
        <w:jc w:val="both"/>
        <w:textAlignment w:val="baseline"/>
        <w:rPr>
          <w:color w:val="000000"/>
          <w:sz w:val="28"/>
          <w:szCs w:val="28"/>
        </w:rPr>
      </w:pPr>
      <w:r w:rsidRPr="003B5DC6">
        <w:rPr>
          <w:color w:val="000000"/>
          <w:sz w:val="28"/>
          <w:szCs w:val="28"/>
        </w:rPr>
        <w:t xml:space="preserve">1. </w:t>
      </w:r>
      <w:r w:rsidR="00841ADA">
        <w:rPr>
          <w:color w:val="000000"/>
          <w:sz w:val="28"/>
          <w:szCs w:val="28"/>
        </w:rPr>
        <w:t>Внести</w:t>
      </w:r>
      <w:r w:rsidR="00A162CE" w:rsidRPr="003B5DC6">
        <w:rPr>
          <w:color w:val="000000"/>
          <w:sz w:val="28"/>
          <w:szCs w:val="28"/>
        </w:rPr>
        <w:t xml:space="preserve"> изменени</w:t>
      </w:r>
      <w:r w:rsidR="00841ADA">
        <w:rPr>
          <w:color w:val="000000"/>
          <w:sz w:val="28"/>
          <w:szCs w:val="28"/>
        </w:rPr>
        <w:t>я</w:t>
      </w:r>
      <w:r w:rsidR="00A162CE" w:rsidRPr="003B5DC6">
        <w:rPr>
          <w:color w:val="000000"/>
          <w:sz w:val="28"/>
          <w:szCs w:val="28"/>
        </w:rPr>
        <w:t xml:space="preserve"> и дополнени</w:t>
      </w:r>
      <w:r w:rsidR="00841ADA">
        <w:rPr>
          <w:color w:val="000000"/>
          <w:sz w:val="28"/>
          <w:szCs w:val="28"/>
        </w:rPr>
        <w:t>я</w:t>
      </w:r>
      <w:r w:rsidR="00A162CE" w:rsidRPr="003B5DC6">
        <w:rPr>
          <w:color w:val="000000"/>
          <w:sz w:val="28"/>
          <w:szCs w:val="28"/>
        </w:rPr>
        <w:t xml:space="preserve"> в решение Совета народных депутатов от 14.02.2020 № 6-102 «О Правилах благоустройства территории Новозыбковского городского округа Брянской области</w:t>
      </w:r>
      <w:r w:rsidR="00841ADA">
        <w:rPr>
          <w:color w:val="000000"/>
          <w:sz w:val="28"/>
          <w:szCs w:val="28"/>
        </w:rPr>
        <w:t>» согласно приложению.</w:t>
      </w:r>
    </w:p>
    <w:p w:rsidR="00AA1265" w:rsidRPr="003B5DC6" w:rsidRDefault="00D740AB" w:rsidP="001158EC">
      <w:pPr>
        <w:ind w:firstLine="709"/>
        <w:jc w:val="both"/>
        <w:textAlignment w:val="baseline"/>
        <w:rPr>
          <w:color w:val="000000"/>
          <w:sz w:val="28"/>
          <w:szCs w:val="28"/>
        </w:rPr>
      </w:pPr>
      <w:r w:rsidRPr="003B5DC6">
        <w:rPr>
          <w:color w:val="000000"/>
          <w:sz w:val="28"/>
          <w:szCs w:val="28"/>
        </w:rPr>
        <w:t>2</w:t>
      </w:r>
      <w:r w:rsidR="00AA1265" w:rsidRPr="003B5DC6">
        <w:rPr>
          <w:color w:val="000000"/>
          <w:sz w:val="28"/>
          <w:szCs w:val="28"/>
        </w:rPr>
        <w:t>. Решение вступает в силу со дня официального опубликования.</w:t>
      </w:r>
    </w:p>
    <w:p w:rsidR="00DC39CA" w:rsidRPr="003B5DC6" w:rsidRDefault="00D740AB" w:rsidP="001158EC">
      <w:pPr>
        <w:ind w:firstLine="709"/>
        <w:jc w:val="both"/>
        <w:textAlignment w:val="baseline"/>
        <w:rPr>
          <w:color w:val="000000"/>
          <w:sz w:val="28"/>
          <w:szCs w:val="28"/>
        </w:rPr>
      </w:pPr>
      <w:r w:rsidRPr="003B5DC6">
        <w:rPr>
          <w:color w:val="000000"/>
          <w:sz w:val="28"/>
          <w:szCs w:val="28"/>
        </w:rPr>
        <w:t>3</w:t>
      </w:r>
      <w:r w:rsidR="00DC39CA" w:rsidRPr="003B5DC6">
        <w:rPr>
          <w:color w:val="000000"/>
          <w:sz w:val="28"/>
          <w:szCs w:val="28"/>
        </w:rPr>
        <w:t>. Решение опубликовать в информационном бюллетене «Официальный Новозыбков» и на официальном сайте Новозыбковского городского Совета народных депутатов.</w:t>
      </w:r>
    </w:p>
    <w:p w:rsidR="00F83DA9" w:rsidRPr="003B5DC6" w:rsidRDefault="00F83DA9" w:rsidP="001158EC">
      <w:pPr>
        <w:tabs>
          <w:tab w:val="left" w:pos="7209"/>
        </w:tabs>
        <w:ind w:firstLine="709"/>
        <w:textAlignment w:val="baseline"/>
        <w:rPr>
          <w:color w:val="000000"/>
          <w:sz w:val="28"/>
          <w:szCs w:val="28"/>
        </w:rPr>
      </w:pPr>
    </w:p>
    <w:p w:rsidR="00FB45F3" w:rsidRPr="003B5DC6" w:rsidRDefault="00FB45F3" w:rsidP="001158EC">
      <w:pPr>
        <w:tabs>
          <w:tab w:val="left" w:pos="7209"/>
        </w:tabs>
        <w:ind w:firstLine="709"/>
        <w:textAlignment w:val="baseline"/>
        <w:rPr>
          <w:color w:val="000000"/>
          <w:sz w:val="28"/>
          <w:szCs w:val="28"/>
        </w:rPr>
      </w:pPr>
    </w:p>
    <w:p w:rsidR="00FB45F3" w:rsidRPr="003B5DC6" w:rsidRDefault="00FB45F3" w:rsidP="001158EC">
      <w:pPr>
        <w:tabs>
          <w:tab w:val="left" w:pos="7209"/>
        </w:tabs>
        <w:ind w:firstLine="709"/>
        <w:textAlignment w:val="baseline"/>
        <w:rPr>
          <w:color w:val="000000"/>
          <w:sz w:val="28"/>
          <w:szCs w:val="28"/>
        </w:rPr>
      </w:pPr>
    </w:p>
    <w:p w:rsidR="00CF0E2E" w:rsidRPr="003B5DC6" w:rsidRDefault="00CF0E2E" w:rsidP="001158EC">
      <w:pPr>
        <w:tabs>
          <w:tab w:val="left" w:pos="7209"/>
        </w:tabs>
        <w:ind w:firstLine="709"/>
        <w:textAlignment w:val="baseline"/>
        <w:rPr>
          <w:color w:val="000000"/>
          <w:sz w:val="28"/>
          <w:szCs w:val="28"/>
        </w:rPr>
      </w:pPr>
    </w:p>
    <w:p w:rsidR="00F07A10" w:rsidRPr="003B5DC6" w:rsidRDefault="00F07A10" w:rsidP="001158EC">
      <w:pPr>
        <w:tabs>
          <w:tab w:val="left" w:pos="7209"/>
        </w:tabs>
        <w:ind w:firstLine="709"/>
        <w:textAlignment w:val="baseline"/>
        <w:rPr>
          <w:color w:val="000000"/>
          <w:sz w:val="28"/>
          <w:szCs w:val="28"/>
        </w:rPr>
      </w:pPr>
    </w:p>
    <w:p w:rsidR="00DC39CA" w:rsidRPr="00841ADA" w:rsidRDefault="00E24844" w:rsidP="001158EC">
      <w:pPr>
        <w:tabs>
          <w:tab w:val="left" w:pos="7209"/>
        </w:tabs>
        <w:textAlignment w:val="baseline"/>
        <w:rPr>
          <w:b/>
          <w:color w:val="000000"/>
          <w:sz w:val="28"/>
          <w:szCs w:val="28"/>
        </w:rPr>
      </w:pPr>
      <w:r w:rsidRPr="00841ADA">
        <w:rPr>
          <w:b/>
          <w:color w:val="000000"/>
          <w:sz w:val="28"/>
          <w:szCs w:val="28"/>
        </w:rPr>
        <w:t xml:space="preserve">Глава </w:t>
      </w:r>
      <w:r w:rsidR="00DC39CA" w:rsidRPr="00841ADA">
        <w:rPr>
          <w:b/>
          <w:color w:val="000000"/>
          <w:sz w:val="28"/>
          <w:szCs w:val="28"/>
        </w:rPr>
        <w:t>Новозыбковского</w:t>
      </w:r>
    </w:p>
    <w:p w:rsidR="008C32C5" w:rsidRPr="00841ADA" w:rsidRDefault="00DC39CA" w:rsidP="001158EC">
      <w:pPr>
        <w:tabs>
          <w:tab w:val="left" w:pos="7209"/>
        </w:tabs>
        <w:textAlignment w:val="baseline"/>
        <w:rPr>
          <w:b/>
          <w:color w:val="000000"/>
          <w:sz w:val="28"/>
        </w:rPr>
      </w:pPr>
      <w:r w:rsidRPr="00841ADA">
        <w:rPr>
          <w:b/>
          <w:color w:val="000000"/>
          <w:sz w:val="28"/>
          <w:szCs w:val="28"/>
        </w:rPr>
        <w:t>городского округа</w:t>
      </w:r>
      <w:r w:rsidR="00083CED" w:rsidRPr="00841ADA">
        <w:rPr>
          <w:b/>
          <w:color w:val="000000"/>
          <w:sz w:val="28"/>
          <w:szCs w:val="28"/>
        </w:rPr>
        <w:t xml:space="preserve"> </w:t>
      </w:r>
      <w:r w:rsidR="00083CED" w:rsidRPr="00841ADA">
        <w:rPr>
          <w:b/>
          <w:color w:val="000000"/>
          <w:sz w:val="28"/>
          <w:szCs w:val="28"/>
        </w:rPr>
        <w:tab/>
      </w:r>
      <w:r w:rsidR="00CF0E2E" w:rsidRPr="00841ADA">
        <w:rPr>
          <w:b/>
          <w:color w:val="000000"/>
          <w:sz w:val="28"/>
          <w:szCs w:val="28"/>
        </w:rPr>
        <w:t xml:space="preserve">А.В. </w:t>
      </w:r>
      <w:proofErr w:type="spellStart"/>
      <w:r w:rsidR="00CF0E2E" w:rsidRPr="00841ADA">
        <w:rPr>
          <w:b/>
          <w:color w:val="000000"/>
          <w:sz w:val="28"/>
          <w:szCs w:val="28"/>
        </w:rPr>
        <w:t>Щипакин</w:t>
      </w:r>
      <w:proofErr w:type="spellEnd"/>
    </w:p>
    <w:p w:rsidR="005B0C99" w:rsidRDefault="00DB24BD">
      <w:pPr>
        <w:rPr>
          <w:sz w:val="28"/>
        </w:rPr>
      </w:pP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 xml:space="preserve">    </w:t>
      </w:r>
    </w:p>
    <w:p w:rsidR="005B0C99" w:rsidRPr="005B0C99" w:rsidRDefault="005B0C99" w:rsidP="005B0C99">
      <w:pPr>
        <w:pStyle w:val="ConsPlusNormal"/>
        <w:ind w:firstLine="5103"/>
        <w:rPr>
          <w:rFonts w:ascii="Times New Roman" w:hAnsi="Times New Roman" w:cs="Times New Roman"/>
          <w:b/>
          <w:sz w:val="28"/>
          <w:szCs w:val="28"/>
        </w:rPr>
      </w:pPr>
      <w:r>
        <w:rPr>
          <w:sz w:val="28"/>
        </w:rPr>
        <w:br w:type="page"/>
      </w:r>
      <w:r w:rsidRPr="005B0C99">
        <w:rPr>
          <w:rFonts w:ascii="Times New Roman" w:hAnsi="Times New Roman" w:cs="Times New Roman"/>
          <w:b/>
          <w:sz w:val="28"/>
          <w:szCs w:val="28"/>
        </w:rPr>
        <w:lastRenderedPageBreak/>
        <w:t>Приложение</w:t>
      </w:r>
    </w:p>
    <w:p w:rsidR="005B0C99" w:rsidRPr="005B0C99" w:rsidRDefault="005B0C99" w:rsidP="005B0C99">
      <w:pPr>
        <w:pStyle w:val="ConsTitle"/>
        <w:widowControl/>
        <w:ind w:firstLine="5103"/>
        <w:rPr>
          <w:rFonts w:ascii="Times New Roman" w:hAnsi="Times New Roman" w:cs="Times New Roman"/>
          <w:sz w:val="28"/>
          <w:szCs w:val="28"/>
        </w:rPr>
      </w:pPr>
      <w:r w:rsidRPr="005B0C99">
        <w:rPr>
          <w:rFonts w:ascii="Times New Roman" w:hAnsi="Times New Roman" w:cs="Times New Roman"/>
          <w:sz w:val="28"/>
          <w:szCs w:val="28"/>
        </w:rPr>
        <w:t xml:space="preserve">к решению Новозыбковского </w:t>
      </w:r>
    </w:p>
    <w:p w:rsidR="005B0C99" w:rsidRPr="005B0C99" w:rsidRDefault="005B0C99" w:rsidP="005B0C99">
      <w:pPr>
        <w:pStyle w:val="ConsTitle"/>
        <w:widowControl/>
        <w:ind w:firstLine="5103"/>
        <w:rPr>
          <w:rFonts w:ascii="Times New Roman" w:hAnsi="Times New Roman" w:cs="Times New Roman"/>
          <w:sz w:val="28"/>
          <w:szCs w:val="28"/>
        </w:rPr>
      </w:pPr>
      <w:r w:rsidRPr="005B0C99">
        <w:rPr>
          <w:rFonts w:ascii="Times New Roman" w:hAnsi="Times New Roman" w:cs="Times New Roman"/>
          <w:sz w:val="28"/>
          <w:szCs w:val="28"/>
        </w:rPr>
        <w:t xml:space="preserve">городского Совета </w:t>
      </w:r>
      <w:proofErr w:type="gramStart"/>
      <w:r w:rsidRPr="005B0C99">
        <w:rPr>
          <w:rFonts w:ascii="Times New Roman" w:hAnsi="Times New Roman" w:cs="Times New Roman"/>
          <w:sz w:val="28"/>
          <w:szCs w:val="28"/>
        </w:rPr>
        <w:t>народных</w:t>
      </w:r>
      <w:proofErr w:type="gramEnd"/>
      <w:r w:rsidRPr="005B0C9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B0C99" w:rsidRPr="005B0C99" w:rsidRDefault="005B0C99" w:rsidP="005B0C99">
      <w:pPr>
        <w:pStyle w:val="ConsTitle"/>
        <w:widowControl/>
        <w:ind w:firstLine="5103"/>
        <w:rPr>
          <w:rFonts w:ascii="Times New Roman" w:hAnsi="Times New Roman" w:cs="Times New Roman"/>
          <w:sz w:val="28"/>
          <w:szCs w:val="28"/>
        </w:rPr>
      </w:pPr>
      <w:r w:rsidRPr="005B0C99">
        <w:rPr>
          <w:rFonts w:ascii="Times New Roman" w:hAnsi="Times New Roman" w:cs="Times New Roman"/>
          <w:sz w:val="28"/>
          <w:szCs w:val="28"/>
        </w:rPr>
        <w:t>депутатов №</w:t>
      </w:r>
      <w:r w:rsidR="00BB48B8">
        <w:rPr>
          <w:rFonts w:ascii="Times New Roman" w:hAnsi="Times New Roman" w:cs="Times New Roman"/>
          <w:sz w:val="28"/>
          <w:szCs w:val="28"/>
        </w:rPr>
        <w:t>____</w:t>
      </w:r>
      <w:r w:rsidRPr="005B0C99">
        <w:rPr>
          <w:rFonts w:ascii="Times New Roman" w:hAnsi="Times New Roman" w:cs="Times New Roman"/>
          <w:sz w:val="28"/>
          <w:szCs w:val="28"/>
        </w:rPr>
        <w:t xml:space="preserve">  </w:t>
      </w:r>
      <w:proofErr w:type="gramStart"/>
      <w:r w:rsidRPr="005B0C99">
        <w:rPr>
          <w:rFonts w:ascii="Times New Roman" w:hAnsi="Times New Roman" w:cs="Times New Roman"/>
          <w:sz w:val="28"/>
          <w:szCs w:val="28"/>
        </w:rPr>
        <w:t>от</w:t>
      </w:r>
      <w:proofErr w:type="gramEnd"/>
      <w:r w:rsidRPr="005B0C99">
        <w:rPr>
          <w:rFonts w:ascii="Times New Roman" w:hAnsi="Times New Roman" w:cs="Times New Roman"/>
          <w:sz w:val="28"/>
          <w:szCs w:val="28"/>
        </w:rPr>
        <w:t xml:space="preserve"> </w:t>
      </w:r>
      <w:r w:rsidR="00BB48B8">
        <w:rPr>
          <w:rFonts w:ascii="Times New Roman" w:hAnsi="Times New Roman" w:cs="Times New Roman"/>
          <w:sz w:val="28"/>
          <w:szCs w:val="28"/>
        </w:rPr>
        <w:t>___________</w:t>
      </w:r>
      <w:r w:rsidRPr="005B0C99">
        <w:rPr>
          <w:rFonts w:ascii="Times New Roman" w:hAnsi="Times New Roman" w:cs="Times New Roman"/>
          <w:sz w:val="28"/>
          <w:szCs w:val="28"/>
        </w:rPr>
        <w:t>.</w:t>
      </w:r>
    </w:p>
    <w:p w:rsidR="005B0C99" w:rsidRPr="005B0C99" w:rsidRDefault="005B0C99" w:rsidP="005B0C99">
      <w:pPr>
        <w:pStyle w:val="ConsPlusNormal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5B0C99" w:rsidRDefault="00841ADA" w:rsidP="005B0C99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И</w:t>
      </w:r>
      <w:r w:rsidR="005B0C99" w:rsidRPr="005B0C99">
        <w:rPr>
          <w:rFonts w:ascii="Times New Roman" w:hAnsi="Times New Roman" w:cs="Times New Roman"/>
          <w:b/>
          <w:sz w:val="28"/>
          <w:szCs w:val="28"/>
        </w:rPr>
        <w:t>зменени</w:t>
      </w:r>
      <w:r>
        <w:rPr>
          <w:rFonts w:ascii="Times New Roman" w:hAnsi="Times New Roman" w:cs="Times New Roman"/>
          <w:b/>
          <w:sz w:val="28"/>
          <w:szCs w:val="28"/>
        </w:rPr>
        <w:t>я</w:t>
      </w:r>
      <w:r w:rsidR="005B0C99" w:rsidRPr="005B0C99">
        <w:rPr>
          <w:rFonts w:ascii="Times New Roman" w:hAnsi="Times New Roman" w:cs="Times New Roman"/>
          <w:b/>
          <w:sz w:val="28"/>
          <w:szCs w:val="28"/>
        </w:rPr>
        <w:t xml:space="preserve"> и дополнени</w:t>
      </w:r>
      <w:r>
        <w:rPr>
          <w:rFonts w:ascii="Times New Roman" w:hAnsi="Times New Roman" w:cs="Times New Roman"/>
          <w:b/>
          <w:sz w:val="28"/>
          <w:szCs w:val="28"/>
        </w:rPr>
        <w:t>я</w:t>
      </w:r>
      <w:r w:rsidR="005B0C99" w:rsidRPr="005B0C99">
        <w:rPr>
          <w:rFonts w:ascii="Times New Roman" w:hAnsi="Times New Roman" w:cs="Times New Roman"/>
          <w:b/>
          <w:sz w:val="28"/>
          <w:szCs w:val="28"/>
        </w:rPr>
        <w:t xml:space="preserve"> в решение </w:t>
      </w:r>
    </w:p>
    <w:p w:rsidR="005B0C99" w:rsidRDefault="005B0C99" w:rsidP="005B0C99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B0C99">
        <w:rPr>
          <w:rFonts w:ascii="Times New Roman" w:hAnsi="Times New Roman" w:cs="Times New Roman"/>
          <w:b/>
          <w:sz w:val="28"/>
          <w:szCs w:val="28"/>
        </w:rPr>
        <w:t>Совета народных депутатов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5B0C99">
        <w:rPr>
          <w:rFonts w:ascii="Times New Roman" w:hAnsi="Times New Roman" w:cs="Times New Roman"/>
          <w:b/>
          <w:sz w:val="28"/>
          <w:szCs w:val="28"/>
        </w:rPr>
        <w:t>от 14.02.2020 № 6-102 «О Правилах благоустройства территории Новозыбковского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5B0C99">
        <w:rPr>
          <w:rFonts w:ascii="Times New Roman" w:hAnsi="Times New Roman" w:cs="Times New Roman"/>
          <w:b/>
          <w:sz w:val="28"/>
          <w:szCs w:val="28"/>
        </w:rPr>
        <w:t>городского округа Брянской области»</w:t>
      </w:r>
    </w:p>
    <w:p w:rsidR="00D40592" w:rsidRDefault="00D40592" w:rsidP="005B0C99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B48B8" w:rsidRPr="00BB48B8" w:rsidRDefault="00BB48B8" w:rsidP="00BB48B8">
      <w:pPr>
        <w:widowControl w:val="0"/>
        <w:numPr>
          <w:ilvl w:val="0"/>
          <w:numId w:val="3"/>
        </w:numPr>
        <w:tabs>
          <w:tab w:val="left" w:pos="567"/>
        </w:tabs>
        <w:autoSpaceDE w:val="0"/>
        <w:autoSpaceDN w:val="0"/>
        <w:spacing w:before="1"/>
        <w:ind w:right="113"/>
        <w:jc w:val="both"/>
        <w:rPr>
          <w:sz w:val="28"/>
          <w:szCs w:val="22"/>
          <w:lang w:eastAsia="en-US"/>
        </w:rPr>
      </w:pPr>
      <w:r w:rsidRPr="00BB48B8">
        <w:rPr>
          <w:sz w:val="28"/>
          <w:szCs w:val="22"/>
          <w:lang w:eastAsia="en-US"/>
        </w:rPr>
        <w:t>п. 11.2.4 изложить в следующей редакции:</w:t>
      </w:r>
    </w:p>
    <w:p w:rsidR="009A44FD" w:rsidRPr="009A44FD" w:rsidRDefault="00981EE1" w:rsidP="00D40592">
      <w:pPr>
        <w:widowControl w:val="0"/>
        <w:tabs>
          <w:tab w:val="left" w:pos="567"/>
        </w:tabs>
        <w:autoSpaceDE w:val="0"/>
        <w:autoSpaceDN w:val="0"/>
        <w:spacing w:before="1"/>
        <w:ind w:left="284" w:right="113"/>
        <w:rPr>
          <w:sz w:val="28"/>
          <w:szCs w:val="22"/>
          <w:lang w:eastAsia="en-US"/>
        </w:rPr>
      </w:pPr>
      <w:r>
        <w:rPr>
          <w:sz w:val="28"/>
          <w:szCs w:val="22"/>
          <w:lang w:eastAsia="en-US"/>
        </w:rPr>
        <w:tab/>
      </w:r>
      <w:proofErr w:type="gramStart"/>
      <w:r w:rsidR="00BB48B8" w:rsidRPr="00BB48B8">
        <w:rPr>
          <w:sz w:val="28"/>
          <w:szCs w:val="22"/>
          <w:lang w:eastAsia="en-US"/>
        </w:rPr>
        <w:t>Лица, ответственные за эксплуатацию здания, строения, сооружения (за исключением собственников и (или) иных законных владельцев помещений в многоквартирных домах, земельные участки под которыми не образованы или образованы по границам таких домов), обязаны принимать участие, в том числе финансовое, в содержании прилегающих территорий в случаях и порядке, которые определяются правилами благоустройства территории муниципального образования.</w:t>
      </w:r>
      <w:proofErr w:type="gramEnd"/>
    </w:p>
    <w:p w:rsidR="009A44FD" w:rsidRPr="009A44FD" w:rsidRDefault="009A44FD" w:rsidP="00D40592">
      <w:pPr>
        <w:widowControl w:val="0"/>
        <w:tabs>
          <w:tab w:val="left" w:pos="567"/>
        </w:tabs>
        <w:autoSpaceDE w:val="0"/>
        <w:autoSpaceDN w:val="0"/>
        <w:spacing w:before="1"/>
        <w:ind w:right="113"/>
        <w:jc w:val="both"/>
        <w:rPr>
          <w:sz w:val="28"/>
          <w:szCs w:val="22"/>
          <w:lang w:eastAsia="en-US"/>
        </w:rPr>
      </w:pPr>
    </w:p>
    <w:p w:rsidR="009A44FD" w:rsidRPr="009A44FD" w:rsidRDefault="009A44FD" w:rsidP="009A44FD">
      <w:pPr>
        <w:widowControl w:val="0"/>
        <w:tabs>
          <w:tab w:val="left" w:pos="567"/>
        </w:tabs>
        <w:autoSpaceDE w:val="0"/>
        <w:autoSpaceDN w:val="0"/>
        <w:spacing w:before="1"/>
        <w:ind w:left="284" w:right="113" w:firstLine="705"/>
        <w:jc w:val="both"/>
        <w:rPr>
          <w:sz w:val="28"/>
          <w:szCs w:val="22"/>
          <w:lang w:eastAsia="en-US"/>
        </w:rPr>
      </w:pPr>
      <w:r w:rsidRPr="009A44FD">
        <w:rPr>
          <w:sz w:val="28"/>
          <w:szCs w:val="22"/>
          <w:lang w:eastAsia="en-US"/>
        </w:rPr>
        <w:t>Границы прилегающей территории определяются дифференцированно в зависимости от расположения зданий, строений, сооружений, земельных участков в существующей застройке, вида их разрешенного использования и фактического назначения, их площади, а именно:</w:t>
      </w:r>
    </w:p>
    <w:p w:rsidR="009A44FD" w:rsidRPr="009A44FD" w:rsidRDefault="009A44FD" w:rsidP="009A44FD">
      <w:pPr>
        <w:widowControl w:val="0"/>
        <w:tabs>
          <w:tab w:val="left" w:pos="567"/>
        </w:tabs>
        <w:autoSpaceDE w:val="0"/>
        <w:autoSpaceDN w:val="0"/>
        <w:spacing w:before="1"/>
        <w:ind w:left="284" w:right="113" w:firstLine="705"/>
        <w:jc w:val="both"/>
        <w:rPr>
          <w:sz w:val="28"/>
          <w:szCs w:val="22"/>
          <w:lang w:eastAsia="en-US"/>
        </w:rPr>
      </w:pPr>
      <w:r w:rsidRPr="009A44FD">
        <w:rPr>
          <w:sz w:val="28"/>
          <w:szCs w:val="22"/>
          <w:lang w:eastAsia="en-US"/>
        </w:rPr>
        <w:t>1)</w:t>
      </w:r>
      <w:r w:rsidRPr="009A44FD">
        <w:rPr>
          <w:sz w:val="28"/>
          <w:szCs w:val="22"/>
          <w:lang w:eastAsia="en-US"/>
        </w:rPr>
        <w:tab/>
        <w:t>для строительных площадок – 20 метров от ограждения строительных площадок по всему периметру, при наличии в этой зоне дорог</w:t>
      </w:r>
      <w:r w:rsidR="00CE51A5">
        <w:rPr>
          <w:sz w:val="28"/>
          <w:szCs w:val="22"/>
          <w:lang w:eastAsia="en-US"/>
        </w:rPr>
        <w:t>и до края проезжей части дороги;</w:t>
      </w:r>
    </w:p>
    <w:p w:rsidR="009A44FD" w:rsidRPr="009A44FD" w:rsidRDefault="009A44FD" w:rsidP="009A44FD">
      <w:pPr>
        <w:widowControl w:val="0"/>
        <w:tabs>
          <w:tab w:val="left" w:pos="567"/>
        </w:tabs>
        <w:autoSpaceDE w:val="0"/>
        <w:autoSpaceDN w:val="0"/>
        <w:spacing w:before="1"/>
        <w:ind w:left="284" w:right="113" w:firstLine="705"/>
        <w:jc w:val="both"/>
        <w:rPr>
          <w:sz w:val="28"/>
          <w:szCs w:val="22"/>
          <w:lang w:eastAsia="en-US"/>
        </w:rPr>
      </w:pPr>
      <w:r w:rsidRPr="009A44FD">
        <w:rPr>
          <w:sz w:val="28"/>
          <w:szCs w:val="22"/>
          <w:lang w:eastAsia="en-US"/>
        </w:rPr>
        <w:t>2)</w:t>
      </w:r>
      <w:r w:rsidRPr="009A44FD">
        <w:rPr>
          <w:sz w:val="28"/>
          <w:szCs w:val="22"/>
          <w:lang w:eastAsia="en-US"/>
        </w:rPr>
        <w:tab/>
        <w:t xml:space="preserve">для нестационарных объектов, в том числе торговых павильонов, торговых комплексов, палаток, киосков и </w:t>
      </w:r>
      <w:proofErr w:type="spellStart"/>
      <w:r w:rsidRPr="009A44FD">
        <w:rPr>
          <w:sz w:val="28"/>
          <w:szCs w:val="22"/>
          <w:lang w:eastAsia="en-US"/>
        </w:rPr>
        <w:t>тонаров</w:t>
      </w:r>
      <w:proofErr w:type="spellEnd"/>
      <w:r w:rsidRPr="009A44FD">
        <w:rPr>
          <w:sz w:val="28"/>
          <w:szCs w:val="22"/>
          <w:lang w:eastAsia="en-US"/>
        </w:rPr>
        <w:t>, - 5 метров от объекта по всему периметру, при наличии в этой зоне дорог</w:t>
      </w:r>
      <w:r w:rsidR="00CE51A5">
        <w:rPr>
          <w:sz w:val="28"/>
          <w:szCs w:val="22"/>
          <w:lang w:eastAsia="en-US"/>
        </w:rPr>
        <w:t>и до края проезжей части дороги;</w:t>
      </w:r>
    </w:p>
    <w:p w:rsidR="009A44FD" w:rsidRPr="009A44FD" w:rsidRDefault="009A44FD" w:rsidP="009A44FD">
      <w:pPr>
        <w:widowControl w:val="0"/>
        <w:tabs>
          <w:tab w:val="left" w:pos="567"/>
        </w:tabs>
        <w:autoSpaceDE w:val="0"/>
        <w:autoSpaceDN w:val="0"/>
        <w:spacing w:before="1"/>
        <w:ind w:left="284" w:right="113" w:firstLine="705"/>
        <w:jc w:val="both"/>
        <w:rPr>
          <w:sz w:val="28"/>
          <w:szCs w:val="22"/>
          <w:lang w:eastAsia="en-US"/>
        </w:rPr>
      </w:pPr>
      <w:r w:rsidRPr="009A44FD">
        <w:rPr>
          <w:sz w:val="28"/>
          <w:szCs w:val="22"/>
          <w:lang w:eastAsia="en-US"/>
        </w:rPr>
        <w:t>3)</w:t>
      </w:r>
      <w:r w:rsidRPr="009A44FD">
        <w:rPr>
          <w:sz w:val="28"/>
          <w:szCs w:val="22"/>
          <w:lang w:eastAsia="en-US"/>
        </w:rPr>
        <w:tab/>
        <w:t>для магазинов, аптек, пунктов выдачи товаров, салоно</w:t>
      </w:r>
      <w:r w:rsidR="00D40592">
        <w:rPr>
          <w:sz w:val="28"/>
          <w:szCs w:val="22"/>
          <w:lang w:eastAsia="en-US"/>
        </w:rPr>
        <w:t xml:space="preserve">в красоты, парикмахерских и иных встроенных частей здания </w:t>
      </w:r>
      <w:r w:rsidRPr="009A44FD">
        <w:rPr>
          <w:sz w:val="28"/>
          <w:szCs w:val="22"/>
          <w:lang w:eastAsia="en-US"/>
        </w:rPr>
        <w:t xml:space="preserve">– </w:t>
      </w:r>
      <w:r w:rsidR="00D40592">
        <w:rPr>
          <w:sz w:val="28"/>
          <w:szCs w:val="22"/>
          <w:lang w:eastAsia="en-US"/>
        </w:rPr>
        <w:t>по ширине</w:t>
      </w:r>
      <w:r w:rsidR="000A05B6">
        <w:rPr>
          <w:sz w:val="28"/>
          <w:szCs w:val="22"/>
          <w:lang w:eastAsia="en-US"/>
        </w:rPr>
        <w:t xml:space="preserve"> занимаемой </w:t>
      </w:r>
      <w:r w:rsidR="00D40592">
        <w:rPr>
          <w:sz w:val="28"/>
          <w:szCs w:val="22"/>
          <w:lang w:eastAsia="en-US"/>
        </w:rPr>
        <w:t xml:space="preserve"> части здания </w:t>
      </w:r>
      <w:r w:rsidR="00CE51A5">
        <w:rPr>
          <w:sz w:val="28"/>
          <w:szCs w:val="22"/>
          <w:lang w:eastAsia="en-US"/>
        </w:rPr>
        <w:t>до края проезжей части дороги;</w:t>
      </w:r>
    </w:p>
    <w:p w:rsidR="009A44FD" w:rsidRDefault="009A44FD" w:rsidP="009A44FD">
      <w:pPr>
        <w:widowControl w:val="0"/>
        <w:tabs>
          <w:tab w:val="left" w:pos="567"/>
        </w:tabs>
        <w:autoSpaceDE w:val="0"/>
        <w:autoSpaceDN w:val="0"/>
        <w:spacing w:before="1"/>
        <w:ind w:left="284" w:right="113" w:firstLine="705"/>
        <w:jc w:val="both"/>
        <w:rPr>
          <w:sz w:val="28"/>
          <w:szCs w:val="22"/>
          <w:lang w:eastAsia="en-US"/>
        </w:rPr>
      </w:pPr>
      <w:r w:rsidRPr="009A44FD">
        <w:rPr>
          <w:sz w:val="28"/>
          <w:szCs w:val="22"/>
          <w:lang w:eastAsia="en-US"/>
        </w:rPr>
        <w:t>4)</w:t>
      </w:r>
      <w:r w:rsidRPr="009A44FD">
        <w:rPr>
          <w:sz w:val="28"/>
          <w:szCs w:val="22"/>
          <w:lang w:eastAsia="en-US"/>
        </w:rPr>
        <w:tab/>
        <w:t>для земельных участков, на которых расположены автозаправочные станции, станции технического обслуживания, места мойки автотранспорта, автозаправочные комплексы, а также въезды и вы</w:t>
      </w:r>
      <w:r w:rsidR="00CE51A5">
        <w:rPr>
          <w:sz w:val="28"/>
          <w:szCs w:val="22"/>
          <w:lang w:eastAsia="en-US"/>
        </w:rPr>
        <w:t xml:space="preserve">езды из них, - 20 метров от </w:t>
      </w:r>
      <w:r w:rsidRPr="009A44FD">
        <w:rPr>
          <w:sz w:val="28"/>
          <w:szCs w:val="22"/>
          <w:lang w:eastAsia="en-US"/>
        </w:rPr>
        <w:t>границы земельного участка по всему периметру, при наличии в этой зоне дорог</w:t>
      </w:r>
      <w:r w:rsidR="00CE51A5">
        <w:rPr>
          <w:sz w:val="28"/>
          <w:szCs w:val="22"/>
          <w:lang w:eastAsia="en-US"/>
        </w:rPr>
        <w:t>и до края проезжей части дороги;</w:t>
      </w:r>
    </w:p>
    <w:p w:rsidR="00BD039F" w:rsidRDefault="00BD039F" w:rsidP="00CE51A5">
      <w:pPr>
        <w:widowControl w:val="0"/>
        <w:tabs>
          <w:tab w:val="left" w:pos="567"/>
        </w:tabs>
        <w:autoSpaceDE w:val="0"/>
        <w:autoSpaceDN w:val="0"/>
        <w:spacing w:before="1"/>
        <w:ind w:left="284" w:right="113" w:firstLine="705"/>
        <w:jc w:val="both"/>
        <w:rPr>
          <w:sz w:val="28"/>
          <w:szCs w:val="22"/>
          <w:lang w:eastAsia="en-US"/>
        </w:rPr>
      </w:pPr>
      <w:r>
        <w:rPr>
          <w:sz w:val="28"/>
          <w:szCs w:val="22"/>
          <w:lang w:eastAsia="en-US"/>
        </w:rPr>
        <w:t>5)</w:t>
      </w:r>
      <w:r w:rsidRPr="00BD039F">
        <w:t xml:space="preserve"> </w:t>
      </w:r>
      <w:r w:rsidR="00CE51A5">
        <w:rPr>
          <w:sz w:val="28"/>
          <w:szCs w:val="22"/>
          <w:lang w:eastAsia="en-US"/>
        </w:rPr>
        <w:t xml:space="preserve">для отдельно стоящих тепловых, трансформаторных подстанций, столбов и сооружений инженерно-технического назначения – 5 метров по периметру, </w:t>
      </w:r>
      <w:r w:rsidR="00CE51A5" w:rsidRPr="009A44FD">
        <w:rPr>
          <w:sz w:val="28"/>
          <w:szCs w:val="22"/>
          <w:lang w:eastAsia="en-US"/>
        </w:rPr>
        <w:t>при наличии в этой зоне дороги до края проезжей части дороги.</w:t>
      </w:r>
      <w:r w:rsidR="00CE51A5">
        <w:rPr>
          <w:sz w:val="28"/>
          <w:szCs w:val="22"/>
          <w:lang w:eastAsia="en-US"/>
        </w:rPr>
        <w:t xml:space="preserve"> </w:t>
      </w:r>
    </w:p>
    <w:p w:rsidR="00CE51A5" w:rsidRDefault="00CE51A5" w:rsidP="00CE51A5">
      <w:pPr>
        <w:widowControl w:val="0"/>
        <w:tabs>
          <w:tab w:val="left" w:pos="567"/>
        </w:tabs>
        <w:autoSpaceDE w:val="0"/>
        <w:autoSpaceDN w:val="0"/>
        <w:spacing w:before="1"/>
        <w:ind w:left="284" w:right="113" w:firstLine="705"/>
        <w:jc w:val="both"/>
        <w:rPr>
          <w:sz w:val="28"/>
          <w:szCs w:val="22"/>
          <w:lang w:eastAsia="en-US"/>
        </w:rPr>
      </w:pPr>
      <w:r>
        <w:rPr>
          <w:sz w:val="28"/>
          <w:szCs w:val="22"/>
          <w:lang w:eastAsia="en-US"/>
        </w:rPr>
        <w:t xml:space="preserve">6) для рекламных конструкций – 5 метров по периметру, </w:t>
      </w:r>
      <w:r w:rsidRPr="009A44FD">
        <w:rPr>
          <w:sz w:val="28"/>
          <w:szCs w:val="22"/>
          <w:lang w:eastAsia="en-US"/>
        </w:rPr>
        <w:t>при наличии в этой зоне дорог</w:t>
      </w:r>
      <w:r>
        <w:rPr>
          <w:sz w:val="28"/>
          <w:szCs w:val="22"/>
          <w:lang w:eastAsia="en-US"/>
        </w:rPr>
        <w:t>и до края проезжей части дороги;</w:t>
      </w:r>
    </w:p>
    <w:p w:rsidR="00BD039F" w:rsidRPr="00BD039F" w:rsidRDefault="00BD039F" w:rsidP="00CE51A5">
      <w:pPr>
        <w:widowControl w:val="0"/>
        <w:tabs>
          <w:tab w:val="left" w:pos="567"/>
        </w:tabs>
        <w:autoSpaceDE w:val="0"/>
        <w:autoSpaceDN w:val="0"/>
        <w:spacing w:before="1"/>
        <w:ind w:right="113" w:firstLine="993"/>
        <w:jc w:val="both"/>
        <w:rPr>
          <w:sz w:val="28"/>
          <w:szCs w:val="22"/>
          <w:lang w:eastAsia="en-US"/>
        </w:rPr>
      </w:pPr>
    </w:p>
    <w:p w:rsidR="009A44FD" w:rsidRPr="009A44FD" w:rsidRDefault="00CE51A5" w:rsidP="009A44FD">
      <w:pPr>
        <w:widowControl w:val="0"/>
        <w:tabs>
          <w:tab w:val="left" w:pos="567"/>
        </w:tabs>
        <w:autoSpaceDE w:val="0"/>
        <w:autoSpaceDN w:val="0"/>
        <w:spacing w:before="1"/>
        <w:ind w:left="284" w:right="113" w:firstLine="705"/>
        <w:jc w:val="both"/>
        <w:rPr>
          <w:sz w:val="28"/>
          <w:szCs w:val="22"/>
          <w:lang w:eastAsia="en-US"/>
        </w:rPr>
      </w:pPr>
      <w:r>
        <w:rPr>
          <w:sz w:val="28"/>
          <w:szCs w:val="22"/>
          <w:lang w:eastAsia="en-US"/>
        </w:rPr>
        <w:t>7</w:t>
      </w:r>
      <w:r w:rsidR="009A44FD" w:rsidRPr="009A44FD">
        <w:rPr>
          <w:sz w:val="28"/>
          <w:szCs w:val="22"/>
          <w:lang w:eastAsia="en-US"/>
        </w:rPr>
        <w:t>)</w:t>
      </w:r>
      <w:r w:rsidR="009A44FD" w:rsidRPr="009A44FD">
        <w:rPr>
          <w:sz w:val="28"/>
          <w:szCs w:val="22"/>
          <w:lang w:eastAsia="en-US"/>
        </w:rPr>
        <w:tab/>
        <w:t>для зданий,   строений,   сооружений,   земельных   участков,</w:t>
      </w:r>
    </w:p>
    <w:p w:rsidR="009A44FD" w:rsidRPr="009A44FD" w:rsidRDefault="009A44FD" w:rsidP="006E42EA">
      <w:pPr>
        <w:widowControl w:val="0"/>
        <w:tabs>
          <w:tab w:val="left" w:pos="567"/>
        </w:tabs>
        <w:autoSpaceDE w:val="0"/>
        <w:autoSpaceDN w:val="0"/>
        <w:spacing w:before="1"/>
        <w:ind w:left="284" w:right="113"/>
        <w:jc w:val="both"/>
        <w:rPr>
          <w:sz w:val="28"/>
          <w:szCs w:val="22"/>
          <w:lang w:eastAsia="en-US"/>
        </w:rPr>
      </w:pPr>
      <w:proofErr w:type="gramStart"/>
      <w:r w:rsidRPr="009A44FD">
        <w:rPr>
          <w:sz w:val="28"/>
          <w:szCs w:val="22"/>
          <w:lang w:eastAsia="en-US"/>
        </w:rPr>
        <w:lastRenderedPageBreak/>
        <w:t>находящихся</w:t>
      </w:r>
      <w:proofErr w:type="gramEnd"/>
      <w:r w:rsidRPr="009A44FD">
        <w:rPr>
          <w:sz w:val="28"/>
          <w:szCs w:val="22"/>
          <w:lang w:eastAsia="en-US"/>
        </w:rPr>
        <w:t xml:space="preserve"> в собственности, владении и (или) пользовании юридического лица, индивидуального предприниматель:</w:t>
      </w:r>
    </w:p>
    <w:p w:rsidR="009A44FD" w:rsidRPr="009A44FD" w:rsidRDefault="009A44FD" w:rsidP="009A44FD">
      <w:pPr>
        <w:widowControl w:val="0"/>
        <w:tabs>
          <w:tab w:val="left" w:pos="567"/>
        </w:tabs>
        <w:autoSpaceDE w:val="0"/>
        <w:autoSpaceDN w:val="0"/>
        <w:spacing w:before="1"/>
        <w:ind w:left="284" w:right="113" w:firstLine="705"/>
        <w:jc w:val="both"/>
        <w:rPr>
          <w:sz w:val="28"/>
          <w:szCs w:val="22"/>
          <w:lang w:eastAsia="en-US"/>
        </w:rPr>
      </w:pPr>
      <w:r w:rsidRPr="009A44FD">
        <w:rPr>
          <w:sz w:val="28"/>
          <w:szCs w:val="22"/>
          <w:lang w:eastAsia="en-US"/>
        </w:rPr>
        <w:t>- 15 метров от границ земельного участка, который образован;</w:t>
      </w:r>
    </w:p>
    <w:p w:rsidR="009A44FD" w:rsidRPr="009A44FD" w:rsidRDefault="009A44FD" w:rsidP="009A44FD">
      <w:pPr>
        <w:widowControl w:val="0"/>
        <w:tabs>
          <w:tab w:val="left" w:pos="567"/>
        </w:tabs>
        <w:autoSpaceDE w:val="0"/>
        <w:autoSpaceDN w:val="0"/>
        <w:spacing w:before="1"/>
        <w:ind w:left="284" w:right="113" w:firstLine="705"/>
        <w:jc w:val="both"/>
        <w:rPr>
          <w:sz w:val="28"/>
          <w:szCs w:val="22"/>
          <w:lang w:eastAsia="en-US"/>
        </w:rPr>
      </w:pPr>
      <w:r w:rsidRPr="009A44FD">
        <w:rPr>
          <w:sz w:val="28"/>
          <w:szCs w:val="22"/>
          <w:lang w:eastAsia="en-US"/>
        </w:rPr>
        <w:t xml:space="preserve">- 20 метров от границы зданий, строений, сооружений, в случае, если земельный участок не образован; </w:t>
      </w:r>
    </w:p>
    <w:p w:rsidR="009A44FD" w:rsidRPr="009A44FD" w:rsidRDefault="00CE51A5" w:rsidP="009A44FD">
      <w:pPr>
        <w:widowControl w:val="0"/>
        <w:tabs>
          <w:tab w:val="left" w:pos="567"/>
        </w:tabs>
        <w:autoSpaceDE w:val="0"/>
        <w:autoSpaceDN w:val="0"/>
        <w:spacing w:before="1"/>
        <w:ind w:left="284" w:right="113" w:firstLine="705"/>
        <w:jc w:val="both"/>
        <w:rPr>
          <w:sz w:val="28"/>
          <w:szCs w:val="22"/>
          <w:lang w:eastAsia="en-US"/>
        </w:rPr>
      </w:pPr>
      <w:r>
        <w:rPr>
          <w:sz w:val="28"/>
          <w:szCs w:val="22"/>
          <w:lang w:eastAsia="en-US"/>
        </w:rPr>
        <w:t>п</w:t>
      </w:r>
      <w:r w:rsidR="009A44FD" w:rsidRPr="009A44FD">
        <w:rPr>
          <w:sz w:val="28"/>
          <w:szCs w:val="22"/>
          <w:lang w:eastAsia="en-US"/>
        </w:rPr>
        <w:t>ри наличии в этой зоне дорог</w:t>
      </w:r>
      <w:r>
        <w:rPr>
          <w:sz w:val="28"/>
          <w:szCs w:val="22"/>
          <w:lang w:eastAsia="en-US"/>
        </w:rPr>
        <w:t>и до края проезжей части дороги;</w:t>
      </w:r>
    </w:p>
    <w:p w:rsidR="009A44FD" w:rsidRPr="009A44FD" w:rsidRDefault="00C34FC2" w:rsidP="009A44FD">
      <w:pPr>
        <w:widowControl w:val="0"/>
        <w:tabs>
          <w:tab w:val="left" w:pos="567"/>
        </w:tabs>
        <w:autoSpaceDE w:val="0"/>
        <w:autoSpaceDN w:val="0"/>
        <w:spacing w:before="1"/>
        <w:ind w:left="284" w:right="113" w:firstLine="705"/>
        <w:jc w:val="both"/>
        <w:rPr>
          <w:sz w:val="28"/>
          <w:szCs w:val="22"/>
          <w:lang w:eastAsia="en-US"/>
        </w:rPr>
      </w:pPr>
      <w:r>
        <w:rPr>
          <w:sz w:val="28"/>
          <w:szCs w:val="22"/>
          <w:lang w:eastAsia="en-US"/>
        </w:rPr>
        <w:t>8</w:t>
      </w:r>
      <w:r w:rsidR="009A44FD" w:rsidRPr="009A44FD">
        <w:rPr>
          <w:sz w:val="28"/>
          <w:szCs w:val="22"/>
          <w:lang w:eastAsia="en-US"/>
        </w:rPr>
        <w:t>)</w:t>
      </w:r>
      <w:r w:rsidR="009A44FD" w:rsidRPr="009A44FD">
        <w:rPr>
          <w:sz w:val="28"/>
          <w:szCs w:val="22"/>
          <w:lang w:eastAsia="en-US"/>
        </w:rPr>
        <w:tab/>
        <w:t>для индивидуальных жилых домов и земельных участков, предоставленных для их размещения, - 10 метров по периметру от границы индивидуального жилого дома (в случае, если земельный участок не образован) или  5 метров от земельного участка, предоставленного для его размещения; со стороны входа (въезда) до края проезжей части дороги</w:t>
      </w:r>
      <w:r w:rsidR="00CE51A5">
        <w:rPr>
          <w:sz w:val="28"/>
          <w:szCs w:val="22"/>
          <w:lang w:eastAsia="en-US"/>
        </w:rPr>
        <w:t>;</w:t>
      </w:r>
    </w:p>
    <w:p w:rsidR="009A44FD" w:rsidRDefault="00C34FC2" w:rsidP="009A44FD">
      <w:pPr>
        <w:widowControl w:val="0"/>
        <w:tabs>
          <w:tab w:val="left" w:pos="567"/>
        </w:tabs>
        <w:autoSpaceDE w:val="0"/>
        <w:autoSpaceDN w:val="0"/>
        <w:spacing w:before="1"/>
        <w:ind w:left="284" w:right="113" w:firstLine="705"/>
        <w:jc w:val="both"/>
        <w:rPr>
          <w:sz w:val="28"/>
          <w:szCs w:val="22"/>
          <w:lang w:eastAsia="en-US"/>
        </w:rPr>
      </w:pPr>
      <w:r>
        <w:rPr>
          <w:sz w:val="28"/>
          <w:szCs w:val="22"/>
          <w:lang w:eastAsia="en-US"/>
        </w:rPr>
        <w:t>9</w:t>
      </w:r>
      <w:bookmarkStart w:id="0" w:name="_GoBack"/>
      <w:bookmarkEnd w:id="0"/>
      <w:r w:rsidR="009A44FD" w:rsidRPr="009A44FD">
        <w:rPr>
          <w:sz w:val="28"/>
          <w:szCs w:val="22"/>
          <w:lang w:eastAsia="en-US"/>
        </w:rPr>
        <w:t>)</w:t>
      </w:r>
      <w:r w:rsidR="009A44FD" w:rsidRPr="009A44FD">
        <w:rPr>
          <w:sz w:val="28"/>
          <w:szCs w:val="22"/>
          <w:lang w:eastAsia="en-US"/>
        </w:rPr>
        <w:tab/>
        <w:t xml:space="preserve">для многоквартирного дома - в границах земельного участка, на котором расположен многоквартирный </w:t>
      </w:r>
      <w:proofErr w:type="gramStart"/>
      <w:r w:rsidR="009A44FD" w:rsidRPr="009A44FD">
        <w:rPr>
          <w:sz w:val="28"/>
          <w:szCs w:val="22"/>
          <w:lang w:eastAsia="en-US"/>
        </w:rPr>
        <w:t>дом</w:t>
      </w:r>
      <w:proofErr w:type="gramEnd"/>
      <w:r w:rsidR="009A44FD" w:rsidRPr="009A44FD">
        <w:rPr>
          <w:sz w:val="28"/>
          <w:szCs w:val="22"/>
          <w:lang w:eastAsia="en-US"/>
        </w:rPr>
        <w:t xml:space="preserve"> и границы которого определены на основании данных государственного кадастрового учета, с элементами озеленения и благоустройства, иными объектами, предназначенными для обслуживания, эксплуатации и благоустройства многоквартирного дома, включая коллективные автостоянки, гаражи, детские и спортивные площадки, расположенные в границах земельного участка, на котором расположен многоквартирный дом.</w:t>
      </w:r>
    </w:p>
    <w:p w:rsidR="009A44FD" w:rsidRPr="009A44FD" w:rsidRDefault="009A44FD" w:rsidP="009A44FD">
      <w:pPr>
        <w:widowControl w:val="0"/>
        <w:tabs>
          <w:tab w:val="left" w:pos="567"/>
        </w:tabs>
        <w:autoSpaceDE w:val="0"/>
        <w:autoSpaceDN w:val="0"/>
        <w:spacing w:before="1"/>
        <w:ind w:left="284" w:right="113" w:firstLine="705"/>
        <w:jc w:val="both"/>
        <w:rPr>
          <w:sz w:val="28"/>
          <w:szCs w:val="22"/>
          <w:lang w:eastAsia="en-US"/>
        </w:rPr>
      </w:pPr>
    </w:p>
    <w:p w:rsidR="00CE51A5" w:rsidRDefault="009A44FD" w:rsidP="009A44FD">
      <w:pPr>
        <w:widowControl w:val="0"/>
        <w:tabs>
          <w:tab w:val="left" w:pos="567"/>
        </w:tabs>
        <w:autoSpaceDE w:val="0"/>
        <w:autoSpaceDN w:val="0"/>
        <w:spacing w:before="1"/>
        <w:ind w:left="284" w:right="113" w:firstLine="705"/>
        <w:jc w:val="both"/>
        <w:rPr>
          <w:sz w:val="28"/>
          <w:szCs w:val="22"/>
          <w:lang w:eastAsia="en-US"/>
        </w:rPr>
      </w:pPr>
      <w:r w:rsidRPr="009A44FD">
        <w:rPr>
          <w:sz w:val="28"/>
          <w:szCs w:val="22"/>
          <w:lang w:eastAsia="en-US"/>
        </w:rPr>
        <w:t xml:space="preserve">Работы по содержанию прилегающей территории проводятся регулярно. </w:t>
      </w:r>
      <w:r w:rsidR="00CE51A5">
        <w:rPr>
          <w:sz w:val="28"/>
          <w:szCs w:val="22"/>
          <w:lang w:eastAsia="en-US"/>
        </w:rPr>
        <w:t xml:space="preserve"> </w:t>
      </w:r>
    </w:p>
    <w:p w:rsidR="009A44FD" w:rsidRPr="009A44FD" w:rsidRDefault="009A44FD" w:rsidP="009A44FD">
      <w:pPr>
        <w:widowControl w:val="0"/>
        <w:tabs>
          <w:tab w:val="left" w:pos="567"/>
        </w:tabs>
        <w:autoSpaceDE w:val="0"/>
        <w:autoSpaceDN w:val="0"/>
        <w:spacing w:before="1"/>
        <w:ind w:left="284" w:right="113" w:firstLine="705"/>
        <w:jc w:val="both"/>
        <w:rPr>
          <w:sz w:val="28"/>
          <w:szCs w:val="22"/>
          <w:lang w:eastAsia="en-US"/>
        </w:rPr>
      </w:pPr>
      <w:r w:rsidRPr="009A44FD">
        <w:rPr>
          <w:sz w:val="28"/>
          <w:szCs w:val="22"/>
          <w:lang w:eastAsia="en-US"/>
        </w:rPr>
        <w:t>Перечень видов работ по содержанию прилегающих территорий включает в себя:</w:t>
      </w:r>
    </w:p>
    <w:p w:rsidR="009A44FD" w:rsidRPr="009A44FD" w:rsidRDefault="009A44FD" w:rsidP="00B670CB">
      <w:pPr>
        <w:widowControl w:val="0"/>
        <w:tabs>
          <w:tab w:val="left" w:pos="567"/>
        </w:tabs>
        <w:autoSpaceDE w:val="0"/>
        <w:autoSpaceDN w:val="0"/>
        <w:spacing w:before="1"/>
        <w:ind w:left="993" w:right="113" w:hanging="4"/>
        <w:jc w:val="both"/>
        <w:rPr>
          <w:sz w:val="28"/>
          <w:szCs w:val="22"/>
          <w:lang w:eastAsia="en-US"/>
        </w:rPr>
      </w:pPr>
      <w:proofErr w:type="gramStart"/>
      <w:r w:rsidRPr="009A44FD">
        <w:rPr>
          <w:sz w:val="28"/>
          <w:szCs w:val="22"/>
          <w:lang w:eastAsia="en-US"/>
        </w:rPr>
        <w:t>а) содержание покрытия прилегающей территории в летний и зимний периоды, в том числе:</w:t>
      </w:r>
      <w:proofErr w:type="gramEnd"/>
    </w:p>
    <w:p w:rsidR="009A44FD" w:rsidRPr="009A44FD" w:rsidRDefault="009A44FD" w:rsidP="009A44FD">
      <w:pPr>
        <w:widowControl w:val="0"/>
        <w:tabs>
          <w:tab w:val="left" w:pos="567"/>
        </w:tabs>
        <w:autoSpaceDE w:val="0"/>
        <w:autoSpaceDN w:val="0"/>
        <w:spacing w:before="1"/>
        <w:ind w:left="284" w:right="113" w:firstLine="705"/>
        <w:jc w:val="both"/>
        <w:rPr>
          <w:sz w:val="28"/>
          <w:szCs w:val="22"/>
          <w:lang w:eastAsia="en-US"/>
        </w:rPr>
      </w:pPr>
      <w:r>
        <w:rPr>
          <w:sz w:val="28"/>
          <w:szCs w:val="22"/>
          <w:lang w:eastAsia="en-US"/>
        </w:rPr>
        <w:t>-</w:t>
      </w:r>
      <w:r w:rsidRPr="009A44FD">
        <w:rPr>
          <w:sz w:val="28"/>
          <w:szCs w:val="22"/>
          <w:lang w:eastAsia="en-US"/>
        </w:rPr>
        <w:t>очистку и подметание прилегающей территории;</w:t>
      </w:r>
    </w:p>
    <w:p w:rsidR="009A44FD" w:rsidRPr="009A44FD" w:rsidRDefault="009A44FD" w:rsidP="00B670CB">
      <w:pPr>
        <w:widowControl w:val="0"/>
        <w:tabs>
          <w:tab w:val="left" w:pos="567"/>
        </w:tabs>
        <w:autoSpaceDE w:val="0"/>
        <w:autoSpaceDN w:val="0"/>
        <w:spacing w:before="1"/>
        <w:ind w:left="993" w:right="113" w:hanging="4"/>
        <w:jc w:val="both"/>
        <w:rPr>
          <w:sz w:val="28"/>
          <w:szCs w:val="22"/>
          <w:lang w:eastAsia="en-US"/>
        </w:rPr>
      </w:pPr>
      <w:r>
        <w:rPr>
          <w:sz w:val="28"/>
          <w:szCs w:val="22"/>
          <w:lang w:eastAsia="en-US"/>
        </w:rPr>
        <w:t>-</w:t>
      </w:r>
      <w:r w:rsidRPr="009A44FD">
        <w:rPr>
          <w:sz w:val="28"/>
          <w:szCs w:val="22"/>
          <w:lang w:eastAsia="en-US"/>
        </w:rPr>
        <w:t xml:space="preserve">посыпку и обработку прилегающей территории </w:t>
      </w:r>
      <w:proofErr w:type="spellStart"/>
      <w:r w:rsidRPr="009A44FD">
        <w:rPr>
          <w:sz w:val="28"/>
          <w:szCs w:val="22"/>
          <w:lang w:eastAsia="en-US"/>
        </w:rPr>
        <w:t>противогололедными</w:t>
      </w:r>
      <w:proofErr w:type="spellEnd"/>
      <w:r w:rsidRPr="009A44FD">
        <w:rPr>
          <w:sz w:val="28"/>
          <w:szCs w:val="22"/>
          <w:lang w:eastAsia="en-US"/>
        </w:rPr>
        <w:t xml:space="preserve"> средствами;</w:t>
      </w:r>
    </w:p>
    <w:p w:rsidR="009A44FD" w:rsidRPr="009A44FD" w:rsidRDefault="009A44FD" w:rsidP="009A44FD">
      <w:pPr>
        <w:widowControl w:val="0"/>
        <w:tabs>
          <w:tab w:val="left" w:pos="567"/>
        </w:tabs>
        <w:autoSpaceDE w:val="0"/>
        <w:autoSpaceDN w:val="0"/>
        <w:spacing w:before="1"/>
        <w:ind w:left="284" w:right="113" w:firstLine="705"/>
        <w:jc w:val="both"/>
        <w:rPr>
          <w:sz w:val="28"/>
          <w:szCs w:val="22"/>
          <w:lang w:eastAsia="en-US"/>
        </w:rPr>
      </w:pPr>
      <w:r>
        <w:rPr>
          <w:sz w:val="28"/>
          <w:szCs w:val="22"/>
          <w:lang w:eastAsia="en-US"/>
        </w:rPr>
        <w:t>-</w:t>
      </w:r>
      <w:r w:rsidRPr="009A44FD">
        <w:rPr>
          <w:sz w:val="28"/>
          <w:szCs w:val="22"/>
          <w:lang w:eastAsia="en-US"/>
        </w:rPr>
        <w:t>укладку свежевыпавшего снега в валы или кучи;</w:t>
      </w:r>
    </w:p>
    <w:p w:rsidR="009A44FD" w:rsidRPr="009A44FD" w:rsidRDefault="009A44FD" w:rsidP="009A44FD">
      <w:pPr>
        <w:widowControl w:val="0"/>
        <w:tabs>
          <w:tab w:val="left" w:pos="567"/>
        </w:tabs>
        <w:autoSpaceDE w:val="0"/>
        <w:autoSpaceDN w:val="0"/>
        <w:spacing w:before="1"/>
        <w:ind w:left="284" w:right="113" w:firstLine="705"/>
        <w:jc w:val="both"/>
        <w:rPr>
          <w:sz w:val="28"/>
          <w:szCs w:val="22"/>
          <w:lang w:eastAsia="en-US"/>
        </w:rPr>
      </w:pPr>
      <w:r w:rsidRPr="009A44FD">
        <w:rPr>
          <w:sz w:val="28"/>
          <w:szCs w:val="22"/>
          <w:lang w:eastAsia="en-US"/>
        </w:rPr>
        <w:t>б) содержание газонов, в том числе:</w:t>
      </w:r>
    </w:p>
    <w:p w:rsidR="009A44FD" w:rsidRPr="009A44FD" w:rsidRDefault="009A44FD" w:rsidP="009A44FD">
      <w:pPr>
        <w:widowControl w:val="0"/>
        <w:tabs>
          <w:tab w:val="left" w:pos="567"/>
        </w:tabs>
        <w:autoSpaceDE w:val="0"/>
        <w:autoSpaceDN w:val="0"/>
        <w:spacing w:before="1"/>
        <w:ind w:left="284" w:right="113" w:firstLine="705"/>
        <w:jc w:val="both"/>
        <w:rPr>
          <w:sz w:val="28"/>
          <w:szCs w:val="22"/>
          <w:lang w:eastAsia="en-US"/>
        </w:rPr>
      </w:pPr>
      <w:r>
        <w:rPr>
          <w:sz w:val="28"/>
          <w:szCs w:val="22"/>
          <w:lang w:eastAsia="en-US"/>
        </w:rPr>
        <w:t>-</w:t>
      </w:r>
      <w:r w:rsidRPr="009A44FD">
        <w:rPr>
          <w:sz w:val="28"/>
          <w:szCs w:val="22"/>
          <w:lang w:eastAsia="en-US"/>
        </w:rPr>
        <w:t>прочесывание поверхности железными граблями;</w:t>
      </w:r>
    </w:p>
    <w:p w:rsidR="009A44FD" w:rsidRPr="009A44FD" w:rsidRDefault="009A44FD" w:rsidP="009A44FD">
      <w:pPr>
        <w:widowControl w:val="0"/>
        <w:tabs>
          <w:tab w:val="left" w:pos="567"/>
        </w:tabs>
        <w:autoSpaceDE w:val="0"/>
        <w:autoSpaceDN w:val="0"/>
        <w:spacing w:before="1"/>
        <w:ind w:left="284" w:right="113" w:firstLine="705"/>
        <w:jc w:val="both"/>
        <w:rPr>
          <w:sz w:val="28"/>
          <w:szCs w:val="22"/>
          <w:lang w:eastAsia="en-US"/>
        </w:rPr>
      </w:pPr>
      <w:r>
        <w:rPr>
          <w:sz w:val="28"/>
          <w:szCs w:val="22"/>
          <w:lang w:eastAsia="en-US"/>
        </w:rPr>
        <w:t>-</w:t>
      </w:r>
      <w:r w:rsidRPr="009A44FD">
        <w:rPr>
          <w:sz w:val="28"/>
          <w:szCs w:val="22"/>
          <w:lang w:eastAsia="en-US"/>
        </w:rPr>
        <w:t xml:space="preserve">покос </w:t>
      </w:r>
      <w:r w:rsidR="00AC0735">
        <w:rPr>
          <w:sz w:val="28"/>
          <w:szCs w:val="22"/>
          <w:lang w:eastAsia="en-US"/>
        </w:rPr>
        <w:t>травы</w:t>
      </w:r>
      <w:r w:rsidRPr="009A44FD">
        <w:rPr>
          <w:sz w:val="28"/>
          <w:szCs w:val="22"/>
          <w:lang w:eastAsia="en-US"/>
        </w:rPr>
        <w:t>;</w:t>
      </w:r>
    </w:p>
    <w:p w:rsidR="009A44FD" w:rsidRPr="009A44FD" w:rsidRDefault="009A44FD" w:rsidP="009A44FD">
      <w:pPr>
        <w:widowControl w:val="0"/>
        <w:tabs>
          <w:tab w:val="left" w:pos="567"/>
        </w:tabs>
        <w:autoSpaceDE w:val="0"/>
        <w:autoSpaceDN w:val="0"/>
        <w:spacing w:before="1"/>
        <w:ind w:left="284" w:right="113" w:firstLine="705"/>
        <w:jc w:val="both"/>
        <w:rPr>
          <w:sz w:val="28"/>
          <w:szCs w:val="22"/>
          <w:lang w:eastAsia="en-US"/>
        </w:rPr>
      </w:pPr>
      <w:r>
        <w:rPr>
          <w:sz w:val="28"/>
          <w:szCs w:val="22"/>
          <w:lang w:eastAsia="en-US"/>
        </w:rPr>
        <w:t>-</w:t>
      </w:r>
      <w:r w:rsidRPr="009A44FD">
        <w:rPr>
          <w:sz w:val="28"/>
          <w:szCs w:val="22"/>
          <w:lang w:eastAsia="en-US"/>
        </w:rPr>
        <w:t>сгребание и уборку скошенной травы и листвы;</w:t>
      </w:r>
    </w:p>
    <w:p w:rsidR="009A44FD" w:rsidRPr="009A44FD" w:rsidRDefault="009A44FD" w:rsidP="009A44FD">
      <w:pPr>
        <w:widowControl w:val="0"/>
        <w:tabs>
          <w:tab w:val="left" w:pos="567"/>
        </w:tabs>
        <w:autoSpaceDE w:val="0"/>
        <w:autoSpaceDN w:val="0"/>
        <w:spacing w:before="1"/>
        <w:ind w:left="284" w:right="113" w:firstLine="705"/>
        <w:jc w:val="both"/>
        <w:rPr>
          <w:sz w:val="28"/>
          <w:szCs w:val="22"/>
          <w:lang w:eastAsia="en-US"/>
        </w:rPr>
      </w:pPr>
      <w:r>
        <w:rPr>
          <w:sz w:val="28"/>
          <w:szCs w:val="22"/>
          <w:lang w:eastAsia="en-US"/>
        </w:rPr>
        <w:t>-</w:t>
      </w:r>
      <w:r w:rsidRPr="009A44FD">
        <w:rPr>
          <w:sz w:val="28"/>
          <w:szCs w:val="22"/>
          <w:lang w:eastAsia="en-US"/>
        </w:rPr>
        <w:t>очистку от мусора;</w:t>
      </w:r>
    </w:p>
    <w:p w:rsidR="009A44FD" w:rsidRPr="009A44FD" w:rsidRDefault="009A44FD" w:rsidP="009A44FD">
      <w:pPr>
        <w:widowControl w:val="0"/>
        <w:tabs>
          <w:tab w:val="left" w:pos="567"/>
        </w:tabs>
        <w:autoSpaceDE w:val="0"/>
        <w:autoSpaceDN w:val="0"/>
        <w:spacing w:before="1"/>
        <w:ind w:left="284" w:right="113" w:firstLine="705"/>
        <w:jc w:val="both"/>
        <w:rPr>
          <w:sz w:val="28"/>
          <w:szCs w:val="22"/>
          <w:lang w:eastAsia="en-US"/>
        </w:rPr>
      </w:pPr>
      <w:r w:rsidRPr="009A44FD">
        <w:rPr>
          <w:sz w:val="28"/>
          <w:szCs w:val="22"/>
          <w:lang w:eastAsia="en-US"/>
        </w:rPr>
        <w:t>в) содержание деревьев и кустарников, в том числе:</w:t>
      </w:r>
    </w:p>
    <w:p w:rsidR="009A44FD" w:rsidRPr="009A44FD" w:rsidRDefault="009A44FD" w:rsidP="009A44FD">
      <w:pPr>
        <w:widowControl w:val="0"/>
        <w:tabs>
          <w:tab w:val="left" w:pos="567"/>
        </w:tabs>
        <w:autoSpaceDE w:val="0"/>
        <w:autoSpaceDN w:val="0"/>
        <w:spacing w:before="1"/>
        <w:ind w:left="284" w:right="113" w:firstLine="705"/>
        <w:jc w:val="both"/>
        <w:rPr>
          <w:sz w:val="28"/>
          <w:szCs w:val="22"/>
          <w:lang w:eastAsia="en-US"/>
        </w:rPr>
      </w:pPr>
      <w:r>
        <w:rPr>
          <w:sz w:val="28"/>
          <w:szCs w:val="22"/>
          <w:lang w:eastAsia="en-US"/>
        </w:rPr>
        <w:t>-</w:t>
      </w:r>
      <w:r w:rsidRPr="009A44FD">
        <w:rPr>
          <w:sz w:val="28"/>
          <w:szCs w:val="22"/>
          <w:lang w:eastAsia="en-US"/>
        </w:rPr>
        <w:t>обрезку сухих сучьев и мелкой суши;</w:t>
      </w:r>
    </w:p>
    <w:p w:rsidR="009A44FD" w:rsidRPr="009A44FD" w:rsidRDefault="009A44FD" w:rsidP="009A44FD">
      <w:pPr>
        <w:widowControl w:val="0"/>
        <w:tabs>
          <w:tab w:val="left" w:pos="567"/>
        </w:tabs>
        <w:autoSpaceDE w:val="0"/>
        <w:autoSpaceDN w:val="0"/>
        <w:spacing w:before="1"/>
        <w:ind w:left="284" w:right="113" w:firstLine="705"/>
        <w:jc w:val="both"/>
        <w:rPr>
          <w:sz w:val="28"/>
          <w:szCs w:val="22"/>
          <w:lang w:eastAsia="en-US"/>
        </w:rPr>
      </w:pPr>
      <w:r>
        <w:rPr>
          <w:sz w:val="28"/>
          <w:szCs w:val="22"/>
          <w:lang w:eastAsia="en-US"/>
        </w:rPr>
        <w:t>-сбор срезанных ветвей;</w:t>
      </w:r>
    </w:p>
    <w:p w:rsidR="009A44FD" w:rsidRPr="009A44FD" w:rsidRDefault="009A44FD" w:rsidP="009A44FD">
      <w:pPr>
        <w:widowControl w:val="0"/>
        <w:tabs>
          <w:tab w:val="left" w:pos="567"/>
        </w:tabs>
        <w:autoSpaceDE w:val="0"/>
        <w:autoSpaceDN w:val="0"/>
        <w:spacing w:before="1"/>
        <w:ind w:left="284" w:right="113" w:firstLine="705"/>
        <w:jc w:val="both"/>
        <w:rPr>
          <w:sz w:val="28"/>
          <w:szCs w:val="22"/>
          <w:lang w:eastAsia="en-US"/>
        </w:rPr>
      </w:pPr>
      <w:r w:rsidRPr="009A44FD">
        <w:rPr>
          <w:sz w:val="28"/>
          <w:szCs w:val="22"/>
          <w:lang w:eastAsia="en-US"/>
        </w:rPr>
        <w:t xml:space="preserve"> </w:t>
      </w:r>
    </w:p>
    <w:p w:rsidR="00E058E5" w:rsidRDefault="009A44FD" w:rsidP="009A44FD">
      <w:pPr>
        <w:widowControl w:val="0"/>
        <w:tabs>
          <w:tab w:val="left" w:pos="567"/>
        </w:tabs>
        <w:autoSpaceDE w:val="0"/>
        <w:autoSpaceDN w:val="0"/>
        <w:spacing w:before="1"/>
        <w:ind w:left="284" w:right="113" w:firstLine="705"/>
        <w:jc w:val="both"/>
        <w:rPr>
          <w:sz w:val="28"/>
          <w:szCs w:val="22"/>
          <w:lang w:eastAsia="en-US"/>
        </w:rPr>
      </w:pPr>
      <w:proofErr w:type="gramStart"/>
      <w:r>
        <w:rPr>
          <w:sz w:val="28"/>
          <w:szCs w:val="22"/>
          <w:lang w:eastAsia="en-US"/>
        </w:rPr>
        <w:t xml:space="preserve">В границах прилегающих территорий могут располагаться пешеходные коммуникации, в том числе </w:t>
      </w:r>
      <w:r w:rsidR="00BB48B8" w:rsidRPr="00BB48B8">
        <w:rPr>
          <w:sz w:val="28"/>
          <w:szCs w:val="22"/>
          <w:lang w:eastAsia="en-US"/>
        </w:rPr>
        <w:t xml:space="preserve">тротуары, </w:t>
      </w:r>
      <w:r>
        <w:rPr>
          <w:sz w:val="28"/>
          <w:szCs w:val="22"/>
          <w:lang w:eastAsia="en-US"/>
        </w:rPr>
        <w:t xml:space="preserve">аллеи, дорожки, тропинки, палисадники, клумбы иные </w:t>
      </w:r>
      <w:r w:rsidR="00BB48B8" w:rsidRPr="00BB48B8">
        <w:rPr>
          <w:sz w:val="28"/>
          <w:szCs w:val="22"/>
          <w:lang w:eastAsia="en-US"/>
        </w:rPr>
        <w:t xml:space="preserve">зеленые насаждения, </w:t>
      </w:r>
      <w:r>
        <w:rPr>
          <w:sz w:val="28"/>
          <w:szCs w:val="22"/>
          <w:lang w:eastAsia="en-US"/>
        </w:rPr>
        <w:t xml:space="preserve">иные </w:t>
      </w:r>
      <w:r w:rsidR="00BB48B8" w:rsidRPr="00BB48B8">
        <w:rPr>
          <w:sz w:val="28"/>
          <w:szCs w:val="22"/>
          <w:lang w:eastAsia="en-US"/>
        </w:rPr>
        <w:t xml:space="preserve"> территории, </w:t>
      </w:r>
      <w:r>
        <w:rPr>
          <w:sz w:val="28"/>
          <w:szCs w:val="22"/>
          <w:lang w:eastAsia="en-US"/>
        </w:rPr>
        <w:t>за исключением дорог, проездов, и других транспортных коммуникаций</w:t>
      </w:r>
      <w:r w:rsidR="00E058E5">
        <w:rPr>
          <w:sz w:val="28"/>
          <w:szCs w:val="22"/>
          <w:lang w:eastAsia="en-US"/>
        </w:rPr>
        <w:t>, парков, скверов, бульваров, береговых полос, а также иных территорий, содержание которых является в соответствии с законодательством обязанностью правообладателя.</w:t>
      </w:r>
      <w:proofErr w:type="gramEnd"/>
    </w:p>
    <w:p w:rsidR="009A44FD" w:rsidRPr="00BB48B8" w:rsidRDefault="00E058E5" w:rsidP="009A44FD">
      <w:pPr>
        <w:widowControl w:val="0"/>
        <w:tabs>
          <w:tab w:val="left" w:pos="567"/>
        </w:tabs>
        <w:autoSpaceDE w:val="0"/>
        <w:autoSpaceDN w:val="0"/>
        <w:spacing w:before="1"/>
        <w:ind w:left="284" w:right="113" w:firstLine="705"/>
        <w:jc w:val="both"/>
        <w:rPr>
          <w:sz w:val="28"/>
          <w:szCs w:val="22"/>
          <w:lang w:eastAsia="en-US"/>
        </w:rPr>
      </w:pPr>
      <w:r w:rsidRPr="00BB48B8">
        <w:rPr>
          <w:sz w:val="28"/>
          <w:szCs w:val="22"/>
          <w:lang w:eastAsia="en-US"/>
        </w:rPr>
        <w:lastRenderedPageBreak/>
        <w:t xml:space="preserve"> </w:t>
      </w:r>
    </w:p>
    <w:p w:rsidR="00BB48B8" w:rsidRPr="00BB48B8" w:rsidRDefault="00BB48B8" w:rsidP="00BB48B8">
      <w:pPr>
        <w:widowControl w:val="0"/>
        <w:numPr>
          <w:ilvl w:val="0"/>
          <w:numId w:val="3"/>
        </w:numPr>
        <w:tabs>
          <w:tab w:val="left" w:pos="1276"/>
        </w:tabs>
        <w:autoSpaceDE w:val="0"/>
        <w:autoSpaceDN w:val="0"/>
        <w:spacing w:before="1"/>
        <w:ind w:right="113"/>
        <w:jc w:val="both"/>
        <w:rPr>
          <w:sz w:val="28"/>
          <w:szCs w:val="22"/>
          <w:lang w:eastAsia="en-US"/>
        </w:rPr>
      </w:pPr>
      <w:r w:rsidRPr="00BB48B8">
        <w:rPr>
          <w:sz w:val="28"/>
          <w:szCs w:val="22"/>
          <w:lang w:eastAsia="en-US"/>
        </w:rPr>
        <w:t>Внести изменения в нумерацию подпунктов:</w:t>
      </w:r>
    </w:p>
    <w:p w:rsidR="00BB48B8" w:rsidRPr="00BB48B8" w:rsidRDefault="00BB48B8" w:rsidP="00BB48B8">
      <w:pPr>
        <w:widowControl w:val="0"/>
        <w:autoSpaceDE w:val="0"/>
        <w:autoSpaceDN w:val="0"/>
        <w:spacing w:before="1"/>
        <w:ind w:left="1440" w:right="113"/>
        <w:rPr>
          <w:sz w:val="28"/>
          <w:szCs w:val="22"/>
          <w:lang w:eastAsia="en-US"/>
        </w:rPr>
      </w:pPr>
      <w:r w:rsidRPr="00BB48B8">
        <w:rPr>
          <w:sz w:val="28"/>
          <w:szCs w:val="22"/>
          <w:lang w:eastAsia="en-US"/>
        </w:rPr>
        <w:t>«11.5.4.14» на «11.5.3.14»</w:t>
      </w:r>
    </w:p>
    <w:p w:rsidR="00BB48B8" w:rsidRDefault="00BB48B8" w:rsidP="00BB48B8">
      <w:pPr>
        <w:widowControl w:val="0"/>
        <w:autoSpaceDE w:val="0"/>
        <w:autoSpaceDN w:val="0"/>
        <w:spacing w:before="1"/>
        <w:ind w:left="1440" w:right="113"/>
        <w:rPr>
          <w:sz w:val="28"/>
          <w:szCs w:val="22"/>
          <w:lang w:eastAsia="en-US"/>
        </w:rPr>
      </w:pPr>
      <w:r w:rsidRPr="00BB48B8">
        <w:rPr>
          <w:sz w:val="28"/>
          <w:szCs w:val="22"/>
          <w:lang w:eastAsia="en-US"/>
        </w:rPr>
        <w:t>«11.5.4.15» на «11.5.3.15»</w:t>
      </w:r>
    </w:p>
    <w:p w:rsidR="00E058E5" w:rsidRPr="00E058E5" w:rsidRDefault="00E058E5" w:rsidP="00E058E5">
      <w:pPr>
        <w:pStyle w:val="ad"/>
        <w:widowControl w:val="0"/>
        <w:numPr>
          <w:ilvl w:val="0"/>
          <w:numId w:val="3"/>
        </w:numPr>
        <w:autoSpaceDE w:val="0"/>
        <w:autoSpaceDN w:val="0"/>
        <w:spacing w:before="1"/>
        <w:ind w:right="113"/>
        <w:rPr>
          <w:sz w:val="28"/>
          <w:szCs w:val="22"/>
          <w:lang w:eastAsia="en-US"/>
        </w:rPr>
      </w:pPr>
      <w:r>
        <w:rPr>
          <w:sz w:val="28"/>
          <w:szCs w:val="22"/>
          <w:lang w:eastAsia="en-US"/>
        </w:rPr>
        <w:t>Пункт 9.1.1 исключить.</w:t>
      </w:r>
    </w:p>
    <w:p w:rsidR="00DB24BD" w:rsidRPr="005B0C99" w:rsidRDefault="00DB24BD" w:rsidP="00BB48B8">
      <w:pPr>
        <w:pStyle w:val="ConsPlusNormal"/>
        <w:jc w:val="center"/>
        <w:rPr>
          <w:sz w:val="28"/>
          <w:szCs w:val="28"/>
        </w:rPr>
      </w:pPr>
    </w:p>
    <w:sectPr w:rsidR="00DB24BD" w:rsidRPr="005B0C99" w:rsidSect="005B0C99">
      <w:pgSz w:w="11906" w:h="16838"/>
      <w:pgMar w:top="851" w:right="707" w:bottom="851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0290B" w:rsidRDefault="00A0290B" w:rsidP="00FD39FA">
      <w:r>
        <w:separator/>
      </w:r>
    </w:p>
  </w:endnote>
  <w:endnote w:type="continuationSeparator" w:id="0">
    <w:p w:rsidR="00A0290B" w:rsidRDefault="00A0290B" w:rsidP="00FD39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0290B" w:rsidRDefault="00A0290B" w:rsidP="00FD39FA">
      <w:r>
        <w:separator/>
      </w:r>
    </w:p>
  </w:footnote>
  <w:footnote w:type="continuationSeparator" w:id="0">
    <w:p w:rsidR="00A0290B" w:rsidRDefault="00A0290B" w:rsidP="00FD39F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8E5B74"/>
    <w:multiLevelType w:val="hybridMultilevel"/>
    <w:tmpl w:val="340AD0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72D5708"/>
    <w:multiLevelType w:val="hybridMultilevel"/>
    <w:tmpl w:val="022CB178"/>
    <w:lvl w:ilvl="0" w:tplc="D49872A0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30" w:hanging="360"/>
      </w:pPr>
    </w:lvl>
    <w:lvl w:ilvl="2" w:tplc="0419001B" w:tentative="1">
      <w:start w:val="1"/>
      <w:numFmt w:val="lowerRoman"/>
      <w:lvlText w:val="%3."/>
      <w:lvlJc w:val="right"/>
      <w:pPr>
        <w:ind w:left="2250" w:hanging="180"/>
      </w:pPr>
    </w:lvl>
    <w:lvl w:ilvl="3" w:tplc="0419000F" w:tentative="1">
      <w:start w:val="1"/>
      <w:numFmt w:val="decimal"/>
      <w:lvlText w:val="%4."/>
      <w:lvlJc w:val="left"/>
      <w:pPr>
        <w:ind w:left="2970" w:hanging="360"/>
      </w:pPr>
    </w:lvl>
    <w:lvl w:ilvl="4" w:tplc="04190019" w:tentative="1">
      <w:start w:val="1"/>
      <w:numFmt w:val="lowerLetter"/>
      <w:lvlText w:val="%5."/>
      <w:lvlJc w:val="left"/>
      <w:pPr>
        <w:ind w:left="3690" w:hanging="360"/>
      </w:pPr>
    </w:lvl>
    <w:lvl w:ilvl="5" w:tplc="0419001B" w:tentative="1">
      <w:start w:val="1"/>
      <w:numFmt w:val="lowerRoman"/>
      <w:lvlText w:val="%6."/>
      <w:lvlJc w:val="right"/>
      <w:pPr>
        <w:ind w:left="4410" w:hanging="180"/>
      </w:pPr>
    </w:lvl>
    <w:lvl w:ilvl="6" w:tplc="0419000F" w:tentative="1">
      <w:start w:val="1"/>
      <w:numFmt w:val="decimal"/>
      <w:lvlText w:val="%7."/>
      <w:lvlJc w:val="left"/>
      <w:pPr>
        <w:ind w:left="5130" w:hanging="360"/>
      </w:pPr>
    </w:lvl>
    <w:lvl w:ilvl="7" w:tplc="04190019" w:tentative="1">
      <w:start w:val="1"/>
      <w:numFmt w:val="lowerLetter"/>
      <w:lvlText w:val="%8."/>
      <w:lvlJc w:val="left"/>
      <w:pPr>
        <w:ind w:left="5850" w:hanging="360"/>
      </w:pPr>
    </w:lvl>
    <w:lvl w:ilvl="8" w:tplc="041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2">
    <w:nsid w:val="7C0F2F48"/>
    <w:multiLevelType w:val="hybridMultilevel"/>
    <w:tmpl w:val="04E666DE"/>
    <w:lvl w:ilvl="0" w:tplc="C910F344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27241618">
      <w:numFmt w:val="none"/>
      <w:lvlText w:val=""/>
      <w:lvlJc w:val="left"/>
      <w:pPr>
        <w:tabs>
          <w:tab w:val="num" w:pos="360"/>
        </w:tabs>
      </w:pPr>
    </w:lvl>
    <w:lvl w:ilvl="2" w:tplc="EA22B022">
      <w:numFmt w:val="none"/>
      <w:lvlText w:val=""/>
      <w:lvlJc w:val="left"/>
      <w:pPr>
        <w:tabs>
          <w:tab w:val="num" w:pos="360"/>
        </w:tabs>
      </w:pPr>
    </w:lvl>
    <w:lvl w:ilvl="3" w:tplc="BD1C4AC0">
      <w:numFmt w:val="none"/>
      <w:lvlText w:val=""/>
      <w:lvlJc w:val="left"/>
      <w:pPr>
        <w:tabs>
          <w:tab w:val="num" w:pos="360"/>
        </w:tabs>
      </w:pPr>
    </w:lvl>
    <w:lvl w:ilvl="4" w:tplc="3C806728">
      <w:numFmt w:val="none"/>
      <w:lvlText w:val=""/>
      <w:lvlJc w:val="left"/>
      <w:pPr>
        <w:tabs>
          <w:tab w:val="num" w:pos="360"/>
        </w:tabs>
      </w:pPr>
    </w:lvl>
    <w:lvl w:ilvl="5" w:tplc="C254ACCC">
      <w:numFmt w:val="none"/>
      <w:lvlText w:val=""/>
      <w:lvlJc w:val="left"/>
      <w:pPr>
        <w:tabs>
          <w:tab w:val="num" w:pos="360"/>
        </w:tabs>
      </w:pPr>
    </w:lvl>
    <w:lvl w:ilvl="6" w:tplc="B1126EE2">
      <w:numFmt w:val="none"/>
      <w:lvlText w:val=""/>
      <w:lvlJc w:val="left"/>
      <w:pPr>
        <w:tabs>
          <w:tab w:val="num" w:pos="360"/>
        </w:tabs>
      </w:pPr>
    </w:lvl>
    <w:lvl w:ilvl="7" w:tplc="6E6C8A90">
      <w:numFmt w:val="none"/>
      <w:lvlText w:val=""/>
      <w:lvlJc w:val="left"/>
      <w:pPr>
        <w:tabs>
          <w:tab w:val="num" w:pos="360"/>
        </w:tabs>
      </w:pPr>
    </w:lvl>
    <w:lvl w:ilvl="8" w:tplc="4AF65300">
      <w:numFmt w:val="none"/>
      <w:lvlText w:val=""/>
      <w:lvlJc w:val="left"/>
      <w:pPr>
        <w:tabs>
          <w:tab w:val="num" w:pos="360"/>
        </w:tabs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2EE8"/>
    <w:rsid w:val="00003675"/>
    <w:rsid w:val="00032089"/>
    <w:rsid w:val="0004327D"/>
    <w:rsid w:val="00065FC2"/>
    <w:rsid w:val="00083CED"/>
    <w:rsid w:val="0008777B"/>
    <w:rsid w:val="00092906"/>
    <w:rsid w:val="000A05B6"/>
    <w:rsid w:val="000C19A7"/>
    <w:rsid w:val="000C70CE"/>
    <w:rsid w:val="001158EC"/>
    <w:rsid w:val="001303AB"/>
    <w:rsid w:val="001445A5"/>
    <w:rsid w:val="00163749"/>
    <w:rsid w:val="00175058"/>
    <w:rsid w:val="001846AB"/>
    <w:rsid w:val="001A314B"/>
    <w:rsid w:val="001A7DD5"/>
    <w:rsid w:val="001C3C90"/>
    <w:rsid w:val="001F3608"/>
    <w:rsid w:val="00231634"/>
    <w:rsid w:val="002641A9"/>
    <w:rsid w:val="0027257B"/>
    <w:rsid w:val="00286342"/>
    <w:rsid w:val="002C0993"/>
    <w:rsid w:val="002D29B7"/>
    <w:rsid w:val="002F7A64"/>
    <w:rsid w:val="003179BA"/>
    <w:rsid w:val="00384AB2"/>
    <w:rsid w:val="003B5DC6"/>
    <w:rsid w:val="003E6200"/>
    <w:rsid w:val="00412932"/>
    <w:rsid w:val="00415BEB"/>
    <w:rsid w:val="00431460"/>
    <w:rsid w:val="00447767"/>
    <w:rsid w:val="00455AAF"/>
    <w:rsid w:val="004648DE"/>
    <w:rsid w:val="00480DCB"/>
    <w:rsid w:val="0048268C"/>
    <w:rsid w:val="00486795"/>
    <w:rsid w:val="00492CE2"/>
    <w:rsid w:val="004E0028"/>
    <w:rsid w:val="00534585"/>
    <w:rsid w:val="005355FD"/>
    <w:rsid w:val="00570D42"/>
    <w:rsid w:val="00593275"/>
    <w:rsid w:val="005B0C99"/>
    <w:rsid w:val="005C2AEC"/>
    <w:rsid w:val="005D3955"/>
    <w:rsid w:val="005D4DBF"/>
    <w:rsid w:val="005D6C61"/>
    <w:rsid w:val="005E1252"/>
    <w:rsid w:val="00631D71"/>
    <w:rsid w:val="00642A3D"/>
    <w:rsid w:val="006620B7"/>
    <w:rsid w:val="00683006"/>
    <w:rsid w:val="00687E5A"/>
    <w:rsid w:val="006C1525"/>
    <w:rsid w:val="006C5FF3"/>
    <w:rsid w:val="006D2EE8"/>
    <w:rsid w:val="006E42EA"/>
    <w:rsid w:val="006E71F2"/>
    <w:rsid w:val="006E7601"/>
    <w:rsid w:val="0070459C"/>
    <w:rsid w:val="00712F6E"/>
    <w:rsid w:val="00720E0E"/>
    <w:rsid w:val="00756C4F"/>
    <w:rsid w:val="0076475B"/>
    <w:rsid w:val="00781E0D"/>
    <w:rsid w:val="007A2D5F"/>
    <w:rsid w:val="007D7857"/>
    <w:rsid w:val="007F34F9"/>
    <w:rsid w:val="00803C97"/>
    <w:rsid w:val="00812D5D"/>
    <w:rsid w:val="00840313"/>
    <w:rsid w:val="00841ADA"/>
    <w:rsid w:val="00851971"/>
    <w:rsid w:val="008C32C5"/>
    <w:rsid w:val="008F29CC"/>
    <w:rsid w:val="009205B9"/>
    <w:rsid w:val="00967D15"/>
    <w:rsid w:val="00981EE1"/>
    <w:rsid w:val="009A44FD"/>
    <w:rsid w:val="009A535A"/>
    <w:rsid w:val="009B2A09"/>
    <w:rsid w:val="009F08E2"/>
    <w:rsid w:val="009F4DEC"/>
    <w:rsid w:val="00A022F6"/>
    <w:rsid w:val="00A0290B"/>
    <w:rsid w:val="00A162CE"/>
    <w:rsid w:val="00AA1265"/>
    <w:rsid w:val="00AB771D"/>
    <w:rsid w:val="00AC0735"/>
    <w:rsid w:val="00AD10E2"/>
    <w:rsid w:val="00AE68DB"/>
    <w:rsid w:val="00B03F52"/>
    <w:rsid w:val="00B05CFB"/>
    <w:rsid w:val="00B45400"/>
    <w:rsid w:val="00B56A98"/>
    <w:rsid w:val="00B670CB"/>
    <w:rsid w:val="00BA485D"/>
    <w:rsid w:val="00BA6BA9"/>
    <w:rsid w:val="00BB48B8"/>
    <w:rsid w:val="00BB6CD3"/>
    <w:rsid w:val="00BC1F62"/>
    <w:rsid w:val="00BD039F"/>
    <w:rsid w:val="00C00DE0"/>
    <w:rsid w:val="00C06395"/>
    <w:rsid w:val="00C34FC2"/>
    <w:rsid w:val="00C44FE4"/>
    <w:rsid w:val="00C62979"/>
    <w:rsid w:val="00C6762C"/>
    <w:rsid w:val="00CA2C46"/>
    <w:rsid w:val="00CC4A99"/>
    <w:rsid w:val="00CC7E01"/>
    <w:rsid w:val="00CD3EED"/>
    <w:rsid w:val="00CD5D32"/>
    <w:rsid w:val="00CE51A5"/>
    <w:rsid w:val="00CF0E2E"/>
    <w:rsid w:val="00D05B64"/>
    <w:rsid w:val="00D10205"/>
    <w:rsid w:val="00D15732"/>
    <w:rsid w:val="00D40592"/>
    <w:rsid w:val="00D7340E"/>
    <w:rsid w:val="00D740AB"/>
    <w:rsid w:val="00D8556F"/>
    <w:rsid w:val="00D93576"/>
    <w:rsid w:val="00D97F7E"/>
    <w:rsid w:val="00DA0EF5"/>
    <w:rsid w:val="00DA17E9"/>
    <w:rsid w:val="00DB24BD"/>
    <w:rsid w:val="00DB7894"/>
    <w:rsid w:val="00DC39CA"/>
    <w:rsid w:val="00DC50B3"/>
    <w:rsid w:val="00DD2852"/>
    <w:rsid w:val="00DF458E"/>
    <w:rsid w:val="00E007AF"/>
    <w:rsid w:val="00E021B3"/>
    <w:rsid w:val="00E04E36"/>
    <w:rsid w:val="00E058E5"/>
    <w:rsid w:val="00E24844"/>
    <w:rsid w:val="00E536FA"/>
    <w:rsid w:val="00E57015"/>
    <w:rsid w:val="00E905BF"/>
    <w:rsid w:val="00E94DAB"/>
    <w:rsid w:val="00EA3819"/>
    <w:rsid w:val="00EB0127"/>
    <w:rsid w:val="00ED29DE"/>
    <w:rsid w:val="00ED5380"/>
    <w:rsid w:val="00EF44AF"/>
    <w:rsid w:val="00EF5F23"/>
    <w:rsid w:val="00F07A10"/>
    <w:rsid w:val="00F30B99"/>
    <w:rsid w:val="00F509A7"/>
    <w:rsid w:val="00F672ED"/>
    <w:rsid w:val="00F83DA9"/>
    <w:rsid w:val="00FB45F3"/>
    <w:rsid w:val="00FC5C1C"/>
    <w:rsid w:val="00FD39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41A9"/>
    <w:rPr>
      <w:sz w:val="24"/>
      <w:szCs w:val="24"/>
    </w:rPr>
  </w:style>
  <w:style w:type="paragraph" w:styleId="1">
    <w:name w:val="heading 1"/>
    <w:basedOn w:val="a"/>
    <w:next w:val="a"/>
    <w:qFormat/>
    <w:rsid w:val="00447767"/>
    <w:pPr>
      <w:keepNext/>
      <w:jc w:val="both"/>
      <w:outlineLvl w:val="0"/>
    </w:pPr>
    <w:rPr>
      <w:sz w:val="28"/>
    </w:rPr>
  </w:style>
  <w:style w:type="paragraph" w:styleId="2">
    <w:name w:val="heading 2"/>
    <w:basedOn w:val="a"/>
    <w:next w:val="a"/>
    <w:qFormat/>
    <w:rsid w:val="00447767"/>
    <w:pPr>
      <w:keepNext/>
      <w:jc w:val="center"/>
      <w:outlineLvl w:val="1"/>
    </w:pPr>
    <w:rPr>
      <w:sz w:val="28"/>
    </w:rPr>
  </w:style>
  <w:style w:type="paragraph" w:styleId="3">
    <w:name w:val="heading 3"/>
    <w:basedOn w:val="a"/>
    <w:next w:val="a"/>
    <w:qFormat/>
    <w:rsid w:val="00447767"/>
    <w:pPr>
      <w:keepNext/>
      <w:jc w:val="right"/>
      <w:outlineLvl w:val="2"/>
    </w:pPr>
    <w:rPr>
      <w:sz w:val="28"/>
    </w:rPr>
  </w:style>
  <w:style w:type="paragraph" w:styleId="4">
    <w:name w:val="heading 4"/>
    <w:basedOn w:val="a"/>
    <w:next w:val="a"/>
    <w:qFormat/>
    <w:rsid w:val="00447767"/>
    <w:pPr>
      <w:keepNext/>
      <w:outlineLvl w:val="3"/>
    </w:pPr>
    <w:rPr>
      <w:color w:val="FFFFFF"/>
      <w:sz w:val="28"/>
    </w:rPr>
  </w:style>
  <w:style w:type="paragraph" w:styleId="5">
    <w:name w:val="heading 5"/>
    <w:basedOn w:val="a"/>
    <w:next w:val="a"/>
    <w:qFormat/>
    <w:rsid w:val="00447767"/>
    <w:pPr>
      <w:keepNext/>
      <w:outlineLvl w:val="4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semiHidden/>
    <w:rsid w:val="00447767"/>
    <w:pPr>
      <w:jc w:val="both"/>
    </w:pPr>
    <w:rPr>
      <w:sz w:val="28"/>
    </w:rPr>
  </w:style>
  <w:style w:type="paragraph" w:styleId="20">
    <w:name w:val="Body Text 2"/>
    <w:basedOn w:val="a"/>
    <w:semiHidden/>
    <w:rsid w:val="00447767"/>
    <w:rPr>
      <w:sz w:val="28"/>
    </w:rPr>
  </w:style>
  <w:style w:type="paragraph" w:styleId="a4">
    <w:name w:val="Title"/>
    <w:basedOn w:val="a"/>
    <w:qFormat/>
    <w:rsid w:val="00447767"/>
    <w:pPr>
      <w:jc w:val="center"/>
    </w:pPr>
    <w:rPr>
      <w:sz w:val="28"/>
    </w:rPr>
  </w:style>
  <w:style w:type="paragraph" w:styleId="30">
    <w:name w:val="Body Text 3"/>
    <w:basedOn w:val="a"/>
    <w:link w:val="31"/>
    <w:uiPriority w:val="99"/>
    <w:unhideWhenUsed/>
    <w:rsid w:val="006D2EE8"/>
    <w:pPr>
      <w:spacing w:after="120"/>
    </w:pPr>
    <w:rPr>
      <w:sz w:val="16"/>
      <w:szCs w:val="16"/>
    </w:rPr>
  </w:style>
  <w:style w:type="character" w:customStyle="1" w:styleId="31">
    <w:name w:val="Основной текст 3 Знак"/>
    <w:link w:val="30"/>
    <w:uiPriority w:val="99"/>
    <w:rsid w:val="006D2EE8"/>
    <w:rPr>
      <w:sz w:val="16"/>
      <w:szCs w:val="16"/>
    </w:rPr>
  </w:style>
  <w:style w:type="table" w:styleId="a5">
    <w:name w:val="Table Grid"/>
    <w:basedOn w:val="a1"/>
    <w:uiPriority w:val="59"/>
    <w:rsid w:val="00F30B9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6">
    <w:name w:val="Hyperlink"/>
    <w:uiPriority w:val="99"/>
    <w:semiHidden/>
    <w:unhideWhenUsed/>
    <w:rsid w:val="005355FD"/>
    <w:rPr>
      <w:color w:val="0000FF"/>
      <w:u w:val="single"/>
    </w:rPr>
  </w:style>
  <w:style w:type="paragraph" w:styleId="a7">
    <w:name w:val="header"/>
    <w:basedOn w:val="a"/>
    <w:link w:val="a8"/>
    <w:uiPriority w:val="99"/>
    <w:unhideWhenUsed/>
    <w:rsid w:val="00FD39FA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link w:val="a7"/>
    <w:uiPriority w:val="99"/>
    <w:rsid w:val="00FD39FA"/>
    <w:rPr>
      <w:sz w:val="24"/>
      <w:szCs w:val="24"/>
    </w:rPr>
  </w:style>
  <w:style w:type="paragraph" w:styleId="a9">
    <w:name w:val="footer"/>
    <w:basedOn w:val="a"/>
    <w:link w:val="aa"/>
    <w:uiPriority w:val="99"/>
    <w:unhideWhenUsed/>
    <w:rsid w:val="00FD39FA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uiPriority w:val="99"/>
    <w:rsid w:val="00FD39FA"/>
    <w:rPr>
      <w:sz w:val="24"/>
      <w:szCs w:val="24"/>
    </w:rPr>
  </w:style>
  <w:style w:type="paragraph" w:styleId="ab">
    <w:name w:val="Balloon Text"/>
    <w:basedOn w:val="a"/>
    <w:link w:val="ac"/>
    <w:uiPriority w:val="99"/>
    <w:semiHidden/>
    <w:unhideWhenUsed/>
    <w:rsid w:val="000C70CE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link w:val="ab"/>
    <w:uiPriority w:val="99"/>
    <w:semiHidden/>
    <w:rsid w:val="000C70CE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5B0C99"/>
    <w:pPr>
      <w:suppressAutoHyphens/>
    </w:pPr>
    <w:rPr>
      <w:rFonts w:ascii="Arial" w:eastAsia="Arial" w:hAnsi="Arial" w:cs="Courier New"/>
      <w:kern w:val="1"/>
      <w:szCs w:val="24"/>
      <w:u w:color="000000"/>
      <w:lang w:eastAsia="zh-CN" w:bidi="hi-IN"/>
    </w:rPr>
  </w:style>
  <w:style w:type="paragraph" w:customStyle="1" w:styleId="ConsTitle">
    <w:name w:val="ConsTitle"/>
    <w:rsid w:val="005B0C99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16"/>
      <w:szCs w:val="16"/>
    </w:rPr>
  </w:style>
  <w:style w:type="paragraph" w:customStyle="1" w:styleId="ConsPlusNormal0">
    <w:name w:val="ConsPlusNormal"/>
    <w:rsid w:val="00E007AF"/>
    <w:pPr>
      <w:suppressAutoHyphens/>
    </w:pPr>
    <w:rPr>
      <w:rFonts w:ascii="Arial" w:eastAsia="Arial" w:hAnsi="Arial" w:cs="Courier New"/>
      <w:kern w:val="1"/>
      <w:szCs w:val="24"/>
      <w:u w:color="000000"/>
      <w:lang w:eastAsia="zh-CN" w:bidi="hi-IN"/>
    </w:rPr>
  </w:style>
  <w:style w:type="paragraph" w:styleId="ad">
    <w:name w:val="List Paragraph"/>
    <w:basedOn w:val="a"/>
    <w:uiPriority w:val="34"/>
    <w:qFormat/>
    <w:rsid w:val="00E058E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41A9"/>
    <w:rPr>
      <w:sz w:val="24"/>
      <w:szCs w:val="24"/>
    </w:rPr>
  </w:style>
  <w:style w:type="paragraph" w:styleId="1">
    <w:name w:val="heading 1"/>
    <w:basedOn w:val="a"/>
    <w:next w:val="a"/>
    <w:qFormat/>
    <w:rsid w:val="00447767"/>
    <w:pPr>
      <w:keepNext/>
      <w:jc w:val="both"/>
      <w:outlineLvl w:val="0"/>
    </w:pPr>
    <w:rPr>
      <w:sz w:val="28"/>
    </w:rPr>
  </w:style>
  <w:style w:type="paragraph" w:styleId="2">
    <w:name w:val="heading 2"/>
    <w:basedOn w:val="a"/>
    <w:next w:val="a"/>
    <w:qFormat/>
    <w:rsid w:val="00447767"/>
    <w:pPr>
      <w:keepNext/>
      <w:jc w:val="center"/>
      <w:outlineLvl w:val="1"/>
    </w:pPr>
    <w:rPr>
      <w:sz w:val="28"/>
    </w:rPr>
  </w:style>
  <w:style w:type="paragraph" w:styleId="3">
    <w:name w:val="heading 3"/>
    <w:basedOn w:val="a"/>
    <w:next w:val="a"/>
    <w:qFormat/>
    <w:rsid w:val="00447767"/>
    <w:pPr>
      <w:keepNext/>
      <w:jc w:val="right"/>
      <w:outlineLvl w:val="2"/>
    </w:pPr>
    <w:rPr>
      <w:sz w:val="28"/>
    </w:rPr>
  </w:style>
  <w:style w:type="paragraph" w:styleId="4">
    <w:name w:val="heading 4"/>
    <w:basedOn w:val="a"/>
    <w:next w:val="a"/>
    <w:qFormat/>
    <w:rsid w:val="00447767"/>
    <w:pPr>
      <w:keepNext/>
      <w:outlineLvl w:val="3"/>
    </w:pPr>
    <w:rPr>
      <w:color w:val="FFFFFF"/>
      <w:sz w:val="28"/>
    </w:rPr>
  </w:style>
  <w:style w:type="paragraph" w:styleId="5">
    <w:name w:val="heading 5"/>
    <w:basedOn w:val="a"/>
    <w:next w:val="a"/>
    <w:qFormat/>
    <w:rsid w:val="00447767"/>
    <w:pPr>
      <w:keepNext/>
      <w:outlineLvl w:val="4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semiHidden/>
    <w:rsid w:val="00447767"/>
    <w:pPr>
      <w:jc w:val="both"/>
    </w:pPr>
    <w:rPr>
      <w:sz w:val="28"/>
    </w:rPr>
  </w:style>
  <w:style w:type="paragraph" w:styleId="20">
    <w:name w:val="Body Text 2"/>
    <w:basedOn w:val="a"/>
    <w:semiHidden/>
    <w:rsid w:val="00447767"/>
    <w:rPr>
      <w:sz w:val="28"/>
    </w:rPr>
  </w:style>
  <w:style w:type="paragraph" w:styleId="a4">
    <w:name w:val="Title"/>
    <w:basedOn w:val="a"/>
    <w:qFormat/>
    <w:rsid w:val="00447767"/>
    <w:pPr>
      <w:jc w:val="center"/>
    </w:pPr>
    <w:rPr>
      <w:sz w:val="28"/>
    </w:rPr>
  </w:style>
  <w:style w:type="paragraph" w:styleId="30">
    <w:name w:val="Body Text 3"/>
    <w:basedOn w:val="a"/>
    <w:link w:val="31"/>
    <w:uiPriority w:val="99"/>
    <w:unhideWhenUsed/>
    <w:rsid w:val="006D2EE8"/>
    <w:pPr>
      <w:spacing w:after="120"/>
    </w:pPr>
    <w:rPr>
      <w:sz w:val="16"/>
      <w:szCs w:val="16"/>
    </w:rPr>
  </w:style>
  <w:style w:type="character" w:customStyle="1" w:styleId="31">
    <w:name w:val="Основной текст 3 Знак"/>
    <w:link w:val="30"/>
    <w:uiPriority w:val="99"/>
    <w:rsid w:val="006D2EE8"/>
    <w:rPr>
      <w:sz w:val="16"/>
      <w:szCs w:val="16"/>
    </w:rPr>
  </w:style>
  <w:style w:type="table" w:styleId="a5">
    <w:name w:val="Table Grid"/>
    <w:basedOn w:val="a1"/>
    <w:uiPriority w:val="59"/>
    <w:rsid w:val="00F30B9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6">
    <w:name w:val="Hyperlink"/>
    <w:uiPriority w:val="99"/>
    <w:semiHidden/>
    <w:unhideWhenUsed/>
    <w:rsid w:val="005355FD"/>
    <w:rPr>
      <w:color w:val="0000FF"/>
      <w:u w:val="single"/>
    </w:rPr>
  </w:style>
  <w:style w:type="paragraph" w:styleId="a7">
    <w:name w:val="header"/>
    <w:basedOn w:val="a"/>
    <w:link w:val="a8"/>
    <w:uiPriority w:val="99"/>
    <w:unhideWhenUsed/>
    <w:rsid w:val="00FD39FA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link w:val="a7"/>
    <w:uiPriority w:val="99"/>
    <w:rsid w:val="00FD39FA"/>
    <w:rPr>
      <w:sz w:val="24"/>
      <w:szCs w:val="24"/>
    </w:rPr>
  </w:style>
  <w:style w:type="paragraph" w:styleId="a9">
    <w:name w:val="footer"/>
    <w:basedOn w:val="a"/>
    <w:link w:val="aa"/>
    <w:uiPriority w:val="99"/>
    <w:unhideWhenUsed/>
    <w:rsid w:val="00FD39FA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uiPriority w:val="99"/>
    <w:rsid w:val="00FD39FA"/>
    <w:rPr>
      <w:sz w:val="24"/>
      <w:szCs w:val="24"/>
    </w:rPr>
  </w:style>
  <w:style w:type="paragraph" w:styleId="ab">
    <w:name w:val="Balloon Text"/>
    <w:basedOn w:val="a"/>
    <w:link w:val="ac"/>
    <w:uiPriority w:val="99"/>
    <w:semiHidden/>
    <w:unhideWhenUsed/>
    <w:rsid w:val="000C70CE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link w:val="ab"/>
    <w:uiPriority w:val="99"/>
    <w:semiHidden/>
    <w:rsid w:val="000C70CE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5B0C99"/>
    <w:pPr>
      <w:suppressAutoHyphens/>
    </w:pPr>
    <w:rPr>
      <w:rFonts w:ascii="Arial" w:eastAsia="Arial" w:hAnsi="Arial" w:cs="Courier New"/>
      <w:kern w:val="1"/>
      <w:szCs w:val="24"/>
      <w:u w:color="000000"/>
      <w:lang w:eastAsia="zh-CN" w:bidi="hi-IN"/>
    </w:rPr>
  </w:style>
  <w:style w:type="paragraph" w:customStyle="1" w:styleId="ConsTitle">
    <w:name w:val="ConsTitle"/>
    <w:rsid w:val="005B0C99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16"/>
      <w:szCs w:val="16"/>
    </w:rPr>
  </w:style>
  <w:style w:type="paragraph" w:customStyle="1" w:styleId="ConsPlusNormal0">
    <w:name w:val="ConsPlusNormal"/>
    <w:rsid w:val="00E007AF"/>
    <w:pPr>
      <w:suppressAutoHyphens/>
    </w:pPr>
    <w:rPr>
      <w:rFonts w:ascii="Arial" w:eastAsia="Arial" w:hAnsi="Arial" w:cs="Courier New"/>
      <w:kern w:val="1"/>
      <w:szCs w:val="24"/>
      <w:u w:color="000000"/>
      <w:lang w:eastAsia="zh-CN" w:bidi="hi-IN"/>
    </w:rPr>
  </w:style>
  <w:style w:type="paragraph" w:styleId="ad">
    <w:name w:val="List Paragraph"/>
    <w:basedOn w:val="a"/>
    <w:uiPriority w:val="34"/>
    <w:qFormat/>
    <w:rsid w:val="00E058E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29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14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742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7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517C88F-CD46-4777-AC29-F48A87BAA0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277</TotalTime>
  <Pages>4</Pages>
  <Words>868</Words>
  <Characters>4951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РОССИЙСКАЯ ФЕДЕРАЦИЯ</vt:lpstr>
    </vt:vector>
  </TitlesOfParts>
  <Company>Home</Company>
  <LinksUpToDate>false</LinksUpToDate>
  <CharactersWithSpaces>5808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РОССИЙСКАЯ ФЕДЕРАЦИЯ</dc:title>
  <dc:creator>loki</dc:creator>
  <cp:lastModifiedBy>User</cp:lastModifiedBy>
  <cp:revision>18</cp:revision>
  <cp:lastPrinted>2023-08-09T11:11:00Z</cp:lastPrinted>
  <dcterms:created xsi:type="dcterms:W3CDTF">2023-07-13T06:39:00Z</dcterms:created>
  <dcterms:modified xsi:type="dcterms:W3CDTF">2023-10-03T11:52:00Z</dcterms:modified>
</cp:coreProperties>
</file>