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A6C" w:rsidRPr="004A765D" w:rsidRDefault="004A7A6C" w:rsidP="00AB21FD">
      <w:pPr>
        <w:pStyle w:val="aa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A765D">
        <w:rPr>
          <w:rFonts w:ascii="Times New Roman" w:hAnsi="Times New Roman"/>
          <w:b/>
          <w:sz w:val="28"/>
          <w:szCs w:val="28"/>
          <w:lang w:eastAsia="ru-RU"/>
        </w:rPr>
        <w:t>Сводный отчет о проведении оценки регулирующего воздействия</w:t>
      </w:r>
    </w:p>
    <w:p w:rsidR="004A7A6C" w:rsidRPr="004A765D" w:rsidRDefault="004A7A6C" w:rsidP="00AB21FD">
      <w:pPr>
        <w:pStyle w:val="aa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A765D">
        <w:rPr>
          <w:rFonts w:ascii="Times New Roman" w:hAnsi="Times New Roman"/>
          <w:b/>
          <w:sz w:val="28"/>
          <w:szCs w:val="28"/>
          <w:lang w:eastAsia="ru-RU"/>
        </w:rPr>
        <w:t>проекта нормативного правового акта</w:t>
      </w:r>
    </w:p>
    <w:p w:rsidR="004A7A6C" w:rsidRPr="004A765D" w:rsidRDefault="004A7A6C" w:rsidP="00AB21FD">
      <w:pPr>
        <w:pStyle w:val="aa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A765D">
        <w:rPr>
          <w:rFonts w:ascii="Times New Roman" w:hAnsi="Times New Roman"/>
          <w:b/>
          <w:sz w:val="28"/>
          <w:szCs w:val="28"/>
          <w:lang w:eastAsia="ru-RU"/>
        </w:rPr>
        <w:t>Новозыбковского городского округа Брянской области</w:t>
      </w:r>
    </w:p>
    <w:p w:rsidR="004A7A6C" w:rsidRPr="00AB21FD" w:rsidRDefault="004A7A6C" w:rsidP="00AB21FD">
      <w:pPr>
        <w:pStyle w:val="aa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8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40"/>
        <w:gridCol w:w="3925"/>
      </w:tblGrid>
      <w:tr w:rsidR="004A7A6C" w:rsidRPr="00AB21FD" w:rsidTr="00141198">
        <w:trPr>
          <w:trHeight w:val="996"/>
        </w:trPr>
        <w:tc>
          <w:tcPr>
            <w:tcW w:w="9865" w:type="dxa"/>
            <w:gridSpan w:val="2"/>
          </w:tcPr>
          <w:p w:rsidR="004A7A6C" w:rsidRPr="00AB21FD" w:rsidRDefault="004A7A6C" w:rsidP="00AB21FD">
            <w:pPr>
              <w:pStyle w:val="aa"/>
              <w:rPr>
                <w:rFonts w:ascii="Times New Roman" w:hAnsi="Times New Roman"/>
                <w:i/>
                <w:iCs/>
                <w:kern w:val="32"/>
                <w:sz w:val="28"/>
                <w:szCs w:val="28"/>
                <w:lang w:eastAsia="ru-RU"/>
              </w:rPr>
            </w:pPr>
            <w:r w:rsidRPr="00AB21FD">
              <w:rPr>
                <w:rFonts w:ascii="Times New Roman" w:hAnsi="Times New Roman"/>
                <w:kern w:val="32"/>
                <w:sz w:val="28"/>
                <w:szCs w:val="28"/>
                <w:lang w:eastAsia="ru-RU"/>
              </w:rPr>
              <w:t>Сроки проведения публичного обсуждения проекта нормативного правового акта:</w:t>
            </w:r>
          </w:p>
          <w:p w:rsidR="004A7A6C" w:rsidRPr="00AB21FD" w:rsidRDefault="004A7A6C" w:rsidP="004A765D">
            <w:pPr>
              <w:pStyle w:val="aa"/>
              <w:ind w:firstLine="65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21FD">
              <w:rPr>
                <w:rFonts w:ascii="Times New Roman" w:hAnsi="Times New Roman"/>
                <w:sz w:val="28"/>
                <w:szCs w:val="28"/>
                <w:lang w:eastAsia="ru-RU"/>
              </w:rPr>
              <w:t>начало: «01» июля 2025 г.;</w:t>
            </w:r>
          </w:p>
          <w:p w:rsidR="004A7A6C" w:rsidRPr="00AB21FD" w:rsidRDefault="004A7A6C" w:rsidP="004A765D">
            <w:pPr>
              <w:pStyle w:val="aa"/>
              <w:ind w:firstLine="650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AB21FD">
              <w:rPr>
                <w:rFonts w:ascii="Times New Roman" w:hAnsi="Times New Roman"/>
                <w:sz w:val="28"/>
                <w:szCs w:val="28"/>
                <w:lang w:eastAsia="ru-RU"/>
              </w:rPr>
              <w:t>окончание: «15» июля 2025 г.</w:t>
            </w:r>
          </w:p>
        </w:tc>
      </w:tr>
      <w:tr w:rsidR="004A7A6C" w:rsidRPr="00AB21FD" w:rsidTr="00141198">
        <w:tc>
          <w:tcPr>
            <w:tcW w:w="9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7A6C" w:rsidRPr="00AB21FD" w:rsidRDefault="004A7A6C" w:rsidP="00AB21FD">
            <w:pPr>
              <w:pStyle w:val="aa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4A7A6C" w:rsidRPr="00AB21FD" w:rsidRDefault="004A7A6C" w:rsidP="00AB21FD">
            <w:pPr>
              <w:pStyle w:val="aa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AB21F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1.Общая информация</w:t>
            </w:r>
          </w:p>
        </w:tc>
      </w:tr>
      <w:tr w:rsidR="004A7A6C" w:rsidRPr="00AB21FD" w:rsidTr="00141198">
        <w:tc>
          <w:tcPr>
            <w:tcW w:w="9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A6C" w:rsidRPr="00AB21FD" w:rsidRDefault="004A7A6C" w:rsidP="004A765D">
            <w:pPr>
              <w:pStyle w:val="aa"/>
              <w:numPr>
                <w:ilvl w:val="1"/>
                <w:numId w:val="8"/>
              </w:numPr>
              <w:ind w:left="-59"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21FD">
              <w:rPr>
                <w:rFonts w:ascii="Times New Roman" w:hAnsi="Times New Roman"/>
                <w:sz w:val="28"/>
                <w:szCs w:val="28"/>
              </w:rPr>
              <w:t xml:space="preserve">Структурное подразделение  Новозыбковской городской администрации </w:t>
            </w:r>
            <w:r w:rsidRPr="00AB21FD">
              <w:rPr>
                <w:rFonts w:ascii="Times New Roman" w:hAnsi="Times New Roman"/>
                <w:kern w:val="32"/>
                <w:sz w:val="28"/>
                <w:szCs w:val="28"/>
                <w:lang w:eastAsia="ru-RU"/>
              </w:rPr>
              <w:t>(далее – разработчик):</w:t>
            </w:r>
            <w:r w:rsidR="004A765D">
              <w:rPr>
                <w:rFonts w:ascii="Times New Roman" w:hAnsi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r w:rsidRPr="00AB21FD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отдел экономического развития Новозыбковской городской администрации</w:t>
            </w:r>
          </w:p>
        </w:tc>
      </w:tr>
      <w:tr w:rsidR="004A7A6C" w:rsidRPr="00AB21FD" w:rsidTr="00141198">
        <w:tc>
          <w:tcPr>
            <w:tcW w:w="9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A6C" w:rsidRPr="00AB21FD" w:rsidRDefault="004A7A6C" w:rsidP="003B3F9D">
            <w:pPr>
              <w:pStyle w:val="aa"/>
              <w:numPr>
                <w:ilvl w:val="1"/>
                <w:numId w:val="8"/>
              </w:numPr>
              <w:ind w:left="-59"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21FD">
              <w:rPr>
                <w:rFonts w:ascii="Times New Roman" w:hAnsi="Times New Roman"/>
                <w:kern w:val="32"/>
                <w:sz w:val="28"/>
                <w:szCs w:val="28"/>
                <w:lang w:eastAsia="ru-RU"/>
              </w:rPr>
              <w:t xml:space="preserve">Сведения о структурных подразделениях Новозыбковской городской администрации соисполнителях: </w:t>
            </w:r>
            <w:r w:rsidRPr="00AB21FD">
              <w:rPr>
                <w:rFonts w:ascii="Times New Roman" w:hAnsi="Times New Roman"/>
                <w:i/>
                <w:kern w:val="32"/>
                <w:sz w:val="28"/>
                <w:szCs w:val="28"/>
                <w:lang w:eastAsia="ru-RU"/>
              </w:rPr>
              <w:t>нет</w:t>
            </w:r>
          </w:p>
        </w:tc>
      </w:tr>
      <w:tr w:rsidR="004A7A6C" w:rsidRPr="00AB21FD" w:rsidTr="00141198">
        <w:trPr>
          <w:trHeight w:val="633"/>
        </w:trPr>
        <w:tc>
          <w:tcPr>
            <w:tcW w:w="9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A6C" w:rsidRPr="00AB21FD" w:rsidRDefault="004A7A6C" w:rsidP="00AB21FD">
            <w:pPr>
              <w:pStyle w:val="aa"/>
              <w:numPr>
                <w:ilvl w:val="1"/>
                <w:numId w:val="8"/>
              </w:numPr>
              <w:ind w:left="-59" w:firstLine="567"/>
              <w:jc w:val="both"/>
              <w:rPr>
                <w:rFonts w:ascii="Times New Roman" w:hAnsi="Times New Roman"/>
                <w:kern w:val="32"/>
                <w:sz w:val="28"/>
                <w:szCs w:val="28"/>
                <w:lang w:eastAsia="ru-RU"/>
              </w:rPr>
            </w:pPr>
            <w:r w:rsidRPr="00AB21FD">
              <w:rPr>
                <w:rFonts w:ascii="Times New Roman" w:hAnsi="Times New Roman"/>
                <w:kern w:val="32"/>
                <w:sz w:val="28"/>
                <w:szCs w:val="28"/>
                <w:lang w:eastAsia="ru-RU"/>
              </w:rPr>
              <w:t xml:space="preserve">Вид и наименование проекта нормативного правового акта: </w:t>
            </w:r>
            <w:r w:rsidRPr="00AB21FD">
              <w:rPr>
                <w:rFonts w:ascii="Times New Roman" w:hAnsi="Times New Roman"/>
                <w:i/>
                <w:kern w:val="32"/>
                <w:sz w:val="28"/>
                <w:szCs w:val="28"/>
                <w:lang w:eastAsia="ru-RU"/>
              </w:rPr>
              <w:t>постановление Новозыбковской городской администрации «О внесении изменений в постановление Новозыбковской городской администрации №416 от 25.05.2021 г. «Об утверждении отдельных положений к Порядку размещения нестационарных торговых объектов на территории Новозыбковского городского округа и методики расчета платы за их размещение»</w:t>
            </w:r>
          </w:p>
        </w:tc>
      </w:tr>
      <w:tr w:rsidR="004A7A6C" w:rsidRPr="00AB21FD" w:rsidTr="00141198">
        <w:trPr>
          <w:trHeight w:val="841"/>
        </w:trPr>
        <w:tc>
          <w:tcPr>
            <w:tcW w:w="9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A6C" w:rsidRPr="00AB21FD" w:rsidRDefault="004A7A6C" w:rsidP="003B3F9D">
            <w:pPr>
              <w:pStyle w:val="aa"/>
              <w:numPr>
                <w:ilvl w:val="1"/>
                <w:numId w:val="8"/>
              </w:numPr>
              <w:ind w:left="-59"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21FD">
              <w:rPr>
                <w:rFonts w:ascii="Times New Roman" w:hAnsi="Times New Roman"/>
                <w:kern w:val="32"/>
                <w:sz w:val="28"/>
                <w:szCs w:val="28"/>
                <w:lang w:eastAsia="ru-RU"/>
              </w:rPr>
              <w:t>Краткое описание проблемы, на решение которой направлен предлагаемый способ регулирования:</w:t>
            </w:r>
            <w:r w:rsidRPr="003B3F9D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="003B3F9D" w:rsidRPr="003B3F9D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</w:t>
            </w:r>
            <w:r w:rsidR="00695B13" w:rsidRPr="003B3F9D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рактическое</w:t>
            </w:r>
            <w:r w:rsidR="00695B13" w:rsidRPr="00AB21FD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 применение</w:t>
            </w:r>
            <w:r w:rsidR="007859C8" w:rsidRPr="00AB21FD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 Порядка размещения нестацио</w:t>
            </w:r>
            <w:r w:rsidR="00695B13" w:rsidRPr="00AB21FD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нарных торговых объектов на те</w:t>
            </w:r>
            <w:r w:rsidR="007859C8" w:rsidRPr="00AB21FD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рритории Новозыбковского городского округа</w:t>
            </w:r>
            <w:r w:rsidR="00695B13" w:rsidRPr="00AB21F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695B13" w:rsidRPr="00AB21FD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показало</w:t>
            </w:r>
            <w:r w:rsidRPr="00AB21FD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 необходимость внесения</w:t>
            </w:r>
            <w:r w:rsidR="007069EC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 экономически обоснованных</w:t>
            </w:r>
            <w:r w:rsidRPr="00AB21FD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 изменений в </w:t>
            </w:r>
            <w:r w:rsidR="00695B13" w:rsidRPr="00AB21FD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отдельные положения, в частности </w:t>
            </w:r>
            <w:r w:rsidRPr="00AB21FD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методику расчета платы за размещение нестационарных торговых объектов</w:t>
            </w:r>
          </w:p>
        </w:tc>
      </w:tr>
      <w:tr w:rsidR="004A7A6C" w:rsidRPr="00AB21FD" w:rsidTr="00141198">
        <w:trPr>
          <w:trHeight w:val="298"/>
        </w:trPr>
        <w:tc>
          <w:tcPr>
            <w:tcW w:w="9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A6C" w:rsidRPr="003B3F9D" w:rsidRDefault="004A7A6C" w:rsidP="00AB21FD">
            <w:pPr>
              <w:pStyle w:val="aa"/>
              <w:numPr>
                <w:ilvl w:val="1"/>
                <w:numId w:val="8"/>
              </w:numPr>
              <w:ind w:left="-59" w:firstLine="567"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3B3F9D">
              <w:rPr>
                <w:rFonts w:ascii="Times New Roman" w:hAnsi="Times New Roman"/>
                <w:kern w:val="32"/>
                <w:sz w:val="28"/>
                <w:szCs w:val="28"/>
                <w:lang w:eastAsia="ru-RU"/>
              </w:rPr>
              <w:t>Основание для разработки проекта нормативного правового акта:</w:t>
            </w:r>
            <w:r w:rsidR="00DB38BC" w:rsidRPr="003B3F9D">
              <w:rPr>
                <w:rFonts w:ascii="Times New Roman" w:hAnsi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r w:rsidR="00DB38BC" w:rsidRPr="003B3F9D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Федеральный закон от 06.10.2003 г. №131-ФЗ  «Об общих принципах организации местного самоуправления в Российской Федерации», Федеральный закон от 28.12.2009 г. №381-ФЗ «Об основах государственного регулирования торговой деятельности в Российской Федерации», решение Новозыбковского городского Совета народных депутатов от 27.04.2021 г. №6-260 «О порядке размещения нестационарных торговых объектов на территории Новозыбковского городского округа»</w:t>
            </w:r>
          </w:p>
        </w:tc>
      </w:tr>
      <w:tr w:rsidR="004A7A6C" w:rsidRPr="00AB21FD" w:rsidTr="00141198">
        <w:tc>
          <w:tcPr>
            <w:tcW w:w="9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A6C" w:rsidRPr="00AE46F3" w:rsidRDefault="004A7A6C" w:rsidP="007069EC">
            <w:pPr>
              <w:pStyle w:val="aa"/>
              <w:numPr>
                <w:ilvl w:val="1"/>
                <w:numId w:val="8"/>
              </w:numPr>
              <w:ind w:left="-59" w:firstLine="567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AE46F3">
              <w:rPr>
                <w:rFonts w:ascii="Times New Roman" w:hAnsi="Times New Roman"/>
                <w:kern w:val="32"/>
                <w:sz w:val="28"/>
                <w:szCs w:val="28"/>
                <w:lang w:eastAsia="ru-RU"/>
              </w:rPr>
              <w:t xml:space="preserve">Краткое описание целей предлагаемого регулирования: </w:t>
            </w:r>
            <w:r w:rsidR="003B3F9D" w:rsidRPr="00AE46F3">
              <w:rPr>
                <w:rFonts w:ascii="Times New Roman" w:hAnsi="Times New Roman"/>
                <w:i/>
                <w:kern w:val="32"/>
                <w:sz w:val="28"/>
                <w:szCs w:val="28"/>
                <w:lang w:eastAsia="ru-RU"/>
              </w:rPr>
              <w:t>Расчет стоимости размещения нестационарного торгового объекта  производить аналогично, либо максимально прибли</w:t>
            </w:r>
            <w:r w:rsidR="007069EC" w:rsidRPr="00AE46F3">
              <w:rPr>
                <w:rFonts w:ascii="Times New Roman" w:hAnsi="Times New Roman"/>
                <w:i/>
                <w:kern w:val="32"/>
                <w:sz w:val="28"/>
                <w:szCs w:val="28"/>
                <w:lang w:eastAsia="ru-RU"/>
              </w:rPr>
              <w:t>женно</w:t>
            </w:r>
            <w:r w:rsidR="003B3F9D" w:rsidRPr="00AE46F3">
              <w:rPr>
                <w:rFonts w:ascii="Times New Roman" w:hAnsi="Times New Roman"/>
                <w:i/>
                <w:kern w:val="32"/>
                <w:sz w:val="28"/>
                <w:szCs w:val="28"/>
                <w:lang w:eastAsia="ru-RU"/>
              </w:rPr>
              <w:t>, к расчету  платы за размещение объектов на земельных участках муниципальной собственности без предоставления сервитутов</w:t>
            </w:r>
          </w:p>
        </w:tc>
      </w:tr>
      <w:tr w:rsidR="004A7A6C" w:rsidRPr="00AB21FD" w:rsidTr="00141198">
        <w:tc>
          <w:tcPr>
            <w:tcW w:w="9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A6C" w:rsidRPr="00AE46F3" w:rsidRDefault="004A7A6C" w:rsidP="00AE46F3">
            <w:pPr>
              <w:pStyle w:val="aa"/>
              <w:numPr>
                <w:ilvl w:val="1"/>
                <w:numId w:val="8"/>
              </w:numPr>
              <w:ind w:left="-59" w:firstLine="567"/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AE46F3">
              <w:rPr>
                <w:rFonts w:ascii="Times New Roman" w:hAnsi="Times New Roman"/>
                <w:kern w:val="32"/>
                <w:sz w:val="28"/>
                <w:szCs w:val="28"/>
                <w:lang w:eastAsia="ru-RU"/>
              </w:rPr>
              <w:t>Краткое описание предлагаемого способа регулирования:</w:t>
            </w:r>
            <w:r w:rsidR="007069EC" w:rsidRPr="00AE46F3">
              <w:rPr>
                <w:rFonts w:ascii="Times New Roman" w:hAnsi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r w:rsidR="007069EC" w:rsidRPr="00AE46F3">
              <w:rPr>
                <w:rFonts w:ascii="Times New Roman" w:hAnsi="Times New Roman"/>
                <w:i/>
                <w:kern w:val="32"/>
                <w:sz w:val="28"/>
                <w:szCs w:val="28"/>
                <w:lang w:eastAsia="ru-RU"/>
              </w:rPr>
              <w:t xml:space="preserve">принятие нормативного правового акта позволит </w:t>
            </w:r>
            <w:r w:rsidR="007069EC" w:rsidRPr="00AE46F3">
              <w:rPr>
                <w:rFonts w:ascii="Times New Roman" w:hAnsi="Times New Roman"/>
                <w:i/>
                <w:sz w:val="28"/>
                <w:szCs w:val="28"/>
              </w:rPr>
              <w:t>устанавливать размер платы за размещение НТО с учетом экономического обоснования</w:t>
            </w:r>
          </w:p>
        </w:tc>
      </w:tr>
      <w:tr w:rsidR="004A7A6C" w:rsidRPr="00AB21FD" w:rsidTr="00141198">
        <w:trPr>
          <w:trHeight w:val="960"/>
        </w:trPr>
        <w:tc>
          <w:tcPr>
            <w:tcW w:w="9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A6C" w:rsidRPr="00AB21FD" w:rsidRDefault="00AB21FD" w:rsidP="00AB21FD">
            <w:pPr>
              <w:pStyle w:val="aa"/>
              <w:ind w:firstLine="508"/>
              <w:rPr>
                <w:rFonts w:ascii="Times New Roman" w:hAnsi="Times New Roman"/>
                <w:kern w:val="3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kern w:val="32"/>
                <w:sz w:val="28"/>
                <w:szCs w:val="28"/>
                <w:lang w:eastAsia="ru-RU"/>
              </w:rPr>
              <w:lastRenderedPageBreak/>
              <w:t xml:space="preserve">1.8. </w:t>
            </w:r>
            <w:r w:rsidR="004A7A6C" w:rsidRPr="00AB21FD">
              <w:rPr>
                <w:rFonts w:ascii="Times New Roman" w:hAnsi="Times New Roman"/>
                <w:kern w:val="32"/>
                <w:sz w:val="28"/>
                <w:szCs w:val="28"/>
                <w:lang w:eastAsia="ru-RU"/>
              </w:rPr>
              <w:t xml:space="preserve"> Контактная информация исполнителя разработчика:</w:t>
            </w:r>
          </w:p>
          <w:p w:rsidR="004A7A6C" w:rsidRPr="00AB21FD" w:rsidRDefault="004A7A6C" w:rsidP="00AE46F3">
            <w:pPr>
              <w:pStyle w:val="aa"/>
              <w:ind w:firstLine="50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21F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Ф.И.О., должность: </w:t>
            </w:r>
            <w:r w:rsidR="00C6722B" w:rsidRPr="00AB21FD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Лысенко Марина Евгеньевна, главный специалист отдела экономического развития</w:t>
            </w:r>
          </w:p>
          <w:p w:rsidR="004A7A6C" w:rsidRPr="00AB21FD" w:rsidRDefault="004A7A6C" w:rsidP="00AE46F3">
            <w:pPr>
              <w:pStyle w:val="aa"/>
              <w:ind w:firstLine="508"/>
              <w:rPr>
                <w:rFonts w:ascii="Times New Roman" w:hAnsi="Times New Roman"/>
                <w:kern w:val="32"/>
                <w:sz w:val="28"/>
                <w:szCs w:val="28"/>
                <w:lang w:eastAsia="ru-RU"/>
              </w:rPr>
            </w:pPr>
            <w:r w:rsidRPr="00AB21FD">
              <w:rPr>
                <w:rFonts w:ascii="Times New Roman" w:hAnsi="Times New Roman"/>
                <w:sz w:val="28"/>
                <w:szCs w:val="28"/>
                <w:lang w:eastAsia="ru-RU"/>
              </w:rPr>
              <w:t>Телефон</w:t>
            </w:r>
            <w:r w:rsidR="00C6722B" w:rsidRPr="00AB21F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адрес электронной почты: </w:t>
            </w:r>
            <w:r w:rsidR="00C6722B" w:rsidRPr="00AB21FD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(8-48343)5-17-31, </w:t>
            </w:r>
            <w:proofErr w:type="spellStart"/>
            <w:r w:rsidR="00C6722B" w:rsidRPr="00AB21FD"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  <w:t>ecadmnov</w:t>
            </w:r>
            <w:proofErr w:type="spellEnd"/>
            <w:r w:rsidR="00C6722B" w:rsidRPr="00AB21FD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@</w:t>
            </w:r>
            <w:r w:rsidR="00C6722B" w:rsidRPr="00AB21FD"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  <w:t>mail</w:t>
            </w:r>
            <w:r w:rsidR="00C6722B" w:rsidRPr="00AB21FD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/</w:t>
            </w:r>
            <w:proofErr w:type="spellStart"/>
            <w:r w:rsidR="00C6722B" w:rsidRPr="00AB21FD"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  <w:t>ru</w:t>
            </w:r>
            <w:proofErr w:type="spellEnd"/>
          </w:p>
        </w:tc>
      </w:tr>
      <w:tr w:rsidR="004A7A6C" w:rsidRPr="00AB21FD" w:rsidTr="00141198">
        <w:tc>
          <w:tcPr>
            <w:tcW w:w="9865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AB21FD" w:rsidRDefault="00AB21FD" w:rsidP="00AB21FD">
            <w:pPr>
              <w:pStyle w:val="aa"/>
              <w:ind w:left="426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A7A6C" w:rsidRPr="00AB21FD" w:rsidRDefault="004A7A6C" w:rsidP="00AB21FD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21F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Степень регулирующего воздействия проекта нормативного правового акта</w:t>
            </w:r>
          </w:p>
        </w:tc>
      </w:tr>
      <w:tr w:rsidR="004A7A6C" w:rsidRPr="00AB21FD" w:rsidTr="00141198">
        <w:tc>
          <w:tcPr>
            <w:tcW w:w="9865" w:type="dxa"/>
            <w:gridSpan w:val="2"/>
          </w:tcPr>
          <w:p w:rsidR="004A7A6C" w:rsidRPr="00AB21FD" w:rsidRDefault="004A7A6C" w:rsidP="00AB21FD">
            <w:pPr>
              <w:pStyle w:val="aa"/>
              <w:numPr>
                <w:ilvl w:val="1"/>
                <w:numId w:val="8"/>
              </w:numPr>
              <w:ind w:left="0" w:firstLine="366"/>
              <w:rPr>
                <w:rFonts w:ascii="Times New Roman" w:hAnsi="Times New Roman"/>
                <w:i/>
                <w:kern w:val="32"/>
                <w:sz w:val="28"/>
                <w:szCs w:val="28"/>
                <w:lang w:eastAsia="ru-RU"/>
              </w:rPr>
            </w:pPr>
            <w:r w:rsidRPr="00AB21FD">
              <w:rPr>
                <w:rFonts w:ascii="Times New Roman" w:hAnsi="Times New Roman"/>
                <w:kern w:val="32"/>
                <w:sz w:val="28"/>
                <w:szCs w:val="28"/>
                <w:lang w:eastAsia="ru-RU"/>
              </w:rPr>
              <w:t>Степень регулирующего воздействия проекта нормативного правового акта</w:t>
            </w:r>
            <w:r w:rsidR="00416427" w:rsidRPr="00AB21FD">
              <w:rPr>
                <w:rFonts w:ascii="Times New Roman" w:hAnsi="Times New Roman"/>
                <w:kern w:val="32"/>
                <w:sz w:val="28"/>
                <w:szCs w:val="28"/>
                <w:lang w:eastAsia="ru-RU"/>
              </w:rPr>
              <w:t xml:space="preserve">: </w:t>
            </w:r>
            <w:r w:rsidR="00416427" w:rsidRPr="00AB21FD">
              <w:rPr>
                <w:rFonts w:ascii="Times New Roman" w:hAnsi="Times New Roman"/>
                <w:i/>
                <w:kern w:val="32"/>
                <w:sz w:val="28"/>
                <w:szCs w:val="28"/>
                <w:lang w:eastAsia="ru-RU"/>
              </w:rPr>
              <w:t>средняя</w:t>
            </w:r>
          </w:p>
        </w:tc>
      </w:tr>
      <w:tr w:rsidR="004A7A6C" w:rsidRPr="00AB21FD" w:rsidTr="00141198">
        <w:trPr>
          <w:trHeight w:val="117"/>
        </w:trPr>
        <w:tc>
          <w:tcPr>
            <w:tcW w:w="9865" w:type="dxa"/>
            <w:gridSpan w:val="2"/>
            <w:tcBorders>
              <w:bottom w:val="single" w:sz="4" w:space="0" w:color="auto"/>
            </w:tcBorders>
          </w:tcPr>
          <w:p w:rsidR="004A7A6C" w:rsidRPr="00AB21FD" w:rsidRDefault="004A7A6C" w:rsidP="00AB21FD">
            <w:pPr>
              <w:pStyle w:val="aa"/>
              <w:numPr>
                <w:ilvl w:val="1"/>
                <w:numId w:val="8"/>
              </w:numPr>
              <w:ind w:left="0" w:firstLine="366"/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AB21FD">
              <w:rPr>
                <w:rFonts w:ascii="Times New Roman" w:hAnsi="Times New Roman"/>
                <w:kern w:val="32"/>
                <w:sz w:val="28"/>
                <w:szCs w:val="28"/>
                <w:lang w:eastAsia="ru-RU"/>
              </w:rPr>
              <w:t xml:space="preserve">Обоснование отнесения проекта нормативного правового акта к определенной степени регулирующего воздействия: </w:t>
            </w:r>
            <w:r w:rsidR="00416427" w:rsidRPr="00AB21FD">
              <w:rPr>
                <w:rFonts w:ascii="Times New Roman" w:hAnsi="Times New Roman"/>
                <w:i/>
                <w:kern w:val="32"/>
                <w:sz w:val="28"/>
                <w:szCs w:val="28"/>
                <w:lang w:eastAsia="ru-RU"/>
              </w:rPr>
              <w:t>проект нормативного правового акта содержит положения, изменяющие ранее предусмотренные муниципальным правовым актом Новозыбковской городской администрации обязанности</w:t>
            </w:r>
            <w:r w:rsidR="00F60E83" w:rsidRPr="00AB21FD">
              <w:rPr>
                <w:rFonts w:ascii="Times New Roman" w:hAnsi="Times New Roman"/>
                <w:i/>
                <w:kern w:val="32"/>
                <w:sz w:val="28"/>
                <w:szCs w:val="28"/>
                <w:lang w:eastAsia="ru-RU"/>
              </w:rPr>
              <w:t xml:space="preserve"> для физических и юридических лиц в сфере предпринимательской деятельности и приводящие к увеличению ранее предусмотренных правовым актом Новозыбковской городской администрации расходов физических и юридических лиц в сфере предпринимательской деятельности</w:t>
            </w:r>
          </w:p>
        </w:tc>
      </w:tr>
      <w:tr w:rsidR="004A7A6C" w:rsidRPr="00AB21FD" w:rsidTr="00141198">
        <w:tc>
          <w:tcPr>
            <w:tcW w:w="9865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AE46F3" w:rsidRDefault="00AE46F3" w:rsidP="00AB21FD">
            <w:pPr>
              <w:pStyle w:val="aa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4A7A6C" w:rsidRPr="00AB21FD" w:rsidRDefault="00183B45" w:rsidP="00AB21FD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21F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3. О</w:t>
            </w:r>
            <w:r w:rsidR="004A7A6C" w:rsidRPr="00AB21F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      </w:r>
          </w:p>
        </w:tc>
      </w:tr>
      <w:tr w:rsidR="004A7A6C" w:rsidRPr="00AB21FD" w:rsidTr="00141198">
        <w:trPr>
          <w:trHeight w:val="618"/>
        </w:trPr>
        <w:tc>
          <w:tcPr>
            <w:tcW w:w="9865" w:type="dxa"/>
            <w:gridSpan w:val="2"/>
          </w:tcPr>
          <w:p w:rsidR="004A7A6C" w:rsidRPr="00AB21FD" w:rsidRDefault="00AB21FD" w:rsidP="00AE46F3">
            <w:pPr>
              <w:pStyle w:val="aa"/>
              <w:ind w:firstLine="508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AE46F3">
              <w:rPr>
                <w:rFonts w:ascii="Times New Roman" w:hAnsi="Times New Roman"/>
                <w:kern w:val="32"/>
                <w:sz w:val="28"/>
                <w:szCs w:val="28"/>
                <w:lang w:eastAsia="ru-RU"/>
              </w:rPr>
              <w:t xml:space="preserve">3.1. </w:t>
            </w:r>
            <w:r w:rsidR="004A7A6C" w:rsidRPr="00AE46F3">
              <w:rPr>
                <w:rFonts w:ascii="Times New Roman" w:hAnsi="Times New Roman"/>
                <w:kern w:val="32"/>
                <w:sz w:val="28"/>
                <w:szCs w:val="28"/>
                <w:lang w:eastAsia="ru-RU"/>
              </w:rPr>
              <w:t>Описание проблемы, на решение которой направлен предлагаемый способ регулирования, условий и факторов ее существования</w:t>
            </w:r>
            <w:r w:rsidR="00AE46F3" w:rsidRPr="00AE46F3">
              <w:rPr>
                <w:rFonts w:ascii="Times New Roman" w:hAnsi="Times New Roman"/>
                <w:kern w:val="32"/>
                <w:sz w:val="28"/>
                <w:szCs w:val="28"/>
                <w:lang w:eastAsia="ru-RU"/>
              </w:rPr>
              <w:t>:</w:t>
            </w:r>
            <w:r w:rsidR="00AE46F3">
              <w:rPr>
                <w:rFonts w:ascii="Times New Roman" w:hAnsi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r w:rsidR="00AE46F3" w:rsidRPr="003B3F9D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практическое</w:t>
            </w:r>
            <w:r w:rsidR="00AE46F3" w:rsidRPr="00AB21FD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 применение Порядка размещения нестационарных торговых объектов на территории Новозыбковского городского округа</w:t>
            </w:r>
            <w:r w:rsidR="00AE46F3" w:rsidRPr="00AB21F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E46F3" w:rsidRPr="00AB21FD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показало необходимость внесения</w:t>
            </w:r>
            <w:r w:rsidR="00AE46F3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 экономически обоснованных</w:t>
            </w:r>
            <w:r w:rsidR="00AE46F3" w:rsidRPr="00AB21FD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 изменений в отдельные положения, в частности методику расчета платы за размещение нестационарных торговых объектов</w:t>
            </w:r>
          </w:p>
        </w:tc>
      </w:tr>
      <w:tr w:rsidR="004A7A6C" w:rsidRPr="00AB21FD" w:rsidTr="00141198">
        <w:trPr>
          <w:trHeight w:val="587"/>
        </w:trPr>
        <w:tc>
          <w:tcPr>
            <w:tcW w:w="9865" w:type="dxa"/>
            <w:gridSpan w:val="2"/>
          </w:tcPr>
          <w:p w:rsidR="004A7A6C" w:rsidRPr="00AB21FD" w:rsidRDefault="00AB21FD" w:rsidP="00A95738">
            <w:pPr>
              <w:pStyle w:val="aa"/>
              <w:ind w:firstLine="50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kern w:val="32"/>
                <w:sz w:val="28"/>
                <w:szCs w:val="28"/>
                <w:lang w:eastAsia="ru-RU"/>
              </w:rPr>
              <w:t xml:space="preserve">3.2. </w:t>
            </w:r>
            <w:r w:rsidR="004A7A6C" w:rsidRPr="00AB21FD">
              <w:rPr>
                <w:rFonts w:ascii="Times New Roman" w:hAnsi="Times New Roman"/>
                <w:kern w:val="32"/>
                <w:sz w:val="28"/>
                <w:szCs w:val="28"/>
                <w:lang w:eastAsia="ru-RU"/>
              </w:rPr>
              <w:t>Негативные эффекты, возникающие в связи с наличием проблемы:</w:t>
            </w:r>
            <w:r w:rsidR="00AE46F3">
              <w:rPr>
                <w:rFonts w:ascii="Times New Roman" w:hAnsi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r w:rsidR="00F60E83" w:rsidRPr="00AB21F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95738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наличие разного подхода к определению стоимости размещения объектов на </w:t>
            </w:r>
            <w:bookmarkStart w:id="0" w:name="_GoBack"/>
            <w:bookmarkEnd w:id="0"/>
            <w:r w:rsidR="00A95738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земельных участках</w:t>
            </w:r>
          </w:p>
        </w:tc>
      </w:tr>
      <w:tr w:rsidR="004A7A6C" w:rsidRPr="00AB21FD" w:rsidTr="00141198">
        <w:trPr>
          <w:trHeight w:val="571"/>
        </w:trPr>
        <w:tc>
          <w:tcPr>
            <w:tcW w:w="9865" w:type="dxa"/>
            <w:gridSpan w:val="2"/>
          </w:tcPr>
          <w:p w:rsidR="004A7A6C" w:rsidRPr="00AB21FD" w:rsidRDefault="00AB21FD" w:rsidP="00414528">
            <w:pPr>
              <w:pStyle w:val="aa"/>
              <w:ind w:firstLine="50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4528">
              <w:rPr>
                <w:rFonts w:ascii="Times New Roman" w:hAnsi="Times New Roman"/>
                <w:kern w:val="32"/>
                <w:sz w:val="28"/>
                <w:szCs w:val="28"/>
                <w:lang w:eastAsia="ru-RU"/>
              </w:rPr>
              <w:t xml:space="preserve">3.3. </w:t>
            </w:r>
            <w:r w:rsidR="004A7A6C" w:rsidRPr="00414528">
              <w:rPr>
                <w:rFonts w:ascii="Times New Roman" w:hAnsi="Times New Roman"/>
                <w:kern w:val="32"/>
                <w:sz w:val="28"/>
                <w:szCs w:val="28"/>
                <w:lang w:eastAsia="ru-RU"/>
              </w:rPr>
              <w:t xml:space="preserve">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 </w:t>
            </w:r>
            <w:r w:rsidR="00414528" w:rsidRPr="00414528">
              <w:rPr>
                <w:rFonts w:ascii="Times New Roman" w:hAnsi="Times New Roman"/>
                <w:i/>
                <w:kern w:val="32"/>
                <w:sz w:val="28"/>
                <w:szCs w:val="28"/>
                <w:lang w:eastAsia="ru-RU"/>
              </w:rPr>
              <w:t xml:space="preserve">анализ поступлений в доходную часть бюджета  Новозыбковского городского округа по </w:t>
            </w:r>
            <w:r w:rsidR="00414528">
              <w:rPr>
                <w:rFonts w:ascii="Times New Roman" w:hAnsi="Times New Roman"/>
                <w:i/>
                <w:kern w:val="32"/>
                <w:sz w:val="28"/>
                <w:szCs w:val="28"/>
                <w:lang w:eastAsia="ru-RU"/>
              </w:rPr>
              <w:t xml:space="preserve">заключенным </w:t>
            </w:r>
            <w:r w:rsidR="00414528" w:rsidRPr="00414528">
              <w:rPr>
                <w:rFonts w:ascii="Times New Roman" w:hAnsi="Times New Roman"/>
                <w:i/>
                <w:kern w:val="32"/>
                <w:sz w:val="28"/>
                <w:szCs w:val="28"/>
                <w:lang w:eastAsia="ru-RU"/>
              </w:rPr>
              <w:t>договорам и расчетам в соответствии с действующей методикой</w:t>
            </w:r>
          </w:p>
        </w:tc>
      </w:tr>
      <w:tr w:rsidR="004A7A6C" w:rsidRPr="00AB21FD" w:rsidTr="00141198">
        <w:trPr>
          <w:trHeight w:val="929"/>
        </w:trPr>
        <w:tc>
          <w:tcPr>
            <w:tcW w:w="9865" w:type="dxa"/>
            <w:gridSpan w:val="2"/>
          </w:tcPr>
          <w:p w:rsidR="004A7A6C" w:rsidRPr="00AB21FD" w:rsidRDefault="00AB21FD" w:rsidP="0039241E">
            <w:pPr>
              <w:pStyle w:val="aa"/>
              <w:ind w:firstLine="50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kern w:val="32"/>
                <w:sz w:val="28"/>
                <w:szCs w:val="28"/>
                <w:lang w:eastAsia="ru-RU"/>
              </w:rPr>
              <w:t xml:space="preserve">3.4. </w:t>
            </w:r>
            <w:r w:rsidR="004A7A6C" w:rsidRPr="00AB21FD">
              <w:rPr>
                <w:rFonts w:ascii="Times New Roman" w:hAnsi="Times New Roman"/>
                <w:kern w:val="32"/>
                <w:sz w:val="28"/>
                <w:szCs w:val="28"/>
                <w:lang w:eastAsia="ru-RU"/>
              </w:rPr>
              <w:t>Описание условий, при которых проблема может быть решена в целом без вмешательства со стороны государства:</w:t>
            </w:r>
            <w:r w:rsidR="00F60E83" w:rsidRPr="00AB21FD">
              <w:rPr>
                <w:rFonts w:ascii="Times New Roman" w:hAnsi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r w:rsidR="005F3520" w:rsidRPr="005F3520">
              <w:rPr>
                <w:rFonts w:ascii="Times New Roman" w:hAnsi="Times New Roman"/>
                <w:i/>
                <w:sz w:val="28"/>
                <w:szCs w:val="28"/>
              </w:rPr>
              <w:t>проблема может быть решена предлагаемым способом правового регулирования</w:t>
            </w:r>
          </w:p>
        </w:tc>
      </w:tr>
      <w:tr w:rsidR="004A7A6C" w:rsidRPr="00AB21FD" w:rsidTr="00141198">
        <w:trPr>
          <w:trHeight w:val="360"/>
        </w:trPr>
        <w:tc>
          <w:tcPr>
            <w:tcW w:w="9865" w:type="dxa"/>
            <w:gridSpan w:val="2"/>
          </w:tcPr>
          <w:p w:rsidR="004A7A6C" w:rsidRPr="00AB21FD" w:rsidRDefault="00AB21FD" w:rsidP="00AB21FD">
            <w:pPr>
              <w:pStyle w:val="aa"/>
              <w:ind w:firstLine="5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kern w:val="32"/>
                <w:sz w:val="28"/>
                <w:szCs w:val="28"/>
                <w:lang w:eastAsia="ru-RU"/>
              </w:rPr>
              <w:t xml:space="preserve">3.5. </w:t>
            </w:r>
            <w:r w:rsidR="004A7A6C" w:rsidRPr="00AB21FD">
              <w:rPr>
                <w:rFonts w:ascii="Times New Roman" w:hAnsi="Times New Roman"/>
                <w:kern w:val="32"/>
                <w:sz w:val="28"/>
                <w:szCs w:val="28"/>
                <w:lang w:eastAsia="ru-RU"/>
              </w:rPr>
              <w:t xml:space="preserve">Источники данных: </w:t>
            </w:r>
            <w:r w:rsidR="005F3520" w:rsidRPr="005F3520">
              <w:rPr>
                <w:rFonts w:ascii="Times New Roman" w:hAnsi="Times New Roman"/>
                <w:i/>
                <w:sz w:val="28"/>
                <w:szCs w:val="28"/>
              </w:rPr>
              <w:t>Справочно-правовая система «Консультант Плюс»</w:t>
            </w:r>
            <w:r w:rsidR="005F3520" w:rsidRPr="00AB21F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A7A6C" w:rsidRPr="00AB21FD" w:rsidTr="00141198">
        <w:trPr>
          <w:trHeight w:val="360"/>
        </w:trPr>
        <w:tc>
          <w:tcPr>
            <w:tcW w:w="9865" w:type="dxa"/>
            <w:gridSpan w:val="2"/>
          </w:tcPr>
          <w:p w:rsidR="004A7A6C" w:rsidRPr="00AB21FD" w:rsidRDefault="00AB21FD" w:rsidP="00141198">
            <w:pPr>
              <w:pStyle w:val="aa"/>
              <w:ind w:firstLine="508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kern w:val="32"/>
                <w:sz w:val="28"/>
                <w:szCs w:val="28"/>
                <w:lang w:eastAsia="ru-RU"/>
              </w:rPr>
              <w:t xml:space="preserve">3.6. </w:t>
            </w:r>
            <w:r w:rsidR="004A7A6C" w:rsidRPr="00AB21FD">
              <w:rPr>
                <w:rFonts w:ascii="Times New Roman" w:hAnsi="Times New Roman"/>
                <w:kern w:val="32"/>
                <w:sz w:val="28"/>
                <w:szCs w:val="28"/>
                <w:lang w:eastAsia="ru-RU"/>
              </w:rPr>
              <w:t>Иная информация о проблеме:</w:t>
            </w:r>
            <w:r w:rsidR="00F60E83" w:rsidRPr="00AB21FD">
              <w:rPr>
                <w:rFonts w:ascii="Times New Roman" w:hAnsi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r w:rsidR="00F60E83" w:rsidRPr="00AB21FD">
              <w:rPr>
                <w:rFonts w:ascii="Times New Roman" w:hAnsi="Times New Roman"/>
                <w:i/>
                <w:kern w:val="32"/>
                <w:sz w:val="28"/>
                <w:szCs w:val="28"/>
                <w:lang w:eastAsia="ru-RU"/>
              </w:rPr>
              <w:t>нет</w:t>
            </w:r>
            <w:r w:rsidR="004A7A6C" w:rsidRPr="00AB21FD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A7A6C" w:rsidRPr="00AB21FD" w:rsidTr="00141198">
        <w:tc>
          <w:tcPr>
            <w:tcW w:w="9865" w:type="dxa"/>
            <w:gridSpan w:val="2"/>
            <w:tcBorders>
              <w:top w:val="nil"/>
              <w:left w:val="nil"/>
              <w:right w:val="nil"/>
            </w:tcBorders>
          </w:tcPr>
          <w:p w:rsidR="00AB21FD" w:rsidRDefault="004A7A6C" w:rsidP="00AB21FD">
            <w:pPr>
              <w:pStyle w:val="aa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21FD">
              <w:rPr>
                <w:rFonts w:ascii="Times New Roman" w:hAnsi="Times New Roman"/>
                <w:sz w:val="28"/>
                <w:szCs w:val="28"/>
                <w:lang w:eastAsia="ru-RU"/>
              </w:rPr>
              <w:br w:type="page"/>
            </w:r>
          </w:p>
          <w:p w:rsidR="004A7A6C" w:rsidRPr="00AB21FD" w:rsidRDefault="004A7A6C" w:rsidP="00AB21FD">
            <w:pPr>
              <w:pStyle w:val="aa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21F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Информация о содержании в проекте нормативного</w:t>
            </w:r>
            <w:r w:rsidR="00AB21F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AB21F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правового акта обязательных требований</w:t>
            </w:r>
          </w:p>
        </w:tc>
      </w:tr>
      <w:tr w:rsidR="004A7A6C" w:rsidRPr="00AB21FD" w:rsidTr="00141198">
        <w:trPr>
          <w:trHeight w:val="298"/>
        </w:trPr>
        <w:tc>
          <w:tcPr>
            <w:tcW w:w="9865" w:type="dxa"/>
            <w:gridSpan w:val="2"/>
          </w:tcPr>
          <w:p w:rsidR="004A7A6C" w:rsidRPr="0039241E" w:rsidRDefault="004A7A6C" w:rsidP="0039241E">
            <w:pPr>
              <w:pStyle w:val="aa"/>
              <w:numPr>
                <w:ilvl w:val="1"/>
                <w:numId w:val="9"/>
              </w:numPr>
              <w:ind w:left="0" w:firstLine="650"/>
              <w:jc w:val="both"/>
              <w:rPr>
                <w:rFonts w:ascii="Times New Roman" w:hAnsi="Times New Roman"/>
                <w:kern w:val="32"/>
                <w:sz w:val="28"/>
                <w:szCs w:val="28"/>
                <w:lang w:eastAsia="ru-RU"/>
              </w:rPr>
            </w:pPr>
            <w:r w:rsidRPr="0039241E">
              <w:rPr>
                <w:rFonts w:ascii="Times New Roman" w:hAnsi="Times New Roman"/>
                <w:kern w:val="32"/>
                <w:sz w:val="28"/>
                <w:szCs w:val="28"/>
                <w:lang w:eastAsia="ru-RU"/>
              </w:rPr>
              <w:lastRenderedPageBreak/>
              <w:t xml:space="preserve">Наличие (отсутствие) обязательных </w:t>
            </w:r>
            <w:r w:rsidR="0039241E" w:rsidRPr="0039241E">
              <w:rPr>
                <w:rFonts w:ascii="Times New Roman" w:hAnsi="Times New Roman"/>
                <w:kern w:val="32"/>
                <w:sz w:val="28"/>
                <w:szCs w:val="28"/>
                <w:lang w:eastAsia="ru-RU"/>
              </w:rPr>
              <w:t xml:space="preserve">требований: </w:t>
            </w:r>
            <w:r w:rsidR="0039241E" w:rsidRPr="0039241E">
              <w:rPr>
                <w:rFonts w:ascii="Times New Roman" w:hAnsi="Times New Roman"/>
                <w:i/>
                <w:kern w:val="32"/>
                <w:sz w:val="28"/>
                <w:szCs w:val="28"/>
                <w:lang w:eastAsia="ru-RU"/>
              </w:rPr>
              <w:t>проект нормативного правового акта не устанавливает обязательные требования</w:t>
            </w:r>
          </w:p>
        </w:tc>
      </w:tr>
      <w:tr w:rsidR="004A7A6C" w:rsidRPr="00AB21FD" w:rsidTr="00141198">
        <w:trPr>
          <w:trHeight w:val="298"/>
        </w:trPr>
        <w:tc>
          <w:tcPr>
            <w:tcW w:w="9865" w:type="dxa"/>
            <w:gridSpan w:val="2"/>
          </w:tcPr>
          <w:p w:rsidR="004A7A6C" w:rsidRPr="00AB21FD" w:rsidRDefault="004A7A6C" w:rsidP="0039241E">
            <w:pPr>
              <w:pStyle w:val="aa"/>
              <w:numPr>
                <w:ilvl w:val="1"/>
                <w:numId w:val="9"/>
              </w:numPr>
              <w:ind w:left="0" w:firstLine="650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39241E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Содержание обязательных требований (условия, ограничения, запреты, обязанности): </w:t>
            </w:r>
            <w:r w:rsidR="0039241E" w:rsidRPr="0039241E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  </w:t>
            </w:r>
            <w:r w:rsidR="0039241E" w:rsidRPr="0039241E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не имеется</w:t>
            </w:r>
            <w:r w:rsidRPr="0039241E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A7A6C" w:rsidRPr="00AB21FD" w:rsidTr="00141198">
        <w:trPr>
          <w:trHeight w:val="298"/>
        </w:trPr>
        <w:tc>
          <w:tcPr>
            <w:tcW w:w="9865" w:type="dxa"/>
            <w:gridSpan w:val="2"/>
          </w:tcPr>
          <w:p w:rsidR="004A7A6C" w:rsidRPr="00AB21FD" w:rsidRDefault="004A7A6C" w:rsidP="0039241E">
            <w:pPr>
              <w:pStyle w:val="aa"/>
              <w:ind w:firstLine="650"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AB21FD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4.3</w:t>
            </w:r>
            <w:r w:rsidRPr="0039241E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.   Субъекты (индивидуальные предприниматели, юридические, физические лица), обязанные соб</w:t>
            </w:r>
            <w:r w:rsidR="0039241E" w:rsidRPr="0039241E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людать обязательные требования:</w:t>
            </w:r>
            <w:r w:rsidR="0039241E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39241E" w:rsidRPr="0039241E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отсутствуют</w:t>
            </w:r>
            <w:r w:rsidRPr="0039241E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A7A6C" w:rsidRPr="00AB21FD" w:rsidTr="00141198">
        <w:trPr>
          <w:trHeight w:val="298"/>
        </w:trPr>
        <w:tc>
          <w:tcPr>
            <w:tcW w:w="9865" w:type="dxa"/>
            <w:gridSpan w:val="2"/>
          </w:tcPr>
          <w:p w:rsidR="004A7A6C" w:rsidRPr="00AB21FD" w:rsidRDefault="004A7A6C" w:rsidP="0039241E">
            <w:pPr>
              <w:pStyle w:val="aa"/>
              <w:ind w:firstLine="65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241E">
              <w:rPr>
                <w:rFonts w:ascii="Times New Roman" w:hAnsi="Times New Roman"/>
                <w:sz w:val="28"/>
                <w:szCs w:val="28"/>
                <w:lang w:eastAsia="ru-RU"/>
              </w:rPr>
              <w:t>4.4.   Количественная оценка субъектов, обязанных соб</w:t>
            </w:r>
            <w:r w:rsidR="0039241E" w:rsidRPr="0039241E">
              <w:rPr>
                <w:rFonts w:ascii="Times New Roman" w:hAnsi="Times New Roman"/>
                <w:sz w:val="28"/>
                <w:szCs w:val="28"/>
                <w:lang w:eastAsia="ru-RU"/>
              </w:rPr>
              <w:t>людать обязательные требования:</w:t>
            </w:r>
            <w:r w:rsidRPr="00AB21FD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="0039241E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отсутствует</w:t>
            </w:r>
          </w:p>
        </w:tc>
      </w:tr>
      <w:tr w:rsidR="004A7A6C" w:rsidRPr="00AB21FD" w:rsidTr="00141198">
        <w:trPr>
          <w:trHeight w:val="298"/>
        </w:trPr>
        <w:tc>
          <w:tcPr>
            <w:tcW w:w="9865" w:type="dxa"/>
            <w:gridSpan w:val="2"/>
          </w:tcPr>
          <w:p w:rsidR="004A7A6C" w:rsidRPr="0039241E" w:rsidRDefault="004A7A6C" w:rsidP="0039241E">
            <w:pPr>
              <w:pStyle w:val="aa"/>
              <w:ind w:firstLine="65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241E">
              <w:rPr>
                <w:rFonts w:ascii="Times New Roman" w:hAnsi="Times New Roman"/>
                <w:sz w:val="28"/>
                <w:szCs w:val="28"/>
              </w:rPr>
              <w:t>4.5.  Перечень используемых объектов, к которым предъявляются обязательные требования при осуществлении деятельности, совершении действий</w:t>
            </w:r>
            <w:r w:rsidR="0039241E" w:rsidRPr="0039241E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39241E" w:rsidRPr="0039241E">
              <w:rPr>
                <w:rFonts w:ascii="Times New Roman" w:hAnsi="Times New Roman"/>
                <w:i/>
                <w:sz w:val="28"/>
                <w:szCs w:val="28"/>
              </w:rPr>
              <w:t>отсутствует</w:t>
            </w:r>
          </w:p>
        </w:tc>
      </w:tr>
      <w:tr w:rsidR="004A7A6C" w:rsidRPr="00AB21FD" w:rsidTr="00141198">
        <w:trPr>
          <w:trHeight w:val="565"/>
        </w:trPr>
        <w:tc>
          <w:tcPr>
            <w:tcW w:w="9865" w:type="dxa"/>
            <w:gridSpan w:val="2"/>
          </w:tcPr>
          <w:p w:rsidR="004A7A6C" w:rsidRPr="00AB21FD" w:rsidRDefault="004A7A6C" w:rsidP="0001677E">
            <w:pPr>
              <w:pStyle w:val="aa"/>
              <w:ind w:firstLine="65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21FD">
              <w:rPr>
                <w:rFonts w:ascii="Times New Roman" w:hAnsi="Times New Roman"/>
                <w:sz w:val="28"/>
                <w:szCs w:val="28"/>
              </w:rPr>
              <w:t>4.6. Осуществляемая деятельность (совершаемые действия) в отношении которых   устанавливаются обязательные требования:</w:t>
            </w:r>
            <w:r w:rsidR="00F60E83" w:rsidRPr="00AB21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1677E">
              <w:rPr>
                <w:rFonts w:ascii="Times New Roman" w:hAnsi="Times New Roman"/>
                <w:i/>
                <w:sz w:val="28"/>
                <w:szCs w:val="28"/>
              </w:rPr>
              <w:t>отсутствует</w:t>
            </w:r>
          </w:p>
        </w:tc>
      </w:tr>
      <w:tr w:rsidR="004A7A6C" w:rsidRPr="00AB21FD" w:rsidTr="00141198">
        <w:trPr>
          <w:trHeight w:val="565"/>
        </w:trPr>
        <w:tc>
          <w:tcPr>
            <w:tcW w:w="9865" w:type="dxa"/>
            <w:gridSpan w:val="2"/>
          </w:tcPr>
          <w:p w:rsidR="004A7A6C" w:rsidRPr="00AB21FD" w:rsidRDefault="004A7A6C" w:rsidP="0001677E">
            <w:pPr>
              <w:pStyle w:val="aa"/>
              <w:ind w:firstLine="65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21FD">
              <w:rPr>
                <w:rFonts w:ascii="Times New Roman" w:hAnsi="Times New Roman"/>
                <w:sz w:val="28"/>
                <w:szCs w:val="28"/>
              </w:rPr>
              <w:t>4.7. Формы оценки соблюдения обязательных требований (муниципальный контроль (надзор), привлечение к административной ответственности, предоставление лицензий и иных разрешений, аккредитация, оценка соответствия продукции и иные формы оценки и экспертизы):</w:t>
            </w:r>
            <w:r w:rsidR="00F60E83" w:rsidRPr="00AB21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60E83" w:rsidRPr="00AB21FD">
              <w:rPr>
                <w:rFonts w:ascii="Times New Roman" w:hAnsi="Times New Roman"/>
                <w:i/>
                <w:sz w:val="28"/>
                <w:szCs w:val="28"/>
              </w:rPr>
              <w:t>не</w:t>
            </w:r>
            <w:r w:rsidR="0001677E">
              <w:rPr>
                <w:rFonts w:ascii="Times New Roman" w:hAnsi="Times New Roman"/>
                <w:i/>
                <w:sz w:val="28"/>
                <w:szCs w:val="28"/>
              </w:rPr>
              <w:t xml:space="preserve"> предусмотрены </w:t>
            </w:r>
          </w:p>
        </w:tc>
      </w:tr>
      <w:tr w:rsidR="004A7A6C" w:rsidRPr="00AB21FD" w:rsidTr="00141198">
        <w:trPr>
          <w:trHeight w:val="565"/>
        </w:trPr>
        <w:tc>
          <w:tcPr>
            <w:tcW w:w="9865" w:type="dxa"/>
            <w:gridSpan w:val="2"/>
          </w:tcPr>
          <w:p w:rsidR="004A7A6C" w:rsidRPr="00AB21FD" w:rsidRDefault="004A7A6C" w:rsidP="0001677E">
            <w:pPr>
              <w:pStyle w:val="aa"/>
              <w:ind w:firstLine="65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21FD">
              <w:rPr>
                <w:rFonts w:ascii="Times New Roman" w:hAnsi="Times New Roman"/>
                <w:sz w:val="28"/>
                <w:szCs w:val="28"/>
              </w:rPr>
              <w:t xml:space="preserve">4.8. </w:t>
            </w:r>
            <w:r w:rsidRPr="0001677E">
              <w:rPr>
                <w:rFonts w:ascii="Times New Roman" w:hAnsi="Times New Roman"/>
                <w:sz w:val="28"/>
                <w:szCs w:val="28"/>
              </w:rPr>
              <w:t>Сведения о структурных подразделениях Новозыбковской городской администрации, осуществляющих оценку соблюдения обязательных требований</w:t>
            </w:r>
            <w:r w:rsidR="0001677E" w:rsidRPr="0001677E">
              <w:rPr>
                <w:rFonts w:ascii="Times New Roman" w:hAnsi="Times New Roman"/>
                <w:sz w:val="28"/>
                <w:szCs w:val="28"/>
              </w:rPr>
              <w:t>:</w:t>
            </w:r>
            <w:r w:rsidR="000167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1677E" w:rsidRPr="0001677E">
              <w:rPr>
                <w:rFonts w:ascii="Times New Roman" w:hAnsi="Times New Roman"/>
                <w:i/>
                <w:sz w:val="28"/>
                <w:szCs w:val="28"/>
              </w:rPr>
              <w:t>не предусмотрены</w:t>
            </w:r>
          </w:p>
        </w:tc>
      </w:tr>
      <w:tr w:rsidR="004A7A6C" w:rsidRPr="00AB21FD" w:rsidTr="00141198">
        <w:tc>
          <w:tcPr>
            <w:tcW w:w="9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21FD" w:rsidRDefault="00AB21FD" w:rsidP="00AB21FD">
            <w:pPr>
              <w:pStyle w:val="aa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4A7A6C" w:rsidRPr="00AB21FD" w:rsidRDefault="004A7A6C" w:rsidP="00AB21FD">
            <w:pPr>
              <w:pStyle w:val="aa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AB21F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Анализ опыта других муниципальных образований в соответствующих сферах деятельности</w:t>
            </w:r>
          </w:p>
          <w:tbl>
            <w:tblPr>
              <w:tblW w:w="96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64"/>
            </w:tblGrid>
            <w:tr w:rsidR="004A7A6C" w:rsidRPr="00AB21FD" w:rsidTr="00141198">
              <w:tc>
                <w:tcPr>
                  <w:tcW w:w="9664" w:type="dxa"/>
                  <w:shd w:val="clear" w:color="auto" w:fill="auto"/>
                </w:tcPr>
                <w:p w:rsidR="004A7A6C" w:rsidRPr="00AB21FD" w:rsidRDefault="004A7A6C" w:rsidP="0001677E">
                  <w:pPr>
                    <w:pStyle w:val="aa"/>
                    <w:numPr>
                      <w:ilvl w:val="1"/>
                      <w:numId w:val="9"/>
                    </w:numPr>
                    <w:ind w:left="-29" w:firstLine="567"/>
                    <w:jc w:val="both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AB21FD">
                    <w:rPr>
                      <w:rFonts w:ascii="Times New Roman" w:hAnsi="Times New Roman"/>
                      <w:bCs/>
                      <w:sz w:val="28"/>
                      <w:szCs w:val="28"/>
                      <w:lang w:eastAsia="ru-RU"/>
                    </w:rPr>
                    <w:t>Опыт других муниципальных образований в соответствующих сферах деятельности:</w:t>
                  </w:r>
                  <w:r w:rsidR="00F60E83" w:rsidRPr="00AB21FD">
                    <w:rPr>
                      <w:rFonts w:ascii="Times New Roman" w:hAnsi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01677E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а</w:t>
                  </w:r>
                  <w:r w:rsidR="005B35D2" w:rsidRPr="00AB21FD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 xml:space="preserve">нализ опыта муниципальных образований в соответствующей сфере показал, что в муниципальных образованиях Брянской области преимущественно </w:t>
                  </w:r>
                  <w:r w:rsidR="0001677E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используется аналогичная методика расчета платы за размещение нестационарного торгового объекта</w:t>
                  </w:r>
                </w:p>
              </w:tc>
            </w:tr>
            <w:tr w:rsidR="004A7A6C" w:rsidRPr="00AB21FD" w:rsidTr="00141198">
              <w:tc>
                <w:tcPr>
                  <w:tcW w:w="9664" w:type="dxa"/>
                  <w:shd w:val="clear" w:color="auto" w:fill="auto"/>
                </w:tcPr>
                <w:p w:rsidR="004A7A6C" w:rsidRPr="00AB21FD" w:rsidRDefault="00183B45" w:rsidP="005F3520">
                  <w:pPr>
                    <w:pStyle w:val="aa"/>
                    <w:ind w:firstLine="538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  <w:lang w:eastAsia="ru-RU"/>
                    </w:rPr>
                  </w:pPr>
                  <w:r w:rsidRPr="00AB21FD">
                    <w:rPr>
                      <w:rFonts w:ascii="Times New Roman" w:hAnsi="Times New Roman"/>
                      <w:bCs/>
                      <w:sz w:val="28"/>
                      <w:szCs w:val="28"/>
                      <w:lang w:eastAsia="ru-RU"/>
                    </w:rPr>
                    <w:t>5</w:t>
                  </w:r>
                  <w:r w:rsidR="004A7A6C" w:rsidRPr="00AB21FD">
                    <w:rPr>
                      <w:rFonts w:ascii="Times New Roman" w:hAnsi="Times New Roman"/>
                      <w:bCs/>
                      <w:sz w:val="28"/>
                      <w:szCs w:val="28"/>
                      <w:lang w:eastAsia="ru-RU"/>
                    </w:rPr>
                    <w:t>.2.</w:t>
                  </w:r>
                  <w:r w:rsidR="004A7A6C" w:rsidRPr="00AB21FD">
                    <w:rPr>
                      <w:rFonts w:ascii="Times New Roman" w:hAnsi="Times New Roman"/>
                      <w:sz w:val="28"/>
                      <w:szCs w:val="28"/>
                    </w:rPr>
                    <w:t xml:space="preserve">  </w:t>
                  </w:r>
                  <w:r w:rsidR="004A7A6C" w:rsidRPr="00AB21FD">
                    <w:rPr>
                      <w:rFonts w:ascii="Times New Roman" w:hAnsi="Times New Roman"/>
                      <w:bCs/>
                      <w:sz w:val="28"/>
                      <w:szCs w:val="28"/>
                      <w:lang w:eastAsia="ru-RU"/>
                    </w:rPr>
                    <w:t>Источники данных:</w:t>
                  </w:r>
                  <w:r w:rsidR="00F60E83" w:rsidRPr="00AB21FD">
                    <w:rPr>
                      <w:rFonts w:ascii="Times New Roman" w:hAnsi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F60E83" w:rsidRPr="00AB21FD">
                    <w:rPr>
                      <w:rFonts w:ascii="Times New Roman" w:hAnsi="Times New Roman"/>
                      <w:bCs/>
                      <w:i/>
                      <w:sz w:val="28"/>
                      <w:szCs w:val="28"/>
                      <w:lang w:eastAsia="ru-RU"/>
                    </w:rPr>
                    <w:t>информация, размещенная на сайтах муниципальных образований</w:t>
                  </w:r>
                  <w:r w:rsidR="005F3520">
                    <w:rPr>
                      <w:rFonts w:ascii="Times New Roman" w:hAnsi="Times New Roman"/>
                      <w:bCs/>
                      <w:i/>
                      <w:sz w:val="28"/>
                      <w:szCs w:val="28"/>
                      <w:lang w:eastAsia="ru-RU"/>
                    </w:rPr>
                    <w:t xml:space="preserve">; </w:t>
                  </w:r>
                  <w:r w:rsidR="005F3520" w:rsidRPr="005F3520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справочно-правовая система «Консультант Плюс»</w:t>
                  </w:r>
                </w:p>
              </w:tc>
            </w:tr>
          </w:tbl>
          <w:p w:rsidR="004A7A6C" w:rsidRPr="00AB21FD" w:rsidRDefault="004A7A6C" w:rsidP="00AB21FD">
            <w:pPr>
              <w:pStyle w:val="aa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4A7A6C" w:rsidRPr="00AB21FD" w:rsidTr="00141198">
        <w:tc>
          <w:tcPr>
            <w:tcW w:w="9865" w:type="dxa"/>
            <w:gridSpan w:val="2"/>
            <w:tcBorders>
              <w:top w:val="nil"/>
              <w:left w:val="nil"/>
              <w:right w:val="nil"/>
            </w:tcBorders>
          </w:tcPr>
          <w:p w:rsidR="0001677E" w:rsidRDefault="0001677E" w:rsidP="009A1F6B">
            <w:pPr>
              <w:pStyle w:val="aa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4A7A6C" w:rsidRPr="00AB21FD" w:rsidRDefault="00183B45" w:rsidP="009A1F6B">
            <w:pPr>
              <w:pStyle w:val="aa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AB21F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6. </w:t>
            </w:r>
            <w:r w:rsidR="004A7A6C" w:rsidRPr="00AB21F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Цели предлагаемого регулирования и их соответствие принципам правового регулирования, программным документам Президента Российской Федерации, Правительства Российской Федерации, Губернатора Брянской области, Правительства Брянской области, Новозыбковского городского Совета народных депутатов</w:t>
            </w:r>
          </w:p>
          <w:tbl>
            <w:tblPr>
              <w:tblW w:w="94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2" w:space="0" w:color="000000"/>
                <w:insideV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9493"/>
            </w:tblGrid>
            <w:tr w:rsidR="004A7A6C" w:rsidRPr="00AB21FD" w:rsidTr="00141198">
              <w:tc>
                <w:tcPr>
                  <w:tcW w:w="9493" w:type="dxa"/>
                  <w:shd w:val="clear" w:color="auto" w:fill="auto"/>
                </w:tcPr>
                <w:p w:rsidR="004A7A6C" w:rsidRPr="00AB21FD" w:rsidRDefault="00183B45" w:rsidP="0001677E">
                  <w:pPr>
                    <w:pStyle w:val="aa"/>
                    <w:ind w:firstLine="533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B21FD">
                    <w:rPr>
                      <w:rFonts w:ascii="Times New Roman" w:hAnsi="Times New Roman"/>
                      <w:kern w:val="2"/>
                      <w:sz w:val="28"/>
                      <w:szCs w:val="28"/>
                      <w:lang w:eastAsia="ru-RU"/>
                    </w:rPr>
                    <w:t>6</w:t>
                  </w:r>
                  <w:r w:rsidR="004A7A6C" w:rsidRPr="00AB21FD">
                    <w:rPr>
                      <w:rFonts w:ascii="Times New Roman" w:hAnsi="Times New Roman"/>
                      <w:kern w:val="2"/>
                      <w:sz w:val="28"/>
                      <w:szCs w:val="28"/>
                      <w:lang w:eastAsia="ru-RU"/>
                    </w:rPr>
                    <w:t>.1. Цели предлагаемого регулирования:</w:t>
                  </w:r>
                  <w:r w:rsidR="0001677E">
                    <w:rPr>
                      <w:rFonts w:ascii="Times New Roman" w:hAnsi="Times New Roman"/>
                      <w:kern w:val="2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01677E" w:rsidRPr="0001677E">
                    <w:rPr>
                      <w:rFonts w:ascii="Times New Roman" w:hAnsi="Times New Roman"/>
                      <w:i/>
                      <w:kern w:val="2"/>
                      <w:sz w:val="28"/>
                      <w:szCs w:val="28"/>
                      <w:lang w:eastAsia="ru-RU"/>
                    </w:rPr>
                    <w:t>у</w:t>
                  </w:r>
                  <w:r w:rsidR="003D63EB" w:rsidRPr="0001677E">
                    <w:rPr>
                      <w:rFonts w:ascii="Times New Roman" w:hAnsi="Times New Roman"/>
                      <w:i/>
                      <w:iCs/>
                      <w:kern w:val="2"/>
                      <w:sz w:val="28"/>
                      <w:szCs w:val="28"/>
                      <w:lang w:eastAsia="ru-RU"/>
                    </w:rPr>
                    <w:t>тверждение и реализация методики расчета платы за размещение нестационарного торгового объекта</w:t>
                  </w:r>
                  <w:r w:rsidR="00841066" w:rsidRPr="0001677E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 xml:space="preserve"> на земельных участках, находящихся в муниципальной собственности</w:t>
                  </w:r>
                </w:p>
              </w:tc>
            </w:tr>
            <w:tr w:rsidR="004A7A6C" w:rsidRPr="00AB21FD" w:rsidTr="00141198">
              <w:tc>
                <w:tcPr>
                  <w:tcW w:w="9493" w:type="dxa"/>
                  <w:shd w:val="clear" w:color="auto" w:fill="auto"/>
                </w:tcPr>
                <w:p w:rsidR="004A7A6C" w:rsidRPr="00AB21FD" w:rsidRDefault="00183B45" w:rsidP="0001677E">
                  <w:pPr>
                    <w:pStyle w:val="aa"/>
                    <w:ind w:firstLine="533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B21FD">
                    <w:rPr>
                      <w:rFonts w:ascii="Times New Roman" w:hAnsi="Times New Roman"/>
                      <w:sz w:val="28"/>
                      <w:szCs w:val="28"/>
                    </w:rPr>
                    <w:t>6</w:t>
                  </w:r>
                  <w:r w:rsidR="004A7A6C" w:rsidRPr="00AB21FD">
                    <w:rPr>
                      <w:rFonts w:ascii="Times New Roman" w:hAnsi="Times New Roman"/>
                      <w:sz w:val="28"/>
                      <w:szCs w:val="28"/>
                    </w:rPr>
                    <w:t xml:space="preserve">.2. Установленные </w:t>
                  </w:r>
                  <w:r w:rsidR="004A7A6C" w:rsidRPr="00AB21F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сроки достижения цел</w:t>
                  </w:r>
                  <w:r w:rsidR="0001677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ей предлагаемого регулирования: </w:t>
                  </w:r>
                  <w:r w:rsidR="003D63EB" w:rsidRPr="00AB21FD">
                    <w:rPr>
                      <w:rFonts w:ascii="Times New Roman" w:hAnsi="Times New Roman"/>
                      <w:i/>
                      <w:sz w:val="28"/>
                      <w:szCs w:val="28"/>
                      <w:lang w:eastAsia="ru-RU"/>
                    </w:rPr>
                    <w:t>с момента вступления нормативно правового акта в силу</w:t>
                  </w:r>
                </w:p>
              </w:tc>
            </w:tr>
            <w:tr w:rsidR="004A7A6C" w:rsidRPr="00AB21FD" w:rsidTr="00141198">
              <w:tc>
                <w:tcPr>
                  <w:tcW w:w="9493" w:type="dxa"/>
                  <w:shd w:val="clear" w:color="auto" w:fill="auto"/>
                </w:tcPr>
                <w:p w:rsidR="004A7A6C" w:rsidRPr="00AB21FD" w:rsidRDefault="00183B45" w:rsidP="0001677E">
                  <w:pPr>
                    <w:pStyle w:val="aa"/>
                    <w:ind w:firstLine="533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B21FD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6</w:t>
                  </w:r>
                  <w:r w:rsidR="004A7A6C" w:rsidRPr="00AB21FD">
                    <w:rPr>
                      <w:rFonts w:ascii="Times New Roman" w:hAnsi="Times New Roman"/>
                      <w:sz w:val="28"/>
                      <w:szCs w:val="28"/>
                    </w:rPr>
                    <w:t xml:space="preserve">.3. </w:t>
                  </w:r>
                  <w:r w:rsidR="004A7A6C" w:rsidRPr="00AB21F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Обоснование соответствия целей предлагаемого регулирования принципам   правового регулирования, программным документам Президента Российской Федерации, Правительства Российской Федерации, Губернатора Брянской области, Правительства Брянской области,  Новозыбковского городского Совета народных депутатов:</w:t>
                  </w:r>
                  <w:r w:rsidR="00DB38BC" w:rsidRPr="00AB21F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3D63EB" w:rsidRPr="00AB21FD">
                    <w:rPr>
                      <w:rFonts w:ascii="Times New Roman" w:hAnsi="Times New Roman"/>
                      <w:i/>
                      <w:sz w:val="28"/>
                      <w:szCs w:val="28"/>
                      <w:lang w:eastAsia="ru-RU"/>
                    </w:rPr>
                    <w:t>цели правового регулирован</w:t>
                  </w:r>
                  <w:r w:rsidR="00DB38BC" w:rsidRPr="00AB21FD">
                    <w:rPr>
                      <w:rFonts w:ascii="Times New Roman" w:hAnsi="Times New Roman"/>
                      <w:i/>
                      <w:sz w:val="28"/>
                      <w:szCs w:val="28"/>
                      <w:lang w:eastAsia="ru-RU"/>
                    </w:rPr>
                    <w:t>ия соответствуют нормам действу</w:t>
                  </w:r>
                  <w:r w:rsidR="003D63EB" w:rsidRPr="00AB21FD">
                    <w:rPr>
                      <w:rFonts w:ascii="Times New Roman" w:hAnsi="Times New Roman"/>
                      <w:i/>
                      <w:sz w:val="28"/>
                      <w:szCs w:val="28"/>
                      <w:lang w:eastAsia="ru-RU"/>
                    </w:rPr>
                    <w:t>ющего законодательства</w:t>
                  </w:r>
                </w:p>
              </w:tc>
            </w:tr>
            <w:tr w:rsidR="004A7A6C" w:rsidRPr="00AB21FD" w:rsidTr="00141198">
              <w:tc>
                <w:tcPr>
                  <w:tcW w:w="9493" w:type="dxa"/>
                  <w:shd w:val="clear" w:color="auto" w:fill="auto"/>
                </w:tcPr>
                <w:p w:rsidR="004A7A6C" w:rsidRPr="00AB21FD" w:rsidRDefault="00183B45" w:rsidP="0001677E">
                  <w:pPr>
                    <w:pStyle w:val="aa"/>
                    <w:ind w:firstLine="53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B21FD">
                    <w:rPr>
                      <w:rFonts w:ascii="Times New Roman" w:hAnsi="Times New Roman"/>
                      <w:sz w:val="28"/>
                      <w:szCs w:val="28"/>
                    </w:rPr>
                    <w:t>6</w:t>
                  </w:r>
                  <w:r w:rsidR="004A7A6C" w:rsidRPr="00AB21FD">
                    <w:rPr>
                      <w:rFonts w:ascii="Times New Roman" w:hAnsi="Times New Roman"/>
                      <w:sz w:val="28"/>
                      <w:szCs w:val="28"/>
                    </w:rPr>
                    <w:t xml:space="preserve">.4. </w:t>
                  </w:r>
                  <w:r w:rsidR="004A7A6C" w:rsidRPr="00AB21F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Иная информация о целях предлагаемого регулирования:</w:t>
                  </w:r>
                  <w:r w:rsidR="0001677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01677E" w:rsidRPr="0001677E">
                    <w:rPr>
                      <w:rFonts w:ascii="Times New Roman" w:hAnsi="Times New Roman"/>
                      <w:i/>
                      <w:sz w:val="28"/>
                      <w:szCs w:val="28"/>
                      <w:lang w:eastAsia="ru-RU"/>
                    </w:rPr>
                    <w:t>не имеется</w:t>
                  </w:r>
                </w:p>
              </w:tc>
            </w:tr>
          </w:tbl>
          <w:p w:rsidR="009A1F6B" w:rsidRDefault="009A1F6B" w:rsidP="00AB21FD">
            <w:pPr>
              <w:pStyle w:val="aa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4A7A6C" w:rsidRPr="00AB21FD" w:rsidRDefault="00183B45" w:rsidP="009A1F6B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21F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7</w:t>
            </w:r>
            <w:r w:rsidR="00716BFF" w:rsidRPr="00AB21F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.</w:t>
            </w:r>
            <w:r w:rsidR="004A7A6C" w:rsidRPr="00AB21F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Описание предлагаемого регулирования и иных</w:t>
            </w:r>
            <w:r w:rsidR="009A1F6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4A7A6C" w:rsidRPr="00AB21F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возможных способов решения проблемы</w:t>
            </w:r>
          </w:p>
        </w:tc>
      </w:tr>
      <w:tr w:rsidR="004A7A6C" w:rsidRPr="00AB21FD" w:rsidTr="00141198">
        <w:trPr>
          <w:trHeight w:val="855"/>
        </w:trPr>
        <w:tc>
          <w:tcPr>
            <w:tcW w:w="9865" w:type="dxa"/>
            <w:gridSpan w:val="2"/>
          </w:tcPr>
          <w:p w:rsidR="004A7A6C" w:rsidRPr="0023262E" w:rsidRDefault="00183B45" w:rsidP="00CD107F">
            <w:pPr>
              <w:pStyle w:val="aa"/>
              <w:ind w:firstLine="508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CD107F">
              <w:rPr>
                <w:rFonts w:ascii="Times New Roman" w:hAnsi="Times New Roman"/>
                <w:kern w:val="32"/>
                <w:sz w:val="28"/>
                <w:szCs w:val="28"/>
                <w:lang w:eastAsia="ru-RU"/>
              </w:rPr>
              <w:lastRenderedPageBreak/>
              <w:t>7</w:t>
            </w:r>
            <w:r w:rsidR="004A7A6C" w:rsidRPr="00CD107F">
              <w:rPr>
                <w:rFonts w:ascii="Times New Roman" w:hAnsi="Times New Roman"/>
                <w:kern w:val="32"/>
                <w:sz w:val="28"/>
                <w:szCs w:val="28"/>
                <w:lang w:eastAsia="ru-RU"/>
              </w:rPr>
              <w:t>.1. Описание предлагаемого способа решения проблемы и преодоления связанных с ней негативных эффектов</w:t>
            </w:r>
            <w:r w:rsidR="00F84C57" w:rsidRPr="00CD107F">
              <w:rPr>
                <w:rFonts w:ascii="Times New Roman" w:hAnsi="Times New Roman"/>
                <w:kern w:val="32"/>
                <w:sz w:val="28"/>
                <w:szCs w:val="28"/>
                <w:lang w:eastAsia="ru-RU"/>
              </w:rPr>
              <w:t xml:space="preserve">: </w:t>
            </w:r>
            <w:r w:rsidR="00F84C57" w:rsidRPr="00CD107F">
              <w:rPr>
                <w:rFonts w:ascii="Times New Roman" w:hAnsi="Times New Roman"/>
                <w:i/>
                <w:kern w:val="32"/>
                <w:sz w:val="28"/>
                <w:szCs w:val="28"/>
                <w:lang w:eastAsia="ru-RU"/>
              </w:rPr>
              <w:t>предлагается внести изменения в методику расчета платы за размещение нестационарного торгового объекта, базовую ставку</w:t>
            </w:r>
            <w:r w:rsidR="00CD107F" w:rsidRPr="00CD107F">
              <w:rPr>
                <w:rFonts w:ascii="Times New Roman" w:hAnsi="Times New Roman"/>
                <w:i/>
                <w:kern w:val="32"/>
                <w:sz w:val="28"/>
                <w:szCs w:val="28"/>
                <w:lang w:eastAsia="ru-RU"/>
              </w:rPr>
              <w:t xml:space="preserve"> приравнять к среднему значению кадастровой стоимости земли для соответс</w:t>
            </w:r>
            <w:r w:rsidR="00CD107F">
              <w:rPr>
                <w:rFonts w:ascii="Times New Roman" w:hAnsi="Times New Roman"/>
                <w:i/>
                <w:kern w:val="32"/>
                <w:sz w:val="28"/>
                <w:szCs w:val="28"/>
                <w:lang w:eastAsia="ru-RU"/>
              </w:rPr>
              <w:t>т</w:t>
            </w:r>
            <w:r w:rsidR="00CD107F" w:rsidRPr="00CD107F">
              <w:rPr>
                <w:rFonts w:ascii="Times New Roman" w:hAnsi="Times New Roman"/>
                <w:i/>
                <w:kern w:val="32"/>
                <w:sz w:val="28"/>
                <w:szCs w:val="28"/>
                <w:lang w:eastAsia="ru-RU"/>
              </w:rPr>
              <w:t>вующего кадастрового квартала  в сегменте «Предпринимательство»</w:t>
            </w:r>
          </w:p>
        </w:tc>
      </w:tr>
      <w:tr w:rsidR="004A7A6C" w:rsidRPr="00AB21FD" w:rsidTr="00141198">
        <w:trPr>
          <w:trHeight w:val="540"/>
        </w:trPr>
        <w:tc>
          <w:tcPr>
            <w:tcW w:w="9865" w:type="dxa"/>
            <w:gridSpan w:val="2"/>
          </w:tcPr>
          <w:p w:rsidR="004A7A6C" w:rsidRPr="00CB6E27" w:rsidRDefault="00183B45" w:rsidP="005F3520">
            <w:pPr>
              <w:pStyle w:val="aa"/>
              <w:ind w:firstLine="508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CB6E27">
              <w:rPr>
                <w:rFonts w:ascii="Times New Roman" w:hAnsi="Times New Roman"/>
                <w:kern w:val="32"/>
                <w:sz w:val="28"/>
                <w:szCs w:val="28"/>
                <w:lang w:eastAsia="ru-RU"/>
              </w:rPr>
              <w:t>7</w:t>
            </w:r>
            <w:r w:rsidR="004A7A6C" w:rsidRPr="00CB6E27">
              <w:rPr>
                <w:rFonts w:ascii="Times New Roman" w:hAnsi="Times New Roman"/>
                <w:kern w:val="32"/>
                <w:sz w:val="28"/>
                <w:szCs w:val="28"/>
                <w:lang w:eastAsia="ru-RU"/>
              </w:rPr>
              <w:t>.2 Описание иных способов решения проблемы (с указанием того, каким образом каждым из способов могла бы быть решена проблема):</w:t>
            </w:r>
            <w:r w:rsidR="00CB6E27">
              <w:rPr>
                <w:rFonts w:ascii="Times New Roman" w:hAnsi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r w:rsidR="005F3520" w:rsidRPr="005F3520">
              <w:rPr>
                <w:rFonts w:ascii="Times New Roman" w:hAnsi="Times New Roman"/>
                <w:i/>
                <w:sz w:val="28"/>
                <w:szCs w:val="28"/>
              </w:rPr>
              <w:t>иные способы решения данной проблемы не отвечают заявленным целям правового регулирования проблемы (вопроса) и(или) не являются эффективными</w:t>
            </w:r>
          </w:p>
        </w:tc>
      </w:tr>
      <w:tr w:rsidR="004A7A6C" w:rsidRPr="00AB21FD" w:rsidTr="00141198">
        <w:trPr>
          <w:trHeight w:val="540"/>
        </w:trPr>
        <w:tc>
          <w:tcPr>
            <w:tcW w:w="9865" w:type="dxa"/>
            <w:gridSpan w:val="2"/>
          </w:tcPr>
          <w:p w:rsidR="004A7A6C" w:rsidRPr="0023262E" w:rsidRDefault="00183B45" w:rsidP="00F84C57">
            <w:pPr>
              <w:pStyle w:val="aa"/>
              <w:ind w:firstLine="508"/>
              <w:jc w:val="both"/>
              <w:rPr>
                <w:rFonts w:ascii="Times New Roman" w:hAnsi="Times New Roman"/>
                <w:iCs/>
                <w:color w:val="FF0000"/>
                <w:sz w:val="28"/>
                <w:szCs w:val="28"/>
                <w:lang w:eastAsia="ru-RU"/>
              </w:rPr>
            </w:pPr>
            <w:r w:rsidRPr="00F84C57">
              <w:rPr>
                <w:rFonts w:ascii="Times New Roman" w:hAnsi="Times New Roman"/>
                <w:kern w:val="32"/>
                <w:sz w:val="28"/>
                <w:szCs w:val="28"/>
                <w:lang w:eastAsia="ru-RU"/>
              </w:rPr>
              <w:t>7</w:t>
            </w:r>
            <w:r w:rsidR="004A7A6C" w:rsidRPr="00F84C57">
              <w:rPr>
                <w:rFonts w:ascii="Times New Roman" w:hAnsi="Times New Roman"/>
                <w:kern w:val="32"/>
                <w:sz w:val="28"/>
                <w:szCs w:val="28"/>
                <w:lang w:eastAsia="ru-RU"/>
              </w:rPr>
              <w:t>.3. Обоснование выбора предлагаемого способа решения проблемы:</w:t>
            </w:r>
            <w:r w:rsidR="00841066" w:rsidRPr="00F84C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F3520" w:rsidRPr="005F3520">
              <w:rPr>
                <w:rFonts w:ascii="Times New Roman" w:hAnsi="Times New Roman"/>
                <w:i/>
                <w:sz w:val="28"/>
                <w:szCs w:val="28"/>
              </w:rPr>
              <w:t>вариант является наиболее предпочтительным и отвечающим целям правового регулирования</w:t>
            </w:r>
          </w:p>
        </w:tc>
      </w:tr>
      <w:tr w:rsidR="004A7A6C" w:rsidRPr="00AB21FD" w:rsidTr="00141198">
        <w:tc>
          <w:tcPr>
            <w:tcW w:w="9865" w:type="dxa"/>
            <w:gridSpan w:val="2"/>
          </w:tcPr>
          <w:p w:rsidR="004A7A6C" w:rsidRPr="0023262E" w:rsidRDefault="00183B45" w:rsidP="00F84C57">
            <w:pPr>
              <w:pStyle w:val="aa"/>
              <w:ind w:firstLine="508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F84C57">
              <w:rPr>
                <w:rFonts w:ascii="Times New Roman" w:hAnsi="Times New Roman"/>
                <w:kern w:val="32"/>
                <w:sz w:val="28"/>
                <w:szCs w:val="28"/>
                <w:lang w:eastAsia="ru-RU"/>
              </w:rPr>
              <w:t>7</w:t>
            </w:r>
            <w:r w:rsidR="004A7A6C" w:rsidRPr="00F84C57">
              <w:rPr>
                <w:rFonts w:ascii="Times New Roman" w:hAnsi="Times New Roman"/>
                <w:kern w:val="32"/>
                <w:sz w:val="28"/>
                <w:szCs w:val="28"/>
                <w:lang w:eastAsia="ru-RU"/>
              </w:rPr>
              <w:t>.4. Иная информация о предлагаемом способе решения проблемы</w:t>
            </w:r>
            <w:r w:rsidR="00F84C57" w:rsidRPr="00F84C57">
              <w:rPr>
                <w:rFonts w:ascii="Times New Roman" w:hAnsi="Times New Roman"/>
                <w:kern w:val="32"/>
                <w:sz w:val="28"/>
                <w:szCs w:val="28"/>
                <w:lang w:eastAsia="ru-RU"/>
              </w:rPr>
              <w:t xml:space="preserve">: </w:t>
            </w:r>
            <w:r w:rsidR="00F84C57" w:rsidRPr="00F84C57">
              <w:rPr>
                <w:rFonts w:ascii="Times New Roman" w:hAnsi="Times New Roman"/>
                <w:i/>
                <w:kern w:val="32"/>
                <w:sz w:val="28"/>
                <w:szCs w:val="28"/>
                <w:lang w:eastAsia="ru-RU"/>
              </w:rPr>
              <w:t>иная информация о предлагаемом способе решения проблемы отсутствует</w:t>
            </w:r>
          </w:p>
        </w:tc>
      </w:tr>
      <w:tr w:rsidR="004A7A6C" w:rsidRPr="00AB21FD" w:rsidTr="00141198">
        <w:tc>
          <w:tcPr>
            <w:tcW w:w="9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1F6B" w:rsidRDefault="009A1F6B" w:rsidP="00AB21FD">
            <w:pPr>
              <w:pStyle w:val="aa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4A7A6C" w:rsidRPr="00AB21FD" w:rsidRDefault="00183B45" w:rsidP="009A1F6B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21F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8</w:t>
            </w:r>
            <w:r w:rsidR="004A7A6C" w:rsidRPr="00AB21F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. Анализ влияния социально-экономических последствий реализации проекта нормативного правового акта на деятельность субъектов малого и среднего предпринимательства</w:t>
            </w:r>
          </w:p>
          <w:tbl>
            <w:tblPr>
              <w:tblW w:w="0" w:type="auto"/>
              <w:tblInd w:w="5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9365"/>
            </w:tblGrid>
            <w:tr w:rsidR="004A7A6C" w:rsidRPr="00AB21FD" w:rsidTr="00141198">
              <w:tc>
                <w:tcPr>
                  <w:tcW w:w="936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4A7A6C" w:rsidRPr="0023262E" w:rsidRDefault="0023262E" w:rsidP="0023262E">
                  <w:pPr>
                    <w:pStyle w:val="aa"/>
                    <w:jc w:val="both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23262E">
                    <w:rPr>
                      <w:rFonts w:ascii="Times New Roman" w:eastAsia="Calibri" w:hAnsi="Times New Roman"/>
                      <w:i/>
                      <w:iCs/>
                      <w:kern w:val="2"/>
                      <w:sz w:val="28"/>
                      <w:szCs w:val="28"/>
                      <w:lang w:eastAsia="ru-RU"/>
                    </w:rPr>
                    <w:t>Экономически обоснованное увеличение финансовой нагрузки на хозяйствующие субъекты</w:t>
                  </w:r>
                </w:p>
              </w:tc>
            </w:tr>
          </w:tbl>
          <w:p w:rsidR="009A1F6B" w:rsidRDefault="009A1F6B" w:rsidP="00AB21FD">
            <w:pPr>
              <w:pStyle w:val="aa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4A7A6C" w:rsidRPr="00AB21FD" w:rsidRDefault="00183B45" w:rsidP="009A1F6B">
            <w:pPr>
              <w:pStyle w:val="aa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B21F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9</w:t>
            </w:r>
            <w:r w:rsidR="004A7A6C" w:rsidRPr="00AB21F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.  Анализ влияния последствий реализации проекта нормативного правового акта на </w:t>
            </w:r>
            <w:proofErr w:type="gramStart"/>
            <w:r w:rsidR="004A7A6C" w:rsidRPr="00AB21F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экономическое  развитие</w:t>
            </w:r>
            <w:proofErr w:type="gramEnd"/>
            <w:r w:rsidR="004A7A6C" w:rsidRPr="00AB21F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отраслей экономики и социальной сферы  Новозыбковского городского округа Брянской области</w:t>
            </w:r>
          </w:p>
          <w:tbl>
            <w:tblPr>
              <w:tblW w:w="0" w:type="auto"/>
              <w:tblInd w:w="5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9365"/>
            </w:tblGrid>
            <w:tr w:rsidR="004A7A6C" w:rsidRPr="00AB21FD" w:rsidTr="00141198">
              <w:tc>
                <w:tcPr>
                  <w:tcW w:w="936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4A7A6C" w:rsidRPr="0023262E" w:rsidRDefault="0023262E" w:rsidP="0023262E">
                  <w:pPr>
                    <w:pStyle w:val="aa"/>
                    <w:jc w:val="both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23262E">
                    <w:rPr>
                      <w:rFonts w:ascii="Times New Roman" w:eastAsia="Calibri" w:hAnsi="Times New Roman"/>
                      <w:i/>
                      <w:iCs/>
                      <w:kern w:val="2"/>
                      <w:sz w:val="28"/>
                      <w:szCs w:val="28"/>
                      <w:lang w:eastAsia="ru-RU"/>
                    </w:rPr>
                    <w:t>Реализация положений  нормативного правового акта не будет способствовать снижению экономического развития отраслей экономики и социальной сферы</w:t>
                  </w:r>
                  <w:r w:rsidR="00A95738">
                    <w:rPr>
                      <w:rFonts w:ascii="Times New Roman" w:eastAsia="Calibri" w:hAnsi="Times New Roman"/>
                      <w:i/>
                      <w:iCs/>
                      <w:kern w:val="2"/>
                      <w:sz w:val="28"/>
                      <w:szCs w:val="28"/>
                      <w:lang w:eastAsia="ru-RU"/>
                    </w:rPr>
                    <w:t>, не ведет к снижению деловой активности предпринимательского сообщества</w:t>
                  </w:r>
                  <w:r w:rsidRPr="0023262E">
                    <w:rPr>
                      <w:rFonts w:ascii="Times New Roman" w:eastAsia="Calibri" w:hAnsi="Times New Roman"/>
                      <w:i/>
                      <w:iCs/>
                      <w:kern w:val="2"/>
                      <w:sz w:val="28"/>
                      <w:szCs w:val="28"/>
                      <w:lang w:eastAsia="ru-RU"/>
                    </w:rPr>
                    <w:t xml:space="preserve"> Новозыбковского городского округа </w:t>
                  </w:r>
                </w:p>
              </w:tc>
            </w:tr>
          </w:tbl>
          <w:p w:rsidR="004A7A6C" w:rsidRPr="00AB21FD" w:rsidRDefault="004A7A6C" w:rsidP="00AB21FD">
            <w:pPr>
              <w:pStyle w:val="aa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A7A6C" w:rsidRPr="00AB21FD" w:rsidTr="00141198">
        <w:tc>
          <w:tcPr>
            <w:tcW w:w="9865" w:type="dxa"/>
            <w:gridSpan w:val="2"/>
            <w:tcBorders>
              <w:top w:val="nil"/>
              <w:left w:val="nil"/>
              <w:right w:val="nil"/>
            </w:tcBorders>
          </w:tcPr>
          <w:p w:rsidR="009A1F6B" w:rsidRDefault="009A1F6B" w:rsidP="00AB21FD">
            <w:pPr>
              <w:pStyle w:val="aa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4A7A6C" w:rsidRPr="00AB21FD" w:rsidRDefault="00183B45" w:rsidP="009A1F6B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21F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10</w:t>
            </w:r>
            <w:r w:rsidR="00716BFF" w:rsidRPr="00AB21F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.</w:t>
            </w:r>
            <w:r w:rsidR="004A7A6C" w:rsidRPr="00AB21F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Основные группы субъектов предпринимательской и иной экономической деятельности,  интересы которых будут затронуты предлагаемым правовым регулированием, оценка количества таких субъектов</w:t>
            </w:r>
          </w:p>
        </w:tc>
      </w:tr>
      <w:tr w:rsidR="004A7A6C" w:rsidRPr="00AB21FD" w:rsidTr="00141198">
        <w:trPr>
          <w:trHeight w:val="111"/>
        </w:trPr>
        <w:tc>
          <w:tcPr>
            <w:tcW w:w="9865" w:type="dxa"/>
            <w:gridSpan w:val="2"/>
          </w:tcPr>
          <w:p w:rsidR="004A7A6C" w:rsidRPr="00AB21FD" w:rsidRDefault="00183B45" w:rsidP="0023262E">
            <w:pPr>
              <w:pStyle w:val="aa"/>
              <w:ind w:firstLine="508"/>
              <w:jc w:val="both"/>
              <w:rPr>
                <w:rFonts w:ascii="Times New Roman" w:hAnsi="Times New Roman"/>
                <w:kern w:val="32"/>
                <w:sz w:val="28"/>
                <w:szCs w:val="28"/>
                <w:lang w:eastAsia="ru-RU"/>
              </w:rPr>
            </w:pPr>
            <w:r w:rsidRPr="00AB21FD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10</w:t>
            </w:r>
            <w:r w:rsidR="004A7A6C" w:rsidRPr="00AB21FD">
              <w:rPr>
                <w:rFonts w:ascii="Times New Roman" w:hAnsi="Times New Roman"/>
                <w:sz w:val="28"/>
                <w:szCs w:val="28"/>
              </w:rPr>
              <w:t xml:space="preserve">.1. </w:t>
            </w:r>
            <w:r w:rsidR="004A7A6C" w:rsidRPr="00AB21FD">
              <w:rPr>
                <w:rFonts w:ascii="Times New Roman" w:hAnsi="Times New Roman"/>
                <w:sz w:val="28"/>
                <w:szCs w:val="28"/>
                <w:lang w:eastAsia="ru-RU"/>
              </w:rPr>
              <w:t>Группа участников отношений</w:t>
            </w:r>
            <w:r w:rsidR="00DB38BC" w:rsidRPr="00AB21F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</w:t>
            </w:r>
            <w:r w:rsidR="0023262E">
              <w:rPr>
                <w:rFonts w:ascii="Times New Roman" w:hAnsi="Times New Roman"/>
                <w:i/>
                <w:sz w:val="28"/>
                <w:szCs w:val="28"/>
              </w:rPr>
              <w:t>и</w:t>
            </w:r>
            <w:r w:rsidR="00E42800" w:rsidRPr="00AB21FD">
              <w:rPr>
                <w:rFonts w:ascii="Times New Roman" w:hAnsi="Times New Roman"/>
                <w:i/>
                <w:sz w:val="28"/>
                <w:szCs w:val="28"/>
              </w:rPr>
              <w:t xml:space="preserve">ндивидуальные предприниматели, </w:t>
            </w:r>
            <w:proofErr w:type="spellStart"/>
            <w:r w:rsidR="00E42800" w:rsidRPr="00AB21FD">
              <w:rPr>
                <w:rFonts w:ascii="Times New Roman" w:hAnsi="Times New Roman"/>
                <w:i/>
                <w:sz w:val="28"/>
                <w:szCs w:val="28"/>
              </w:rPr>
              <w:t>самозанятые</w:t>
            </w:r>
            <w:proofErr w:type="spellEnd"/>
            <w:r w:rsidR="00E42800" w:rsidRPr="00AB21FD">
              <w:rPr>
                <w:rFonts w:ascii="Times New Roman" w:hAnsi="Times New Roman"/>
                <w:i/>
                <w:sz w:val="28"/>
                <w:szCs w:val="28"/>
              </w:rPr>
              <w:t xml:space="preserve"> граждане или юридические лица, претендующие на получение права на размещение </w:t>
            </w:r>
            <w:r w:rsidR="0023262E">
              <w:rPr>
                <w:rFonts w:ascii="Times New Roman" w:hAnsi="Times New Roman"/>
                <w:i/>
                <w:sz w:val="28"/>
                <w:szCs w:val="28"/>
              </w:rPr>
              <w:t>нестационарного торгового объекта</w:t>
            </w:r>
          </w:p>
        </w:tc>
      </w:tr>
      <w:tr w:rsidR="004A7A6C" w:rsidRPr="00AB21FD" w:rsidTr="00141198">
        <w:trPr>
          <w:trHeight w:val="551"/>
        </w:trPr>
        <w:tc>
          <w:tcPr>
            <w:tcW w:w="9865" w:type="dxa"/>
            <w:gridSpan w:val="2"/>
          </w:tcPr>
          <w:p w:rsidR="00986001" w:rsidRPr="00AB21FD" w:rsidRDefault="00183B45" w:rsidP="009A1F6B">
            <w:pPr>
              <w:pStyle w:val="aa"/>
              <w:ind w:firstLine="5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21FD">
              <w:rPr>
                <w:rFonts w:ascii="Times New Roman" w:eastAsia="Calibri" w:hAnsi="Times New Roman"/>
                <w:sz w:val="28"/>
                <w:szCs w:val="28"/>
              </w:rPr>
              <w:t>10</w:t>
            </w:r>
            <w:r w:rsidR="004A7A6C" w:rsidRPr="00AB21FD">
              <w:rPr>
                <w:rFonts w:ascii="Times New Roman" w:hAnsi="Times New Roman"/>
                <w:sz w:val="28"/>
                <w:szCs w:val="28"/>
              </w:rPr>
              <w:t xml:space="preserve">.2. </w:t>
            </w:r>
            <w:r w:rsidR="004A7A6C" w:rsidRPr="00AB21FD">
              <w:rPr>
                <w:rFonts w:ascii="Times New Roman" w:hAnsi="Times New Roman"/>
                <w:sz w:val="28"/>
                <w:szCs w:val="28"/>
                <w:lang w:eastAsia="ru-RU"/>
              </w:rPr>
              <w:t>Оценка к</w:t>
            </w:r>
            <w:r w:rsidR="002B21AF" w:rsidRPr="00AB21F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оличества участников отношений: </w:t>
            </w:r>
            <w:r w:rsidR="005F3520" w:rsidRPr="005F3520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неограниченно</w:t>
            </w:r>
          </w:p>
          <w:p w:rsidR="00986001" w:rsidRPr="00AB21FD" w:rsidRDefault="00BD5AA3" w:rsidP="0023262E">
            <w:pPr>
              <w:pStyle w:val="aa"/>
              <w:ind w:firstLine="508"/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AB21FD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По состоянию на 01.01.2025 г. количество нестационарных торговых объектов, включенных в Схему размещения на территории Новозыбковского городского округа, составило: 50</w:t>
            </w:r>
            <w:r w:rsidR="00986001" w:rsidRPr="00AB21FD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gramStart"/>
            <w:r w:rsidRPr="00AB21FD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круглогодичного</w:t>
            </w:r>
            <w:r w:rsidR="00986001" w:rsidRPr="00AB21FD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AB21FD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 размещения</w:t>
            </w:r>
            <w:proofErr w:type="gramEnd"/>
            <w:r w:rsidRPr="00AB21FD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, 55 – передвижные (мобильные),36 – временного (сезонного) размещения</w:t>
            </w:r>
            <w:r w:rsidR="00986001" w:rsidRPr="00AB21FD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. </w:t>
            </w:r>
          </w:p>
          <w:p w:rsidR="00BD5AA3" w:rsidRPr="00AB21FD" w:rsidRDefault="00986001" w:rsidP="0023262E">
            <w:pPr>
              <w:pStyle w:val="aa"/>
              <w:ind w:firstLine="508"/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AB21FD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Согласно данным Единого </w:t>
            </w:r>
            <w:proofErr w:type="gramStart"/>
            <w:r w:rsidRPr="00AB21FD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реестра  субъектов</w:t>
            </w:r>
            <w:proofErr w:type="gramEnd"/>
            <w:r w:rsidRPr="00AB21FD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 малого и среднего предпринимательства на территории Новозыбковского городского округа на 10.06.2025 г. зарегистрировано 194 субъекта с основным видом деятельности 47.8 – торговля розничная в нестационарных торговых объектах и на рынках.</w:t>
            </w:r>
          </w:p>
          <w:p w:rsidR="004A7A6C" w:rsidRPr="0023262E" w:rsidRDefault="00986001" w:rsidP="0023262E">
            <w:pPr>
              <w:pStyle w:val="aa"/>
              <w:ind w:firstLine="508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AB21FD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При этом оценить количество хозяйствующих субъектов, претендующих на заключение договора на размещение нестационарного торгового объекта, не представляется возможным.</w:t>
            </w:r>
          </w:p>
        </w:tc>
      </w:tr>
      <w:tr w:rsidR="004A7A6C" w:rsidRPr="00AB21FD" w:rsidTr="00141198">
        <w:trPr>
          <w:trHeight w:val="360"/>
        </w:trPr>
        <w:tc>
          <w:tcPr>
            <w:tcW w:w="9865" w:type="dxa"/>
            <w:gridSpan w:val="2"/>
          </w:tcPr>
          <w:p w:rsidR="00986001" w:rsidRPr="00AB21FD" w:rsidRDefault="004A7A6C" w:rsidP="009A1F6B">
            <w:pPr>
              <w:pStyle w:val="aa"/>
              <w:ind w:firstLine="5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21FD">
              <w:rPr>
                <w:rFonts w:ascii="Times New Roman" w:eastAsia="Calibri" w:hAnsi="Times New Roman"/>
                <w:sz w:val="28"/>
                <w:szCs w:val="28"/>
              </w:rPr>
              <w:t>10</w:t>
            </w:r>
            <w:r w:rsidRPr="00AB21FD">
              <w:rPr>
                <w:rFonts w:ascii="Times New Roman" w:hAnsi="Times New Roman"/>
                <w:sz w:val="28"/>
                <w:szCs w:val="28"/>
              </w:rPr>
              <w:t xml:space="preserve">.3. </w:t>
            </w:r>
            <w:r w:rsidR="002B21AF" w:rsidRPr="00AB21F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Источники данных: </w:t>
            </w:r>
          </w:p>
          <w:p w:rsidR="00BD5AA3" w:rsidRPr="00AB21FD" w:rsidRDefault="00BD5AA3" w:rsidP="0023262E">
            <w:pPr>
              <w:pStyle w:val="aa"/>
              <w:ind w:firstLine="508"/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AB21FD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Постановление Новозыбковской городской администрации от 30.05.2022 г. № 547 «Об утверждении схемы размещения нестационарных торговых объектов на территории Новозыбковского городского ок</w:t>
            </w:r>
            <w:r w:rsidR="00986001" w:rsidRPr="00AB21FD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ру</w:t>
            </w:r>
            <w:r w:rsidRPr="00AB21FD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га» (с изменениями и дополнениями)</w:t>
            </w:r>
            <w:r w:rsidR="00986001" w:rsidRPr="00AB21FD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.</w:t>
            </w:r>
          </w:p>
          <w:p w:rsidR="004A7A6C" w:rsidRPr="0023262E" w:rsidRDefault="00986001" w:rsidP="0023262E">
            <w:pPr>
              <w:pStyle w:val="aa"/>
              <w:ind w:firstLine="508"/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AB21FD">
              <w:rPr>
                <w:rFonts w:ascii="Times New Roman" w:hAnsi="Times New Roman"/>
                <w:i/>
                <w:sz w:val="28"/>
                <w:szCs w:val="28"/>
              </w:rPr>
              <w:t>Единый реестр субъектов малого и среднего предпринимательства Новозыбковского городского округа (сайт ФНС)</w:t>
            </w:r>
          </w:p>
        </w:tc>
      </w:tr>
      <w:tr w:rsidR="004A7A6C" w:rsidRPr="00AB21FD" w:rsidTr="00141198">
        <w:tc>
          <w:tcPr>
            <w:tcW w:w="9865" w:type="dxa"/>
            <w:gridSpan w:val="2"/>
            <w:tcBorders>
              <w:top w:val="nil"/>
              <w:left w:val="nil"/>
              <w:right w:val="nil"/>
            </w:tcBorders>
          </w:tcPr>
          <w:p w:rsidR="009A1F6B" w:rsidRDefault="009A1F6B" w:rsidP="00AB21FD">
            <w:pPr>
              <w:pStyle w:val="aa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4A7A6C" w:rsidRPr="00AB21FD" w:rsidRDefault="009A1F6B" w:rsidP="009A1F6B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11. </w:t>
            </w:r>
            <w:r w:rsidR="004A7A6C" w:rsidRPr="00AB21F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Новые функции, полномочия, обязанности и права исполнительных органов местного самоуправления или их изменение, а также порядок их реализации</w:t>
            </w:r>
          </w:p>
        </w:tc>
      </w:tr>
      <w:tr w:rsidR="004A7A6C" w:rsidRPr="00AB21FD" w:rsidTr="00141198">
        <w:trPr>
          <w:trHeight w:val="251"/>
        </w:trPr>
        <w:tc>
          <w:tcPr>
            <w:tcW w:w="9865" w:type="dxa"/>
            <w:gridSpan w:val="2"/>
          </w:tcPr>
          <w:p w:rsidR="004A7A6C" w:rsidRPr="00AB21FD" w:rsidRDefault="004A7A6C" w:rsidP="00F3197B">
            <w:pPr>
              <w:pStyle w:val="aa"/>
              <w:ind w:firstLine="508"/>
              <w:rPr>
                <w:rFonts w:ascii="Times New Roman" w:hAnsi="Times New Roman"/>
                <w:sz w:val="28"/>
                <w:szCs w:val="28"/>
              </w:rPr>
            </w:pPr>
            <w:r w:rsidRPr="00AB21FD">
              <w:rPr>
                <w:rFonts w:ascii="Times New Roman" w:hAnsi="Times New Roman"/>
                <w:sz w:val="28"/>
                <w:szCs w:val="28"/>
              </w:rPr>
              <w:t>1</w:t>
            </w:r>
            <w:r w:rsidR="00183B45" w:rsidRPr="00AB21FD">
              <w:rPr>
                <w:rFonts w:ascii="Times New Roman" w:hAnsi="Times New Roman"/>
                <w:sz w:val="28"/>
                <w:szCs w:val="28"/>
              </w:rPr>
              <w:t>1</w:t>
            </w:r>
            <w:r w:rsidRPr="00AB21FD">
              <w:rPr>
                <w:rFonts w:ascii="Times New Roman" w:hAnsi="Times New Roman"/>
                <w:sz w:val="28"/>
                <w:szCs w:val="28"/>
              </w:rPr>
              <w:t xml:space="preserve">.1. </w:t>
            </w:r>
            <w:r w:rsidRPr="00AB21F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Наименование  исполнительного </w:t>
            </w:r>
            <w:r w:rsidR="004A5E23" w:rsidRPr="00AB21F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органа местного самоуправления: </w:t>
            </w:r>
            <w:proofErr w:type="spellStart"/>
            <w:r w:rsidR="00841066" w:rsidRPr="00AB21FD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Новозыбковская</w:t>
            </w:r>
            <w:proofErr w:type="spellEnd"/>
            <w:r w:rsidR="00841066" w:rsidRPr="00AB21FD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 городская администрация</w:t>
            </w:r>
          </w:p>
        </w:tc>
      </w:tr>
      <w:tr w:rsidR="004A7A6C" w:rsidRPr="00AB21FD" w:rsidTr="00141198">
        <w:trPr>
          <w:trHeight w:val="251"/>
        </w:trPr>
        <w:tc>
          <w:tcPr>
            <w:tcW w:w="9865" w:type="dxa"/>
            <w:gridSpan w:val="2"/>
          </w:tcPr>
          <w:p w:rsidR="004A7A6C" w:rsidRPr="00AB21FD" w:rsidRDefault="004A7A6C" w:rsidP="00F3197B">
            <w:pPr>
              <w:pStyle w:val="aa"/>
              <w:ind w:firstLine="50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21FD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183B45" w:rsidRPr="00AB21FD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Pr="00AB21F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.2. Описание новых или изменения существующих функций, полномочий, </w:t>
            </w:r>
            <w:r w:rsidR="004A5E23" w:rsidRPr="00AB21F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обязанностей или прав: </w:t>
            </w:r>
            <w:r w:rsidR="00F3197B">
              <w:rPr>
                <w:rFonts w:ascii="Times New Roman" w:hAnsi="Times New Roman"/>
                <w:i/>
                <w:sz w:val="28"/>
                <w:szCs w:val="28"/>
              </w:rPr>
              <w:t>проект нормативного правового акта</w:t>
            </w:r>
            <w:r w:rsidR="005A5AAB" w:rsidRPr="00F3197B">
              <w:rPr>
                <w:rFonts w:ascii="Times New Roman" w:hAnsi="Times New Roman"/>
                <w:i/>
                <w:sz w:val="28"/>
                <w:szCs w:val="28"/>
              </w:rPr>
              <w:t xml:space="preserve"> не содержит положений, устанавливающих новые </w:t>
            </w:r>
            <w:r w:rsidR="00F3197B">
              <w:rPr>
                <w:rFonts w:ascii="Times New Roman" w:hAnsi="Times New Roman"/>
                <w:i/>
                <w:sz w:val="28"/>
                <w:szCs w:val="28"/>
              </w:rPr>
              <w:t xml:space="preserve">функции, полномочия, </w:t>
            </w:r>
            <w:r w:rsidR="005A5AAB" w:rsidRPr="00F3197B">
              <w:rPr>
                <w:rFonts w:ascii="Times New Roman" w:hAnsi="Times New Roman"/>
                <w:i/>
                <w:sz w:val="28"/>
                <w:szCs w:val="28"/>
              </w:rPr>
              <w:t xml:space="preserve">обязанности </w:t>
            </w:r>
            <w:r w:rsidR="00F3197B">
              <w:rPr>
                <w:rFonts w:ascii="Times New Roman" w:hAnsi="Times New Roman"/>
                <w:i/>
                <w:sz w:val="28"/>
                <w:szCs w:val="28"/>
              </w:rPr>
              <w:t>и права для органов местного самоуправления</w:t>
            </w:r>
          </w:p>
        </w:tc>
      </w:tr>
      <w:tr w:rsidR="004A7A6C" w:rsidRPr="00AB21FD" w:rsidTr="00141198">
        <w:trPr>
          <w:trHeight w:val="251"/>
        </w:trPr>
        <w:tc>
          <w:tcPr>
            <w:tcW w:w="9865" w:type="dxa"/>
            <w:gridSpan w:val="2"/>
          </w:tcPr>
          <w:p w:rsidR="004A7A6C" w:rsidRPr="00EE60DF" w:rsidRDefault="004A7A6C" w:rsidP="00EE60DF">
            <w:pPr>
              <w:pStyle w:val="aa"/>
              <w:ind w:firstLine="508"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EE60DF"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>1</w:t>
            </w:r>
            <w:r w:rsidR="00183B45" w:rsidRPr="00EE60DF"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>1</w:t>
            </w:r>
            <w:r w:rsidR="00EE60DF" w:rsidRPr="00EE60DF"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 xml:space="preserve">.3. Порядок реализации: </w:t>
            </w:r>
            <w:r w:rsidR="00EE60DF" w:rsidRPr="00EE60DF">
              <w:rPr>
                <w:rFonts w:ascii="Times New Roman" w:hAnsi="Times New Roman"/>
                <w:i/>
                <w:kern w:val="2"/>
                <w:sz w:val="28"/>
                <w:szCs w:val="28"/>
                <w:lang w:eastAsia="ru-RU"/>
              </w:rPr>
              <w:t>реализация функций, полномочий, обязанностей и прав Новозыбковской городской администрации будет осуществляться в соответствии с ранее принятыми отдельными положениями к Порядку размещения нестационарных торговых объектов на территории Новозыбковского городского округа</w:t>
            </w:r>
            <w:r w:rsidR="00EE60DF" w:rsidRPr="00EE60DF"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A7A6C" w:rsidRPr="00AB21FD" w:rsidTr="00141198">
        <w:trPr>
          <w:trHeight w:val="251"/>
        </w:trPr>
        <w:tc>
          <w:tcPr>
            <w:tcW w:w="9865" w:type="dxa"/>
            <w:gridSpan w:val="2"/>
          </w:tcPr>
          <w:p w:rsidR="004A7A6C" w:rsidRPr="00F3197B" w:rsidRDefault="004A7A6C" w:rsidP="00F3197B">
            <w:pPr>
              <w:pStyle w:val="aa"/>
              <w:ind w:firstLine="508"/>
              <w:jc w:val="both"/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</w:pPr>
            <w:r w:rsidRPr="00AB21FD"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>1</w:t>
            </w:r>
            <w:r w:rsidR="00183B45" w:rsidRPr="00AB21FD"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>1</w:t>
            </w:r>
            <w:r w:rsidRPr="00AB21FD"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>.4. Оценка изменения трудозатрат и (или) потребностей в иных ресурсах:</w:t>
            </w:r>
            <w:r w:rsidR="00F3197B"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 xml:space="preserve"> </w:t>
            </w:r>
            <w:r w:rsidR="00F3197B" w:rsidRPr="00F3197B">
              <w:rPr>
                <w:rFonts w:ascii="Times New Roman" w:hAnsi="Times New Roman"/>
                <w:i/>
                <w:kern w:val="2"/>
                <w:sz w:val="28"/>
                <w:szCs w:val="28"/>
                <w:lang w:eastAsia="ru-RU"/>
              </w:rPr>
              <w:t>не имеется</w:t>
            </w:r>
            <w:r w:rsidR="00F3197B"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A7A6C" w:rsidRPr="00AB21FD" w:rsidTr="00141198">
        <w:trPr>
          <w:trHeight w:val="566"/>
        </w:trPr>
        <w:tc>
          <w:tcPr>
            <w:tcW w:w="9865" w:type="dxa"/>
            <w:gridSpan w:val="2"/>
            <w:tcBorders>
              <w:top w:val="nil"/>
              <w:left w:val="nil"/>
              <w:right w:val="nil"/>
            </w:tcBorders>
          </w:tcPr>
          <w:p w:rsidR="009A1F6B" w:rsidRDefault="009A1F6B" w:rsidP="00AB21FD">
            <w:pPr>
              <w:pStyle w:val="aa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4A7A6C" w:rsidRPr="00AB21FD" w:rsidRDefault="009A1F6B" w:rsidP="009A1F6B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12. </w:t>
            </w:r>
            <w:r w:rsidR="004A7A6C" w:rsidRPr="00AB21F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Оценка соответствующих расходов (возможных поступлений) бюджета  </w:t>
            </w:r>
            <w:r w:rsidR="004A7A6C" w:rsidRPr="00AB21FD">
              <w:rPr>
                <w:rFonts w:ascii="Times New Roman" w:hAnsi="Times New Roman"/>
                <w:sz w:val="28"/>
                <w:szCs w:val="28"/>
              </w:rPr>
              <w:t>Новозыбковского городского округа</w:t>
            </w:r>
          </w:p>
        </w:tc>
      </w:tr>
      <w:tr w:rsidR="004A7A6C" w:rsidRPr="00AB21FD" w:rsidTr="00141198">
        <w:trPr>
          <w:trHeight w:val="95"/>
        </w:trPr>
        <w:tc>
          <w:tcPr>
            <w:tcW w:w="9865" w:type="dxa"/>
            <w:gridSpan w:val="2"/>
          </w:tcPr>
          <w:p w:rsidR="004A7A6C" w:rsidRPr="00AB21FD" w:rsidRDefault="004A7A6C" w:rsidP="009A1F6B">
            <w:pPr>
              <w:pStyle w:val="aa"/>
              <w:ind w:firstLine="508"/>
              <w:rPr>
                <w:rFonts w:ascii="Times New Roman" w:hAnsi="Times New Roman"/>
                <w:sz w:val="28"/>
                <w:szCs w:val="28"/>
              </w:rPr>
            </w:pPr>
            <w:r w:rsidRPr="00AB21FD">
              <w:rPr>
                <w:rFonts w:ascii="Times New Roman" w:hAnsi="Times New Roman"/>
                <w:sz w:val="28"/>
                <w:szCs w:val="28"/>
              </w:rPr>
              <w:t>1</w:t>
            </w:r>
            <w:r w:rsidR="00183B45" w:rsidRPr="00AB21FD">
              <w:rPr>
                <w:rFonts w:ascii="Times New Roman" w:hAnsi="Times New Roman"/>
                <w:sz w:val="28"/>
                <w:szCs w:val="28"/>
              </w:rPr>
              <w:t>2</w:t>
            </w:r>
            <w:r w:rsidRPr="00AB21FD">
              <w:rPr>
                <w:rFonts w:ascii="Times New Roman" w:hAnsi="Times New Roman"/>
                <w:sz w:val="28"/>
                <w:szCs w:val="28"/>
              </w:rPr>
              <w:t xml:space="preserve">.1. </w:t>
            </w:r>
            <w:r w:rsidRPr="00AB21FD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исполнительно-распорядительных органов местного самоуправления:</w:t>
            </w:r>
            <w:r w:rsidR="00D86A4D" w:rsidRPr="00AB21F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86A4D" w:rsidRPr="00AB21FD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Новозыбковская</w:t>
            </w:r>
            <w:proofErr w:type="spellEnd"/>
            <w:r w:rsidR="00D86A4D" w:rsidRPr="00AB21FD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 городская администрация</w:t>
            </w:r>
          </w:p>
          <w:p w:rsidR="004A7A6C" w:rsidRPr="00F3197B" w:rsidRDefault="004A7A6C" w:rsidP="009A1F6B">
            <w:pPr>
              <w:pStyle w:val="aa"/>
              <w:ind w:firstLine="508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F3197B">
              <w:rPr>
                <w:rFonts w:ascii="Times New Roman" w:hAnsi="Times New Roman"/>
                <w:i/>
                <w:iCs/>
                <w:kern w:val="2"/>
                <w:sz w:val="20"/>
                <w:szCs w:val="20"/>
                <w:lang w:eastAsia="ru-RU"/>
              </w:rPr>
              <w:t>(Указываются данные из раздела 11</w:t>
            </w:r>
            <w:r w:rsidRPr="00F3197B">
              <w:rPr>
                <w:rFonts w:ascii="Times New Roman" w:eastAsia="Calibri" w:hAnsi="Times New Roman"/>
                <w:i/>
                <w:iCs/>
                <w:kern w:val="2"/>
                <w:sz w:val="20"/>
                <w:szCs w:val="20"/>
                <w:lang w:eastAsia="ru-RU"/>
              </w:rPr>
              <w:t xml:space="preserve"> </w:t>
            </w:r>
            <w:r w:rsidRPr="00F3197B">
              <w:rPr>
                <w:rFonts w:ascii="Times New Roman" w:hAnsi="Times New Roman"/>
                <w:i/>
                <w:iCs/>
                <w:kern w:val="2"/>
                <w:sz w:val="20"/>
                <w:szCs w:val="20"/>
                <w:lang w:eastAsia="ru-RU"/>
              </w:rPr>
              <w:t xml:space="preserve"> сводного отчета)</w:t>
            </w:r>
          </w:p>
        </w:tc>
      </w:tr>
      <w:tr w:rsidR="004A7A6C" w:rsidRPr="00AB21FD" w:rsidTr="00141198">
        <w:trPr>
          <w:trHeight w:val="95"/>
        </w:trPr>
        <w:tc>
          <w:tcPr>
            <w:tcW w:w="9865" w:type="dxa"/>
            <w:gridSpan w:val="2"/>
          </w:tcPr>
          <w:p w:rsidR="004A7A6C" w:rsidRPr="00AB21FD" w:rsidRDefault="004A7A6C" w:rsidP="00F3197B">
            <w:pPr>
              <w:pStyle w:val="aa"/>
              <w:ind w:firstLine="5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21FD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183B45" w:rsidRPr="00AB21FD">
              <w:rPr>
                <w:rFonts w:ascii="Times New Roman" w:hAnsi="Times New Roman"/>
                <w:sz w:val="28"/>
                <w:szCs w:val="28"/>
              </w:rPr>
              <w:t>2</w:t>
            </w:r>
            <w:r w:rsidRPr="00AB21FD">
              <w:rPr>
                <w:rFonts w:ascii="Times New Roman" w:hAnsi="Times New Roman"/>
                <w:sz w:val="28"/>
                <w:szCs w:val="28"/>
              </w:rPr>
              <w:t>.2.</w:t>
            </w:r>
            <w:r w:rsidRPr="00AB21F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Наименование новой или изменяемой функции, полномочия, обязанности или права:</w:t>
            </w:r>
            <w:r w:rsidR="00D86A4D" w:rsidRPr="00AB21F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3197B">
              <w:rPr>
                <w:rFonts w:ascii="Times New Roman" w:hAnsi="Times New Roman"/>
                <w:i/>
                <w:sz w:val="28"/>
                <w:szCs w:val="28"/>
              </w:rPr>
              <w:t>проект нормативного правового акта</w:t>
            </w:r>
            <w:r w:rsidR="00F3197B" w:rsidRPr="00F3197B">
              <w:rPr>
                <w:rFonts w:ascii="Times New Roman" w:hAnsi="Times New Roman"/>
                <w:i/>
                <w:sz w:val="28"/>
                <w:szCs w:val="28"/>
              </w:rPr>
              <w:t xml:space="preserve"> не содержит положений, устанавливающих новые </w:t>
            </w:r>
            <w:r w:rsidR="00F3197B">
              <w:rPr>
                <w:rFonts w:ascii="Times New Roman" w:hAnsi="Times New Roman"/>
                <w:i/>
                <w:sz w:val="28"/>
                <w:szCs w:val="28"/>
              </w:rPr>
              <w:t xml:space="preserve">функции, полномочия, </w:t>
            </w:r>
            <w:r w:rsidR="00F3197B" w:rsidRPr="00F3197B">
              <w:rPr>
                <w:rFonts w:ascii="Times New Roman" w:hAnsi="Times New Roman"/>
                <w:i/>
                <w:sz w:val="28"/>
                <w:szCs w:val="28"/>
              </w:rPr>
              <w:t xml:space="preserve">обязанности </w:t>
            </w:r>
            <w:r w:rsidR="00F3197B">
              <w:rPr>
                <w:rFonts w:ascii="Times New Roman" w:hAnsi="Times New Roman"/>
                <w:i/>
                <w:sz w:val="28"/>
                <w:szCs w:val="28"/>
              </w:rPr>
              <w:t>и права для органов местного самоуправления</w:t>
            </w:r>
          </w:p>
          <w:p w:rsidR="004A7A6C" w:rsidRPr="00F3197B" w:rsidRDefault="004A7A6C" w:rsidP="009A1F6B">
            <w:pPr>
              <w:pStyle w:val="aa"/>
              <w:ind w:firstLine="508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F3197B">
              <w:rPr>
                <w:rFonts w:ascii="Times New Roman" w:hAnsi="Times New Roman"/>
                <w:i/>
                <w:iCs/>
                <w:kern w:val="2"/>
                <w:sz w:val="20"/>
                <w:szCs w:val="20"/>
                <w:lang w:eastAsia="ru-RU"/>
              </w:rPr>
              <w:t xml:space="preserve">(Указываются данные из раздела </w:t>
            </w:r>
            <w:r w:rsidRPr="00F3197B">
              <w:rPr>
                <w:rFonts w:ascii="Times New Roman" w:eastAsia="Calibri" w:hAnsi="Times New Roman"/>
                <w:i/>
                <w:iCs/>
                <w:kern w:val="2"/>
                <w:sz w:val="20"/>
                <w:szCs w:val="20"/>
                <w:lang w:eastAsia="ru-RU"/>
              </w:rPr>
              <w:t>11</w:t>
            </w:r>
            <w:r w:rsidRPr="00F3197B">
              <w:rPr>
                <w:rFonts w:ascii="Times New Roman" w:hAnsi="Times New Roman"/>
                <w:i/>
                <w:iCs/>
                <w:kern w:val="2"/>
                <w:sz w:val="20"/>
                <w:szCs w:val="20"/>
                <w:lang w:eastAsia="ru-RU"/>
              </w:rPr>
              <w:t xml:space="preserve"> сводного отчета)</w:t>
            </w:r>
          </w:p>
        </w:tc>
      </w:tr>
      <w:tr w:rsidR="004A7A6C" w:rsidRPr="00AB21FD" w:rsidTr="00141198">
        <w:trPr>
          <w:trHeight w:val="269"/>
        </w:trPr>
        <w:tc>
          <w:tcPr>
            <w:tcW w:w="9865" w:type="dxa"/>
            <w:gridSpan w:val="2"/>
          </w:tcPr>
          <w:p w:rsidR="004A7A6C" w:rsidRPr="00F3197B" w:rsidRDefault="004A7A6C" w:rsidP="00F3197B">
            <w:pPr>
              <w:pStyle w:val="aa"/>
              <w:ind w:firstLine="508"/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AB21FD">
              <w:rPr>
                <w:rFonts w:ascii="Times New Roman" w:hAnsi="Times New Roman"/>
                <w:sz w:val="28"/>
                <w:szCs w:val="28"/>
              </w:rPr>
              <w:t>1</w:t>
            </w:r>
            <w:r w:rsidR="00183B45" w:rsidRPr="00AB21FD">
              <w:rPr>
                <w:rFonts w:ascii="Times New Roman" w:hAnsi="Times New Roman"/>
                <w:sz w:val="28"/>
                <w:szCs w:val="28"/>
              </w:rPr>
              <w:t>2</w:t>
            </w:r>
            <w:r w:rsidRPr="00AB21FD">
              <w:rPr>
                <w:rFonts w:ascii="Times New Roman" w:hAnsi="Times New Roman"/>
                <w:sz w:val="28"/>
                <w:szCs w:val="28"/>
              </w:rPr>
              <w:t xml:space="preserve">.3. </w:t>
            </w:r>
            <w:r w:rsidRPr="00AB21FD">
              <w:rPr>
                <w:rFonts w:ascii="Times New Roman" w:hAnsi="Times New Roman"/>
                <w:sz w:val="28"/>
                <w:szCs w:val="28"/>
                <w:lang w:eastAsia="ru-RU"/>
              </w:rPr>
              <w:t>Описание видов расходов (возможных поступлений) бюджета Новозыбковского городского округа:</w:t>
            </w:r>
            <w:r w:rsidR="00D86A4D" w:rsidRPr="00AB21F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86A4D" w:rsidRPr="00AB21FD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Дополнительных расходов не предусмотрено, ожидается пополнение доходной части бюджета Новозыбковского городского округа</w:t>
            </w:r>
          </w:p>
        </w:tc>
      </w:tr>
      <w:tr w:rsidR="004A7A6C" w:rsidRPr="00AB21FD" w:rsidTr="001411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9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A6C" w:rsidRPr="00AB21FD" w:rsidRDefault="004A7A6C" w:rsidP="009A1F6B">
            <w:pPr>
              <w:pStyle w:val="aa"/>
              <w:ind w:firstLine="5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21FD">
              <w:rPr>
                <w:rFonts w:ascii="Times New Roman" w:hAnsi="Times New Roman"/>
                <w:sz w:val="28"/>
                <w:szCs w:val="28"/>
              </w:rPr>
              <w:t>1</w:t>
            </w:r>
            <w:r w:rsidR="00183B45" w:rsidRPr="00AB21FD">
              <w:rPr>
                <w:rFonts w:ascii="Times New Roman" w:hAnsi="Times New Roman"/>
                <w:sz w:val="28"/>
                <w:szCs w:val="28"/>
              </w:rPr>
              <w:t>2</w:t>
            </w:r>
            <w:r w:rsidRPr="00AB21FD">
              <w:rPr>
                <w:rFonts w:ascii="Times New Roman" w:hAnsi="Times New Roman"/>
                <w:sz w:val="28"/>
                <w:szCs w:val="28"/>
              </w:rPr>
              <w:t xml:space="preserve">.4. </w:t>
            </w:r>
            <w:r w:rsidRPr="00AB21FD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Количественная оценка расходов (возможных поступлений):</w:t>
            </w:r>
          </w:p>
        </w:tc>
      </w:tr>
      <w:tr w:rsidR="0001677E" w:rsidRPr="00AB21FD" w:rsidTr="00141198">
        <w:trPr>
          <w:trHeight w:val="215"/>
        </w:trPr>
        <w:tc>
          <w:tcPr>
            <w:tcW w:w="5940" w:type="dxa"/>
          </w:tcPr>
          <w:p w:rsidR="004A7A6C" w:rsidRPr="00AB21FD" w:rsidRDefault="004A7A6C" w:rsidP="00AB21FD">
            <w:pPr>
              <w:pStyle w:val="aa"/>
              <w:rPr>
                <w:rFonts w:ascii="Times New Roman" w:hAnsi="Times New Roman"/>
                <w:kern w:val="32"/>
                <w:sz w:val="28"/>
                <w:szCs w:val="28"/>
                <w:lang w:eastAsia="ru-RU"/>
              </w:rPr>
            </w:pPr>
            <w:r w:rsidRPr="00AB21FD">
              <w:rPr>
                <w:rFonts w:ascii="Times New Roman" w:hAnsi="Times New Roman"/>
                <w:sz w:val="28"/>
                <w:szCs w:val="28"/>
              </w:rPr>
              <w:t>1</w:t>
            </w:r>
            <w:r w:rsidR="00183B45" w:rsidRPr="00AB21FD">
              <w:rPr>
                <w:rFonts w:ascii="Times New Roman" w:hAnsi="Times New Roman"/>
                <w:sz w:val="28"/>
                <w:szCs w:val="28"/>
              </w:rPr>
              <w:t>2</w:t>
            </w:r>
            <w:r w:rsidRPr="00AB21FD">
              <w:rPr>
                <w:rFonts w:ascii="Times New Roman" w:hAnsi="Times New Roman"/>
                <w:sz w:val="28"/>
                <w:szCs w:val="28"/>
              </w:rPr>
              <w:t>.4.1. единовременные расходы  в год возникновения (_______год)</w:t>
            </w:r>
          </w:p>
        </w:tc>
        <w:tc>
          <w:tcPr>
            <w:tcW w:w="3925" w:type="dxa"/>
          </w:tcPr>
          <w:p w:rsidR="004A7A6C" w:rsidRPr="00F3197B" w:rsidRDefault="005144DC" w:rsidP="00F3197B">
            <w:pPr>
              <w:pStyle w:val="aa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отсутствуют</w:t>
            </w:r>
          </w:p>
        </w:tc>
      </w:tr>
      <w:tr w:rsidR="0001677E" w:rsidRPr="00AB21FD" w:rsidTr="00141198">
        <w:trPr>
          <w:trHeight w:val="188"/>
        </w:trPr>
        <w:tc>
          <w:tcPr>
            <w:tcW w:w="5940" w:type="dxa"/>
          </w:tcPr>
          <w:p w:rsidR="004A7A6C" w:rsidRPr="00AB21FD" w:rsidRDefault="004A7A6C" w:rsidP="00AB21FD">
            <w:pPr>
              <w:pStyle w:val="aa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AB21FD">
              <w:rPr>
                <w:rFonts w:ascii="Times New Roman" w:hAnsi="Times New Roman"/>
                <w:sz w:val="28"/>
                <w:szCs w:val="28"/>
              </w:rPr>
              <w:t>1</w:t>
            </w:r>
            <w:r w:rsidR="00183B45" w:rsidRPr="00AB21FD">
              <w:rPr>
                <w:rFonts w:ascii="Times New Roman" w:hAnsi="Times New Roman"/>
                <w:sz w:val="28"/>
                <w:szCs w:val="28"/>
              </w:rPr>
              <w:t>2</w:t>
            </w:r>
            <w:r w:rsidRPr="00AB21FD">
              <w:rPr>
                <w:rFonts w:ascii="Times New Roman" w:hAnsi="Times New Roman"/>
                <w:sz w:val="28"/>
                <w:szCs w:val="28"/>
              </w:rPr>
              <w:t>.4.2.    периодические расходы за период  _________</w:t>
            </w:r>
          </w:p>
        </w:tc>
        <w:tc>
          <w:tcPr>
            <w:tcW w:w="3925" w:type="dxa"/>
          </w:tcPr>
          <w:p w:rsidR="004A7A6C" w:rsidRPr="00F3197B" w:rsidRDefault="005144DC" w:rsidP="00F3197B">
            <w:pPr>
              <w:pStyle w:val="aa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  <w:t>отсутствуют</w:t>
            </w:r>
          </w:p>
        </w:tc>
      </w:tr>
      <w:tr w:rsidR="0001677E" w:rsidRPr="00AB21FD" w:rsidTr="00141198">
        <w:trPr>
          <w:trHeight w:val="188"/>
        </w:trPr>
        <w:tc>
          <w:tcPr>
            <w:tcW w:w="5940" w:type="dxa"/>
          </w:tcPr>
          <w:p w:rsidR="004A7A6C" w:rsidRPr="00AB21FD" w:rsidRDefault="004A7A6C" w:rsidP="00F3197B">
            <w:pPr>
              <w:pStyle w:val="aa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AB21FD">
              <w:rPr>
                <w:rFonts w:ascii="Times New Roman" w:hAnsi="Times New Roman"/>
                <w:sz w:val="28"/>
                <w:szCs w:val="28"/>
              </w:rPr>
              <w:t>1</w:t>
            </w:r>
            <w:r w:rsidR="00183B45" w:rsidRPr="00AB21FD">
              <w:rPr>
                <w:rFonts w:ascii="Times New Roman" w:hAnsi="Times New Roman"/>
                <w:sz w:val="28"/>
                <w:szCs w:val="28"/>
              </w:rPr>
              <w:t>2</w:t>
            </w:r>
            <w:r w:rsidRPr="00AB21FD">
              <w:rPr>
                <w:rFonts w:ascii="Times New Roman" w:hAnsi="Times New Roman"/>
                <w:sz w:val="28"/>
                <w:szCs w:val="28"/>
              </w:rPr>
              <w:t xml:space="preserve">.4.3.   </w:t>
            </w:r>
            <w:r w:rsidRPr="005144DC">
              <w:rPr>
                <w:rFonts w:ascii="Times New Roman" w:hAnsi="Times New Roman"/>
                <w:sz w:val="28"/>
                <w:szCs w:val="28"/>
              </w:rPr>
              <w:t xml:space="preserve">возможные поступления  </w:t>
            </w:r>
            <w:r w:rsidRPr="005144D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в</w:t>
            </w:r>
            <w:r w:rsidRPr="005144DC">
              <w:rPr>
                <w:rFonts w:ascii="Times New Roman" w:hAnsi="Times New Roman"/>
                <w:sz w:val="28"/>
                <w:szCs w:val="28"/>
              </w:rPr>
              <w:t xml:space="preserve"> год  (</w:t>
            </w:r>
            <w:r w:rsidR="00F3197B" w:rsidRPr="005144DC">
              <w:rPr>
                <w:rFonts w:ascii="Times New Roman" w:hAnsi="Times New Roman"/>
                <w:sz w:val="28"/>
                <w:szCs w:val="28"/>
              </w:rPr>
              <w:t>2025</w:t>
            </w:r>
            <w:r w:rsidRPr="005144DC">
              <w:rPr>
                <w:rFonts w:ascii="Times New Roman" w:hAnsi="Times New Roman"/>
                <w:sz w:val="28"/>
                <w:szCs w:val="28"/>
              </w:rPr>
              <w:t xml:space="preserve"> год)</w:t>
            </w:r>
          </w:p>
        </w:tc>
        <w:tc>
          <w:tcPr>
            <w:tcW w:w="3925" w:type="dxa"/>
          </w:tcPr>
          <w:p w:rsidR="004A7A6C" w:rsidRPr="005144DC" w:rsidRDefault="005144DC" w:rsidP="00F3197B">
            <w:pPr>
              <w:pStyle w:val="aa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5144DC">
              <w:rPr>
                <w:rFonts w:ascii="Times New Roman" w:hAnsi="Times New Roman"/>
                <w:i/>
                <w:sz w:val="28"/>
                <w:szCs w:val="28"/>
              </w:rPr>
              <w:t>поступления денежных средств возможны в случае заключения договоров</w:t>
            </w:r>
          </w:p>
        </w:tc>
      </w:tr>
      <w:tr w:rsidR="0001677E" w:rsidRPr="00AB21FD" w:rsidTr="00141198">
        <w:trPr>
          <w:trHeight w:val="188"/>
        </w:trPr>
        <w:tc>
          <w:tcPr>
            <w:tcW w:w="5940" w:type="dxa"/>
          </w:tcPr>
          <w:p w:rsidR="004A7A6C" w:rsidRPr="00AB21FD" w:rsidRDefault="004A7A6C" w:rsidP="00AB21FD">
            <w:pPr>
              <w:pStyle w:val="aa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AB21FD">
              <w:rPr>
                <w:rFonts w:ascii="Times New Roman" w:hAnsi="Times New Roman"/>
                <w:sz w:val="28"/>
                <w:szCs w:val="28"/>
              </w:rPr>
              <w:t>1</w:t>
            </w:r>
            <w:r w:rsidR="00183B45" w:rsidRPr="00AB21FD">
              <w:rPr>
                <w:rFonts w:ascii="Times New Roman" w:hAnsi="Times New Roman"/>
                <w:sz w:val="28"/>
                <w:szCs w:val="28"/>
              </w:rPr>
              <w:t>2</w:t>
            </w:r>
            <w:r w:rsidRPr="00AB21FD">
              <w:rPr>
                <w:rFonts w:ascii="Times New Roman" w:hAnsi="Times New Roman"/>
                <w:sz w:val="28"/>
                <w:szCs w:val="28"/>
              </w:rPr>
              <w:t xml:space="preserve">.4.4.  возможные поступления  за период </w:t>
            </w:r>
            <w:r w:rsidR="009E18BE" w:rsidRPr="00AB21FD">
              <w:rPr>
                <w:rFonts w:ascii="Times New Roman" w:hAnsi="Times New Roman"/>
                <w:sz w:val="28"/>
                <w:szCs w:val="28"/>
              </w:rPr>
              <w:t>май – октябрь ежегодно</w:t>
            </w:r>
          </w:p>
        </w:tc>
        <w:tc>
          <w:tcPr>
            <w:tcW w:w="3925" w:type="dxa"/>
          </w:tcPr>
          <w:p w:rsidR="004A7A6C" w:rsidRPr="00F3197B" w:rsidRDefault="005144DC" w:rsidP="00F3197B">
            <w:pPr>
              <w:pStyle w:val="aa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  <w:t xml:space="preserve">до </w:t>
            </w:r>
            <w:r w:rsidR="009E18BE" w:rsidRPr="00F3197B"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  <w:t>50000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  <w:t xml:space="preserve"> руб.</w:t>
            </w:r>
          </w:p>
        </w:tc>
      </w:tr>
      <w:tr w:rsidR="004A7A6C" w:rsidRPr="00AB21FD" w:rsidTr="00141198">
        <w:trPr>
          <w:trHeight w:val="188"/>
        </w:trPr>
        <w:tc>
          <w:tcPr>
            <w:tcW w:w="9865" w:type="dxa"/>
            <w:gridSpan w:val="2"/>
          </w:tcPr>
          <w:p w:rsidR="004A7A6C" w:rsidRPr="00F3197B" w:rsidRDefault="004A7A6C" w:rsidP="005144DC">
            <w:pPr>
              <w:pStyle w:val="aa"/>
              <w:ind w:firstLine="508"/>
              <w:rPr>
                <w:rFonts w:ascii="Times New Roman" w:hAnsi="Times New Roman"/>
                <w:sz w:val="28"/>
                <w:szCs w:val="28"/>
              </w:rPr>
            </w:pPr>
            <w:r w:rsidRPr="00AB21FD">
              <w:rPr>
                <w:rFonts w:ascii="Times New Roman" w:hAnsi="Times New Roman"/>
                <w:sz w:val="28"/>
                <w:szCs w:val="28"/>
              </w:rPr>
              <w:t xml:space="preserve">12.5. Иные сведения о расходах (возможных поступлениях)  бюджета Новозыбковского городского округа: </w:t>
            </w:r>
            <w:r w:rsidR="005144DC">
              <w:rPr>
                <w:rFonts w:ascii="Times New Roman" w:hAnsi="Times New Roman"/>
                <w:i/>
                <w:sz w:val="28"/>
                <w:szCs w:val="28"/>
              </w:rPr>
              <w:t>отсутствуют</w:t>
            </w:r>
          </w:p>
        </w:tc>
      </w:tr>
      <w:tr w:rsidR="004A7A6C" w:rsidRPr="00AB21FD" w:rsidTr="00141198">
        <w:trPr>
          <w:trHeight w:val="188"/>
        </w:trPr>
        <w:tc>
          <w:tcPr>
            <w:tcW w:w="9865" w:type="dxa"/>
            <w:gridSpan w:val="2"/>
            <w:tcBorders>
              <w:bottom w:val="single" w:sz="4" w:space="0" w:color="auto"/>
            </w:tcBorders>
          </w:tcPr>
          <w:p w:rsidR="004A7A6C" w:rsidRPr="00AB21FD" w:rsidRDefault="004A7A6C" w:rsidP="00F3197B">
            <w:pPr>
              <w:pStyle w:val="aa"/>
              <w:ind w:firstLine="508"/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AB21FD">
              <w:rPr>
                <w:rFonts w:ascii="Times New Roman" w:hAnsi="Times New Roman"/>
                <w:sz w:val="28"/>
                <w:szCs w:val="28"/>
              </w:rPr>
              <w:t>12.6. Источники данных</w:t>
            </w:r>
            <w:r w:rsidR="00F3197B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F3197B" w:rsidRPr="00F3197B">
              <w:rPr>
                <w:rFonts w:ascii="Times New Roman" w:hAnsi="Times New Roman"/>
                <w:i/>
                <w:sz w:val="28"/>
                <w:szCs w:val="28"/>
              </w:rPr>
              <w:t>предварительный расчет, произведенный отделом экономического развития Новозыбковской городской администрации</w:t>
            </w:r>
          </w:p>
        </w:tc>
      </w:tr>
      <w:tr w:rsidR="004A7A6C" w:rsidRPr="00AB21FD" w:rsidTr="00141198">
        <w:trPr>
          <w:trHeight w:val="188"/>
        </w:trPr>
        <w:tc>
          <w:tcPr>
            <w:tcW w:w="9865" w:type="dxa"/>
            <w:gridSpan w:val="2"/>
            <w:tcBorders>
              <w:left w:val="nil"/>
              <w:right w:val="nil"/>
            </w:tcBorders>
          </w:tcPr>
          <w:p w:rsidR="009A1F6B" w:rsidRDefault="009A1F6B" w:rsidP="00AB21FD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4A7A6C" w:rsidRPr="00AB21FD" w:rsidRDefault="009A1F6B" w:rsidP="009A1F6B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13. </w:t>
            </w:r>
            <w:r w:rsidR="004A7A6C" w:rsidRPr="00AB21FD">
              <w:rPr>
                <w:rFonts w:ascii="Times New Roman" w:hAnsi="Times New Roman"/>
                <w:sz w:val="28"/>
                <w:szCs w:val="28"/>
              </w:rPr>
              <w:t>Новые обязанности или ограничения для субъектов предпринимательской  и иной экономической деятельности либо изменение содержания существующих обязанностей и ограничений, а также порядок организации их исполнения</w:t>
            </w:r>
          </w:p>
        </w:tc>
      </w:tr>
      <w:tr w:rsidR="004A7A6C" w:rsidRPr="00AB21FD" w:rsidTr="00141198">
        <w:trPr>
          <w:trHeight w:val="525"/>
        </w:trPr>
        <w:tc>
          <w:tcPr>
            <w:tcW w:w="9865" w:type="dxa"/>
            <w:gridSpan w:val="2"/>
            <w:tcBorders>
              <w:bottom w:val="single" w:sz="4" w:space="0" w:color="auto"/>
            </w:tcBorders>
          </w:tcPr>
          <w:p w:rsidR="004A7A6C" w:rsidRPr="00AB21FD" w:rsidRDefault="004A7A6C" w:rsidP="009A1F6B">
            <w:pPr>
              <w:pStyle w:val="aa"/>
              <w:ind w:firstLine="650"/>
              <w:jc w:val="both"/>
              <w:rPr>
                <w:rFonts w:ascii="Times New Roman" w:hAnsi="Times New Roman"/>
                <w:i/>
                <w:kern w:val="32"/>
                <w:sz w:val="28"/>
                <w:szCs w:val="28"/>
              </w:rPr>
            </w:pPr>
            <w:r w:rsidRPr="00AB21FD"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>13.1. Группа участников отношений</w:t>
            </w:r>
            <w:r w:rsidR="009E18BE" w:rsidRPr="00AB21FD">
              <w:rPr>
                <w:rFonts w:ascii="Times New Roman" w:hAnsi="Times New Roman"/>
                <w:kern w:val="2"/>
                <w:sz w:val="28"/>
                <w:szCs w:val="28"/>
              </w:rPr>
              <w:t>:</w:t>
            </w:r>
            <w:r w:rsidR="009E18BE" w:rsidRPr="00AB21FD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E42800" w:rsidRPr="00AB21FD">
              <w:rPr>
                <w:rFonts w:ascii="Times New Roman" w:hAnsi="Times New Roman"/>
                <w:i/>
                <w:sz w:val="28"/>
                <w:szCs w:val="28"/>
              </w:rPr>
              <w:t xml:space="preserve">Индивидуальные предприниматели, </w:t>
            </w:r>
            <w:proofErr w:type="spellStart"/>
            <w:r w:rsidR="00E42800" w:rsidRPr="00AB21FD">
              <w:rPr>
                <w:rFonts w:ascii="Times New Roman" w:hAnsi="Times New Roman"/>
                <w:i/>
                <w:sz w:val="28"/>
                <w:szCs w:val="28"/>
              </w:rPr>
              <w:t>самозанятые</w:t>
            </w:r>
            <w:proofErr w:type="spellEnd"/>
            <w:r w:rsidR="00E42800" w:rsidRPr="00AB21FD">
              <w:rPr>
                <w:rFonts w:ascii="Times New Roman" w:hAnsi="Times New Roman"/>
                <w:i/>
                <w:sz w:val="28"/>
                <w:szCs w:val="28"/>
              </w:rPr>
              <w:t xml:space="preserve"> граждане или юридические лица, претендующие на получение права на размещение НТО</w:t>
            </w:r>
            <w:r w:rsidR="009E18BE" w:rsidRPr="00AB21FD">
              <w:rPr>
                <w:rFonts w:ascii="Times New Roman" w:hAnsi="Times New Roman"/>
                <w:i/>
                <w:iCs/>
                <w:kern w:val="2"/>
                <w:sz w:val="28"/>
                <w:szCs w:val="28"/>
              </w:rPr>
              <w:t xml:space="preserve"> </w:t>
            </w:r>
            <w:r w:rsidRPr="00F3197B">
              <w:rPr>
                <w:rFonts w:ascii="Times New Roman" w:hAnsi="Times New Roman"/>
                <w:i/>
                <w:iCs/>
                <w:kern w:val="2"/>
                <w:sz w:val="20"/>
                <w:szCs w:val="20"/>
              </w:rPr>
              <w:t xml:space="preserve">(указываются данные из раздела </w:t>
            </w:r>
            <w:r w:rsidRPr="00F3197B">
              <w:rPr>
                <w:rFonts w:ascii="Times New Roman" w:eastAsia="Calibri" w:hAnsi="Times New Roman"/>
                <w:i/>
                <w:iCs/>
                <w:kern w:val="2"/>
                <w:sz w:val="20"/>
                <w:szCs w:val="20"/>
              </w:rPr>
              <w:t>10</w:t>
            </w:r>
            <w:r w:rsidRPr="00F3197B">
              <w:rPr>
                <w:rFonts w:ascii="Times New Roman" w:hAnsi="Times New Roman"/>
                <w:i/>
                <w:iCs/>
                <w:kern w:val="2"/>
                <w:sz w:val="20"/>
                <w:szCs w:val="20"/>
              </w:rPr>
              <w:t xml:space="preserve"> сводного отчета)</w:t>
            </w:r>
          </w:p>
        </w:tc>
      </w:tr>
      <w:tr w:rsidR="004A7A6C" w:rsidRPr="00AB21FD" w:rsidTr="00141198">
        <w:trPr>
          <w:trHeight w:val="562"/>
        </w:trPr>
        <w:tc>
          <w:tcPr>
            <w:tcW w:w="986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A7A6C" w:rsidRPr="00F3197B" w:rsidRDefault="004A7A6C" w:rsidP="00F3197B">
            <w:pPr>
              <w:pStyle w:val="aa"/>
              <w:ind w:firstLine="65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21FD">
              <w:rPr>
                <w:rFonts w:ascii="Times New Roman" w:hAnsi="Times New Roman"/>
                <w:sz w:val="28"/>
                <w:szCs w:val="28"/>
              </w:rPr>
              <w:t xml:space="preserve">13.2.  </w:t>
            </w:r>
            <w:r w:rsidRPr="00AB21FD">
              <w:rPr>
                <w:rFonts w:ascii="Times New Roman" w:hAnsi="Times New Roman"/>
                <w:sz w:val="28"/>
                <w:szCs w:val="28"/>
                <w:lang w:eastAsia="ru-RU"/>
              </w:rPr>
              <w:t>Описание новых или изменения содержания существующих обязанностей и ограничений</w:t>
            </w:r>
            <w:r w:rsidR="005A5AAB" w:rsidRPr="00AB21F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</w:t>
            </w:r>
            <w:r w:rsidR="005A5AAB" w:rsidRPr="00AB21FD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нормативный правовой </w:t>
            </w:r>
            <w:proofErr w:type="gramStart"/>
            <w:r w:rsidR="005A5AAB" w:rsidRPr="00AB21FD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акт </w:t>
            </w:r>
            <w:r w:rsidR="005A5AAB" w:rsidRPr="00AB21FD">
              <w:rPr>
                <w:rFonts w:ascii="Times New Roman" w:hAnsi="Times New Roman"/>
                <w:i/>
                <w:sz w:val="28"/>
                <w:szCs w:val="28"/>
              </w:rPr>
              <w:t xml:space="preserve"> не</w:t>
            </w:r>
            <w:proofErr w:type="gramEnd"/>
            <w:r w:rsidR="005A5AAB" w:rsidRPr="00AB21FD">
              <w:rPr>
                <w:rFonts w:ascii="Times New Roman" w:hAnsi="Times New Roman"/>
                <w:i/>
                <w:sz w:val="28"/>
                <w:szCs w:val="28"/>
              </w:rPr>
              <w:t xml:space="preserve"> содержит положений, устанавливающих новые обязанности и ограничения для субъектов предпринимательской деятельности</w:t>
            </w:r>
            <w:r w:rsidR="00E42800" w:rsidRPr="00AB21FD">
              <w:rPr>
                <w:rFonts w:ascii="Times New Roman" w:hAnsi="Times New Roman"/>
                <w:i/>
                <w:sz w:val="28"/>
                <w:szCs w:val="28"/>
              </w:rPr>
              <w:t>.</w:t>
            </w:r>
            <w:r w:rsidR="007859C8" w:rsidRPr="00AB21FD">
              <w:rPr>
                <w:rFonts w:ascii="Times New Roman" w:hAnsi="Times New Roman"/>
                <w:i/>
                <w:sz w:val="28"/>
                <w:szCs w:val="28"/>
              </w:rPr>
              <w:t xml:space="preserve"> Нормативные правовой акт вносит изменения в методику расчета платы за размещение нестационарного торгового объекта</w:t>
            </w:r>
            <w:r w:rsidR="005144DC">
              <w:rPr>
                <w:rFonts w:ascii="Times New Roman" w:hAnsi="Times New Roman"/>
                <w:i/>
                <w:sz w:val="28"/>
                <w:szCs w:val="28"/>
              </w:rPr>
              <w:t xml:space="preserve">. </w:t>
            </w:r>
          </w:p>
        </w:tc>
      </w:tr>
      <w:tr w:rsidR="004A7A6C" w:rsidRPr="00AB21FD" w:rsidTr="00141198">
        <w:trPr>
          <w:trHeight w:val="562"/>
        </w:trPr>
        <w:tc>
          <w:tcPr>
            <w:tcW w:w="9865" w:type="dxa"/>
            <w:gridSpan w:val="2"/>
            <w:tcBorders>
              <w:left w:val="single" w:sz="4" w:space="0" w:color="auto"/>
            </w:tcBorders>
          </w:tcPr>
          <w:p w:rsidR="004A7A6C" w:rsidRPr="00AB21FD" w:rsidRDefault="004A7A6C" w:rsidP="005144DC">
            <w:pPr>
              <w:pStyle w:val="aa"/>
              <w:ind w:firstLine="65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21FD"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>13.3</w:t>
            </w:r>
            <w:r w:rsidRPr="005144DC"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>. Порядок организации исполнения обязанностей и ограничений</w:t>
            </w:r>
            <w:r w:rsidR="005144DC" w:rsidRPr="005144DC"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 xml:space="preserve">: </w:t>
            </w:r>
            <w:r w:rsidR="005144DC" w:rsidRPr="00EE60DF">
              <w:rPr>
                <w:rFonts w:ascii="Times New Roman" w:hAnsi="Times New Roman"/>
                <w:i/>
                <w:kern w:val="2"/>
                <w:sz w:val="28"/>
                <w:szCs w:val="28"/>
                <w:lang w:eastAsia="ru-RU"/>
              </w:rPr>
              <w:t xml:space="preserve">реализация </w:t>
            </w:r>
            <w:r w:rsidR="005144DC">
              <w:rPr>
                <w:rFonts w:ascii="Times New Roman" w:hAnsi="Times New Roman"/>
                <w:i/>
                <w:kern w:val="2"/>
                <w:sz w:val="28"/>
                <w:szCs w:val="28"/>
                <w:lang w:eastAsia="ru-RU"/>
              </w:rPr>
              <w:t>обязанностей и ограничений для субъектов предпринимательской деятельности</w:t>
            </w:r>
            <w:r w:rsidR="005144DC" w:rsidRPr="00EE60DF">
              <w:rPr>
                <w:rFonts w:ascii="Times New Roman" w:hAnsi="Times New Roman"/>
                <w:i/>
                <w:kern w:val="2"/>
                <w:sz w:val="28"/>
                <w:szCs w:val="28"/>
                <w:lang w:eastAsia="ru-RU"/>
              </w:rPr>
              <w:t xml:space="preserve"> будет осуществляться в соответствии с ранее принятыми отдельными положениями к Порядку размещения нестационарных торговых объектов на территории Новозыбковского городского округа</w:t>
            </w:r>
          </w:p>
        </w:tc>
      </w:tr>
      <w:tr w:rsidR="004A7A6C" w:rsidRPr="00AB21FD" w:rsidTr="00141198">
        <w:tc>
          <w:tcPr>
            <w:tcW w:w="9865" w:type="dxa"/>
            <w:gridSpan w:val="2"/>
            <w:tcBorders>
              <w:left w:val="nil"/>
              <w:right w:val="nil"/>
            </w:tcBorders>
          </w:tcPr>
          <w:p w:rsidR="009A1F6B" w:rsidRDefault="009A1F6B" w:rsidP="00AB21FD">
            <w:pPr>
              <w:pStyle w:val="aa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4A7A6C" w:rsidRPr="00AB21FD" w:rsidRDefault="009A1F6B" w:rsidP="009A1F6B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14. </w:t>
            </w:r>
            <w:r w:rsidR="004A7A6C" w:rsidRPr="00AB21F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Оценка расходов субъектов предпринимательской и иной экономической деятельности, связанных с необходимостью соблюдения установленных </w:t>
            </w:r>
            <w:r w:rsidR="004A7A6C" w:rsidRPr="00AB21F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>обязанностей или ограничений либо изменением содержания таких обязанностей и ограничений</w:t>
            </w:r>
          </w:p>
        </w:tc>
      </w:tr>
      <w:tr w:rsidR="004A7A6C" w:rsidRPr="00AB21FD" w:rsidTr="00141198">
        <w:trPr>
          <w:trHeight w:val="89"/>
        </w:trPr>
        <w:tc>
          <w:tcPr>
            <w:tcW w:w="9865" w:type="dxa"/>
            <w:gridSpan w:val="2"/>
          </w:tcPr>
          <w:p w:rsidR="004A7A6C" w:rsidRPr="00AB21FD" w:rsidRDefault="004A7A6C" w:rsidP="009A1F6B">
            <w:pPr>
              <w:pStyle w:val="aa"/>
              <w:ind w:firstLine="508"/>
              <w:jc w:val="both"/>
              <w:rPr>
                <w:rFonts w:ascii="Times New Roman" w:hAnsi="Times New Roman"/>
                <w:kern w:val="32"/>
                <w:sz w:val="28"/>
                <w:szCs w:val="28"/>
              </w:rPr>
            </w:pPr>
            <w:r w:rsidRPr="00AB21FD"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lastRenderedPageBreak/>
              <w:t>14.1. Группа участников отношений</w:t>
            </w:r>
            <w:r w:rsidR="009E18BE" w:rsidRPr="00AB21FD"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>:</w:t>
            </w:r>
            <w:r w:rsidR="009E18BE" w:rsidRPr="00AB21FD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E42800" w:rsidRPr="00AB21FD">
              <w:rPr>
                <w:rFonts w:ascii="Times New Roman" w:hAnsi="Times New Roman"/>
                <w:i/>
                <w:sz w:val="28"/>
                <w:szCs w:val="28"/>
              </w:rPr>
              <w:t xml:space="preserve">Индивидуальные предприниматели, </w:t>
            </w:r>
            <w:proofErr w:type="spellStart"/>
            <w:r w:rsidR="00E42800" w:rsidRPr="00AB21FD">
              <w:rPr>
                <w:rFonts w:ascii="Times New Roman" w:hAnsi="Times New Roman"/>
                <w:i/>
                <w:sz w:val="28"/>
                <w:szCs w:val="28"/>
              </w:rPr>
              <w:t>самозанятые</w:t>
            </w:r>
            <w:proofErr w:type="spellEnd"/>
            <w:r w:rsidR="00E42800" w:rsidRPr="00AB21FD">
              <w:rPr>
                <w:rFonts w:ascii="Times New Roman" w:hAnsi="Times New Roman"/>
                <w:i/>
                <w:sz w:val="28"/>
                <w:szCs w:val="28"/>
              </w:rPr>
              <w:t xml:space="preserve"> граждане или юридические лица, претендующие на получение права на размещение НТО</w:t>
            </w:r>
            <w:r w:rsidR="00E42800" w:rsidRPr="00AB21FD">
              <w:rPr>
                <w:rFonts w:ascii="Times New Roman" w:hAnsi="Times New Roman"/>
                <w:bCs/>
                <w:iCs/>
                <w:kern w:val="2"/>
                <w:sz w:val="28"/>
                <w:szCs w:val="28"/>
              </w:rPr>
              <w:t xml:space="preserve"> </w:t>
            </w:r>
            <w:r w:rsidRPr="00F3197B">
              <w:rPr>
                <w:rFonts w:ascii="Times New Roman" w:hAnsi="Times New Roman"/>
                <w:bCs/>
                <w:i/>
                <w:iCs/>
                <w:kern w:val="2"/>
                <w:sz w:val="20"/>
                <w:szCs w:val="20"/>
              </w:rPr>
              <w:t xml:space="preserve">(указываются данные из раздела </w:t>
            </w:r>
            <w:r w:rsidRPr="00F3197B">
              <w:rPr>
                <w:rFonts w:ascii="Times New Roman" w:eastAsia="Calibri" w:hAnsi="Times New Roman"/>
                <w:bCs/>
                <w:i/>
                <w:iCs/>
                <w:kern w:val="2"/>
                <w:sz w:val="20"/>
                <w:szCs w:val="20"/>
              </w:rPr>
              <w:t xml:space="preserve">10 </w:t>
            </w:r>
            <w:r w:rsidRPr="00F3197B">
              <w:rPr>
                <w:rFonts w:ascii="Times New Roman" w:hAnsi="Times New Roman"/>
                <w:bCs/>
                <w:i/>
                <w:iCs/>
                <w:kern w:val="2"/>
                <w:sz w:val="20"/>
                <w:szCs w:val="20"/>
              </w:rPr>
              <w:t xml:space="preserve"> сводного отчета)</w:t>
            </w:r>
          </w:p>
        </w:tc>
      </w:tr>
      <w:tr w:rsidR="004A7A6C" w:rsidRPr="00AB21FD" w:rsidTr="00141198">
        <w:trPr>
          <w:trHeight w:val="575"/>
        </w:trPr>
        <w:tc>
          <w:tcPr>
            <w:tcW w:w="9865" w:type="dxa"/>
            <w:gridSpan w:val="2"/>
          </w:tcPr>
          <w:p w:rsidR="004A7A6C" w:rsidRPr="00AB21FD" w:rsidRDefault="004A7A6C" w:rsidP="00F3197B">
            <w:pPr>
              <w:pStyle w:val="aa"/>
              <w:ind w:firstLine="508"/>
              <w:jc w:val="both"/>
              <w:rPr>
                <w:rFonts w:ascii="Times New Roman" w:hAnsi="Times New Roman"/>
                <w:i/>
                <w:kern w:val="32"/>
                <w:sz w:val="28"/>
                <w:szCs w:val="28"/>
              </w:rPr>
            </w:pPr>
            <w:r w:rsidRPr="00AB21FD"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>14.2. Описание новых или изменения содержания существую</w:t>
            </w:r>
            <w:r w:rsidR="00E42800" w:rsidRPr="00AB21FD"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 xml:space="preserve">щих обязанностей и ограничений: </w:t>
            </w:r>
            <w:r w:rsidR="00E42800" w:rsidRPr="00AB21FD">
              <w:rPr>
                <w:rFonts w:ascii="Times New Roman" w:hAnsi="Times New Roman"/>
                <w:i/>
                <w:kern w:val="2"/>
                <w:sz w:val="28"/>
                <w:szCs w:val="28"/>
                <w:lang w:eastAsia="ru-RU"/>
              </w:rPr>
              <w:t xml:space="preserve">нормативный правовой акт не содержит </w:t>
            </w:r>
            <w:proofErr w:type="gramStart"/>
            <w:r w:rsidR="00E42800" w:rsidRPr="00AB21FD">
              <w:rPr>
                <w:rFonts w:ascii="Times New Roman" w:hAnsi="Times New Roman"/>
                <w:i/>
                <w:kern w:val="2"/>
                <w:sz w:val="28"/>
                <w:szCs w:val="28"/>
                <w:lang w:eastAsia="ru-RU"/>
              </w:rPr>
              <w:t>положений</w:t>
            </w:r>
            <w:proofErr w:type="gramEnd"/>
            <w:r w:rsidR="00E42800" w:rsidRPr="00AB21FD">
              <w:rPr>
                <w:rFonts w:ascii="Times New Roman" w:hAnsi="Times New Roman"/>
                <w:i/>
                <w:kern w:val="2"/>
                <w:sz w:val="28"/>
                <w:szCs w:val="28"/>
                <w:lang w:eastAsia="ru-RU"/>
              </w:rPr>
              <w:t xml:space="preserve"> устанавливающих новые обязанности или ограничения для субъектов предпринимательской деятельности. </w:t>
            </w:r>
            <w:r w:rsidR="00E42800" w:rsidRPr="00AB21FD">
              <w:rPr>
                <w:rFonts w:ascii="Times New Roman" w:hAnsi="Times New Roman"/>
                <w:i/>
                <w:sz w:val="28"/>
                <w:szCs w:val="28"/>
              </w:rPr>
              <w:t>Нормативные правовой акт вносит изменения в методику расчета платы за размещение нестационарного торгового объекта</w:t>
            </w:r>
            <w:r w:rsidR="00E42800" w:rsidRPr="00AB21FD"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 xml:space="preserve"> </w:t>
            </w:r>
            <w:r w:rsidRPr="00F3197B">
              <w:rPr>
                <w:rFonts w:ascii="Times New Roman" w:hAnsi="Times New Roman"/>
                <w:bCs/>
                <w:i/>
                <w:iCs/>
                <w:kern w:val="2"/>
                <w:sz w:val="20"/>
                <w:szCs w:val="20"/>
                <w:lang w:eastAsia="ru-RU"/>
              </w:rPr>
              <w:t xml:space="preserve">(указываются данные из раздела </w:t>
            </w:r>
            <w:r w:rsidRPr="00F3197B">
              <w:rPr>
                <w:rFonts w:ascii="Times New Roman" w:eastAsia="Calibri" w:hAnsi="Times New Roman"/>
                <w:bCs/>
                <w:i/>
                <w:iCs/>
                <w:kern w:val="2"/>
                <w:sz w:val="20"/>
                <w:szCs w:val="20"/>
                <w:lang w:eastAsia="ru-RU"/>
              </w:rPr>
              <w:t xml:space="preserve">13 </w:t>
            </w:r>
            <w:r w:rsidRPr="00F3197B">
              <w:rPr>
                <w:rFonts w:ascii="Times New Roman" w:hAnsi="Times New Roman"/>
                <w:bCs/>
                <w:i/>
                <w:iCs/>
                <w:kern w:val="2"/>
                <w:sz w:val="20"/>
                <w:szCs w:val="20"/>
                <w:lang w:eastAsia="ru-RU"/>
              </w:rPr>
              <w:t xml:space="preserve"> сводного отчета)</w:t>
            </w:r>
          </w:p>
        </w:tc>
      </w:tr>
      <w:tr w:rsidR="004A7A6C" w:rsidRPr="00AB21FD" w:rsidTr="00141198">
        <w:trPr>
          <w:trHeight w:val="89"/>
        </w:trPr>
        <w:tc>
          <w:tcPr>
            <w:tcW w:w="9865" w:type="dxa"/>
            <w:gridSpan w:val="2"/>
          </w:tcPr>
          <w:p w:rsidR="004A7A6C" w:rsidRPr="001F1E57" w:rsidRDefault="004A7A6C" w:rsidP="00001511">
            <w:pPr>
              <w:pStyle w:val="aa"/>
              <w:ind w:firstLine="508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B21FD"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>14.3. Опи</w:t>
            </w:r>
            <w:r w:rsidR="009E18BE" w:rsidRPr="00AB21FD"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 xml:space="preserve">сание и оценка видов </w:t>
            </w:r>
            <w:proofErr w:type="gramStart"/>
            <w:r w:rsidR="009E18BE" w:rsidRPr="00AB21FD"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>расходов</w:t>
            </w:r>
            <w:r w:rsidR="009E18BE" w:rsidRPr="00001511">
              <w:rPr>
                <w:rFonts w:ascii="Times New Roman" w:hAnsi="Times New Roman"/>
                <w:i/>
                <w:kern w:val="2"/>
                <w:sz w:val="28"/>
                <w:szCs w:val="28"/>
                <w:lang w:eastAsia="ru-RU"/>
              </w:rPr>
              <w:t xml:space="preserve">: </w:t>
            </w:r>
            <w:r w:rsidR="00001511" w:rsidRPr="00001511">
              <w:rPr>
                <w:rFonts w:ascii="Times New Roman" w:hAnsi="Times New Roman"/>
                <w:i/>
                <w:kern w:val="2"/>
                <w:sz w:val="28"/>
                <w:szCs w:val="28"/>
                <w:lang w:eastAsia="ru-RU"/>
              </w:rPr>
              <w:t xml:space="preserve"> </w:t>
            </w:r>
            <w:r w:rsidR="00001511">
              <w:rPr>
                <w:rFonts w:ascii="Times New Roman" w:hAnsi="Times New Roman"/>
                <w:i/>
                <w:kern w:val="2"/>
                <w:sz w:val="28"/>
                <w:szCs w:val="28"/>
                <w:lang w:eastAsia="ru-RU"/>
              </w:rPr>
              <w:t>плата</w:t>
            </w:r>
            <w:proofErr w:type="gramEnd"/>
            <w:r w:rsidR="005252A9" w:rsidRPr="00001511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5252A9" w:rsidRPr="00AB21FD">
              <w:rPr>
                <w:rFonts w:ascii="Times New Roman" w:hAnsi="Times New Roman"/>
                <w:i/>
                <w:sz w:val="28"/>
                <w:szCs w:val="28"/>
              </w:rPr>
              <w:t>за размещение нестационарных торговых объек</w:t>
            </w:r>
            <w:r w:rsidR="009E18BE" w:rsidRPr="00AB21FD">
              <w:rPr>
                <w:rFonts w:ascii="Times New Roman" w:hAnsi="Times New Roman"/>
                <w:i/>
                <w:sz w:val="28"/>
                <w:szCs w:val="28"/>
              </w:rPr>
              <w:t>тов в зависимости от их площади и сроков размещения</w:t>
            </w:r>
            <w:r w:rsidR="00F3197B">
              <w:rPr>
                <w:rFonts w:ascii="Times New Roman" w:hAnsi="Times New Roman"/>
                <w:i/>
                <w:sz w:val="28"/>
                <w:szCs w:val="28"/>
              </w:rPr>
              <w:t xml:space="preserve">. </w:t>
            </w:r>
            <w:r w:rsidR="00001511">
              <w:rPr>
                <w:rFonts w:ascii="Times New Roman" w:hAnsi="Times New Roman"/>
                <w:i/>
                <w:sz w:val="28"/>
                <w:szCs w:val="28"/>
              </w:rPr>
              <w:t>Предполагаемые р</w:t>
            </w:r>
            <w:r w:rsidR="00F3197B">
              <w:rPr>
                <w:rFonts w:ascii="Times New Roman" w:hAnsi="Times New Roman"/>
                <w:i/>
                <w:sz w:val="28"/>
                <w:szCs w:val="28"/>
              </w:rPr>
              <w:t xml:space="preserve">асходы субъектов предпринимательской деятельности </w:t>
            </w:r>
            <w:r w:rsidR="005252A9" w:rsidRPr="00AB21FD">
              <w:rPr>
                <w:rFonts w:ascii="Times New Roman" w:hAnsi="Times New Roman"/>
                <w:i/>
                <w:sz w:val="28"/>
                <w:szCs w:val="28"/>
              </w:rPr>
              <w:t xml:space="preserve">увеличатся </w:t>
            </w:r>
            <w:r w:rsidR="00001511">
              <w:rPr>
                <w:rFonts w:ascii="Times New Roman" w:hAnsi="Times New Roman"/>
                <w:i/>
                <w:sz w:val="28"/>
                <w:szCs w:val="28"/>
              </w:rPr>
              <w:t xml:space="preserve">внесения изменений размера базовой стоимости 1 </w:t>
            </w:r>
            <w:proofErr w:type="spellStart"/>
            <w:r w:rsidR="00001511">
              <w:rPr>
                <w:rFonts w:ascii="Times New Roman" w:hAnsi="Times New Roman"/>
                <w:i/>
                <w:sz w:val="28"/>
                <w:szCs w:val="28"/>
              </w:rPr>
              <w:t>кв.м</w:t>
            </w:r>
            <w:proofErr w:type="spellEnd"/>
            <w:r w:rsidR="00001511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</w:tr>
      <w:tr w:rsidR="004A7A6C" w:rsidRPr="00AB21FD" w:rsidTr="00141198">
        <w:trPr>
          <w:trHeight w:val="89"/>
        </w:trPr>
        <w:tc>
          <w:tcPr>
            <w:tcW w:w="9865" w:type="dxa"/>
            <w:gridSpan w:val="2"/>
          </w:tcPr>
          <w:p w:rsidR="004A7A6C" w:rsidRPr="001F1E57" w:rsidRDefault="004A7A6C" w:rsidP="001F1E57">
            <w:pPr>
              <w:pStyle w:val="aa"/>
              <w:ind w:firstLine="5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21FD"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>14.4. Источники данных:</w:t>
            </w:r>
            <w:r w:rsidR="009E18BE" w:rsidRPr="00AB21FD"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 xml:space="preserve"> </w:t>
            </w:r>
            <w:r w:rsidR="009E18BE" w:rsidRPr="00AB21FD">
              <w:rPr>
                <w:rFonts w:ascii="Times New Roman" w:hAnsi="Times New Roman"/>
                <w:i/>
                <w:kern w:val="2"/>
                <w:sz w:val="28"/>
                <w:szCs w:val="28"/>
                <w:lang w:eastAsia="ru-RU"/>
              </w:rPr>
              <w:t>расчетные данные отдела экономического развития Новозыбковской городской администрации</w:t>
            </w:r>
          </w:p>
        </w:tc>
      </w:tr>
    </w:tbl>
    <w:p w:rsidR="001F1E57" w:rsidRDefault="001F1E57" w:rsidP="009A1F6B">
      <w:pPr>
        <w:pStyle w:val="aa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4A7A6C" w:rsidRPr="00AB21FD" w:rsidRDefault="004A7A6C" w:rsidP="009A1F6B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AB21FD">
        <w:rPr>
          <w:rFonts w:ascii="Times New Roman" w:hAnsi="Times New Roman"/>
          <w:bCs/>
          <w:sz w:val="28"/>
          <w:szCs w:val="28"/>
          <w:lang w:eastAsia="ru-RU"/>
        </w:rPr>
        <w:t>15. Информация об отмене обязанностей, запретов или ограничений для субъектов предпринимательской или иной экономической деятельности</w:t>
      </w:r>
    </w:p>
    <w:tbl>
      <w:tblPr>
        <w:tblW w:w="9924" w:type="dxa"/>
        <w:tblInd w:w="-42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24"/>
      </w:tblGrid>
      <w:tr w:rsidR="004A7A6C" w:rsidRPr="00AB21FD" w:rsidTr="00141198">
        <w:tc>
          <w:tcPr>
            <w:tcW w:w="9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7A6C" w:rsidRPr="00AB21FD" w:rsidRDefault="007859C8" w:rsidP="001F1E57">
            <w:pPr>
              <w:pStyle w:val="aa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B21FD">
              <w:rPr>
                <w:rFonts w:ascii="Times New Roman" w:eastAsia="Calibri" w:hAnsi="Times New Roman"/>
                <w:i/>
                <w:iCs/>
                <w:kern w:val="2"/>
                <w:sz w:val="28"/>
                <w:szCs w:val="28"/>
                <w:lang w:eastAsia="ru-RU"/>
              </w:rPr>
              <w:t xml:space="preserve">Отмена обязанностей, запретов или ограничений для субъектов предпринимательской деятельности нормативным правовым актом не предусмотрена </w:t>
            </w:r>
          </w:p>
        </w:tc>
      </w:tr>
    </w:tbl>
    <w:p w:rsidR="009A1F6B" w:rsidRDefault="009A1F6B" w:rsidP="00AB21FD">
      <w:pPr>
        <w:pStyle w:val="aa"/>
        <w:rPr>
          <w:rFonts w:ascii="Times New Roman" w:hAnsi="Times New Roman"/>
          <w:bCs/>
          <w:sz w:val="28"/>
          <w:szCs w:val="28"/>
          <w:lang w:eastAsia="ru-RU"/>
        </w:rPr>
      </w:pPr>
    </w:p>
    <w:p w:rsidR="004A7A6C" w:rsidRPr="00AB21FD" w:rsidRDefault="004A7A6C" w:rsidP="009A1F6B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AB21FD">
        <w:rPr>
          <w:rFonts w:ascii="Times New Roman" w:hAnsi="Times New Roman"/>
          <w:bCs/>
          <w:sz w:val="28"/>
          <w:szCs w:val="28"/>
          <w:lang w:eastAsia="ru-RU"/>
        </w:rPr>
        <w:t>16. Риски решения проблемы предложенным способом регулирования и риски негативных последствий, а также описание методов контроля эффективности избранного способа достижения целей регулирования</w:t>
      </w:r>
    </w:p>
    <w:tbl>
      <w:tblPr>
        <w:tblW w:w="9725" w:type="dxa"/>
        <w:tblInd w:w="-28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17"/>
        <w:gridCol w:w="23"/>
        <w:gridCol w:w="85"/>
      </w:tblGrid>
      <w:tr w:rsidR="004A7A6C" w:rsidRPr="00AB21FD" w:rsidTr="00141198">
        <w:tc>
          <w:tcPr>
            <w:tcW w:w="972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7A6C" w:rsidRPr="00AB21FD" w:rsidRDefault="004A7A6C" w:rsidP="001F1E57">
            <w:pPr>
              <w:pStyle w:val="aa"/>
              <w:ind w:firstLine="59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21FD"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>16.1. Риски решения проблемы предложенным способом и риски негативных последствий:</w:t>
            </w:r>
            <w:r w:rsidR="007859C8" w:rsidRPr="00AB21FD"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 xml:space="preserve"> </w:t>
            </w:r>
            <w:r w:rsidR="007859C8" w:rsidRPr="00AB21FD">
              <w:rPr>
                <w:rFonts w:ascii="Times New Roman" w:hAnsi="Times New Roman"/>
                <w:i/>
                <w:iCs/>
                <w:kern w:val="2"/>
                <w:sz w:val="28"/>
                <w:szCs w:val="28"/>
                <w:lang w:eastAsia="ru-RU"/>
              </w:rPr>
              <w:t>Имеется риск</w:t>
            </w:r>
            <w:r w:rsidR="00141198">
              <w:rPr>
                <w:rFonts w:ascii="Times New Roman" w:hAnsi="Times New Roman"/>
                <w:i/>
                <w:iCs/>
                <w:kern w:val="2"/>
                <w:sz w:val="28"/>
                <w:szCs w:val="28"/>
                <w:lang w:eastAsia="ru-RU"/>
              </w:rPr>
              <w:t xml:space="preserve"> незначительного</w:t>
            </w:r>
            <w:r w:rsidR="007859C8" w:rsidRPr="00AB21FD">
              <w:rPr>
                <w:rFonts w:ascii="Times New Roman" w:hAnsi="Times New Roman"/>
                <w:i/>
                <w:iCs/>
                <w:kern w:val="2"/>
                <w:sz w:val="28"/>
                <w:szCs w:val="28"/>
                <w:lang w:eastAsia="ru-RU"/>
              </w:rPr>
              <w:t xml:space="preserve"> уменьшения количества хозяйствующих субъектов, желающих заключить договор на право размещения нестационарного торгового объекта</w:t>
            </w:r>
          </w:p>
        </w:tc>
      </w:tr>
      <w:tr w:rsidR="004A7A6C" w:rsidRPr="00AB21FD" w:rsidTr="00141198">
        <w:tc>
          <w:tcPr>
            <w:tcW w:w="9725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7A6C" w:rsidRPr="00AB21FD" w:rsidRDefault="004A7A6C" w:rsidP="001F1E57">
            <w:pPr>
              <w:pStyle w:val="aa"/>
              <w:ind w:firstLine="596"/>
              <w:rPr>
                <w:rFonts w:ascii="Times New Roman" w:hAnsi="Times New Roman"/>
                <w:sz w:val="28"/>
                <w:szCs w:val="28"/>
              </w:rPr>
            </w:pPr>
            <w:r w:rsidRPr="00AB21FD"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 xml:space="preserve">16.2.   Оценки </w:t>
            </w:r>
            <w:r w:rsidR="007859C8" w:rsidRPr="00AB21FD"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 xml:space="preserve">вероятности наступления рисков: </w:t>
            </w:r>
            <w:r w:rsidR="007859C8" w:rsidRPr="00AB21FD">
              <w:rPr>
                <w:rFonts w:ascii="Times New Roman" w:hAnsi="Times New Roman"/>
                <w:i/>
                <w:kern w:val="2"/>
                <w:sz w:val="28"/>
                <w:szCs w:val="28"/>
                <w:lang w:eastAsia="ru-RU"/>
              </w:rPr>
              <w:t>низкая</w:t>
            </w:r>
          </w:p>
        </w:tc>
      </w:tr>
      <w:tr w:rsidR="004A7A6C" w:rsidRPr="00AB21FD" w:rsidTr="00141198">
        <w:tc>
          <w:tcPr>
            <w:tcW w:w="9725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7A6C" w:rsidRPr="00AB21FD" w:rsidRDefault="004A7A6C" w:rsidP="001F1E57">
            <w:pPr>
              <w:pStyle w:val="aa"/>
              <w:ind w:firstLine="59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21FD"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>16.3. Методы контроля эффективности избранного способа достижения целей регулирования</w:t>
            </w:r>
            <w:r w:rsidR="007859C8" w:rsidRPr="00AB21FD"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 xml:space="preserve">: </w:t>
            </w:r>
            <w:r w:rsidR="007859C8" w:rsidRPr="00AB21FD">
              <w:rPr>
                <w:rFonts w:ascii="Times New Roman" w:hAnsi="Times New Roman"/>
                <w:i/>
                <w:kern w:val="2"/>
                <w:sz w:val="28"/>
                <w:szCs w:val="28"/>
                <w:lang w:eastAsia="ru-RU"/>
              </w:rPr>
              <w:t>информирование предпринимателей об изменениях в методике расчета платы за размещение нестационарного торгового объекта</w:t>
            </w:r>
          </w:p>
        </w:tc>
      </w:tr>
      <w:tr w:rsidR="004A7A6C" w:rsidRPr="00AB21FD" w:rsidTr="00141198">
        <w:tc>
          <w:tcPr>
            <w:tcW w:w="9725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7A6C" w:rsidRPr="00AB2988" w:rsidRDefault="004A7A6C" w:rsidP="005F3520">
            <w:pPr>
              <w:pStyle w:val="aa"/>
              <w:ind w:firstLine="596"/>
              <w:rPr>
                <w:rFonts w:ascii="Times New Roman" w:hAnsi="Times New Roman"/>
                <w:sz w:val="28"/>
                <w:szCs w:val="28"/>
              </w:rPr>
            </w:pPr>
            <w:r w:rsidRPr="00AB2988"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 xml:space="preserve">16.4.   Степень контроля </w:t>
            </w:r>
            <w:r w:rsidR="007859C8" w:rsidRPr="00AB2988"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 xml:space="preserve">рисков: </w:t>
            </w:r>
            <w:r w:rsidR="005F3520" w:rsidRPr="005F3520">
              <w:rPr>
                <w:rFonts w:ascii="Times New Roman" w:hAnsi="Times New Roman"/>
                <w:i/>
                <w:kern w:val="2"/>
                <w:sz w:val="28"/>
                <w:szCs w:val="28"/>
                <w:lang w:eastAsia="ru-RU"/>
              </w:rPr>
              <w:t>отсутствует</w:t>
            </w:r>
          </w:p>
        </w:tc>
      </w:tr>
      <w:tr w:rsidR="004A7A6C" w:rsidRPr="00AB21FD" w:rsidTr="00141198">
        <w:tc>
          <w:tcPr>
            <w:tcW w:w="9725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7A6C" w:rsidRPr="00AB2988" w:rsidRDefault="004A7A6C" w:rsidP="001F1E57">
            <w:pPr>
              <w:pStyle w:val="aa"/>
              <w:ind w:firstLine="596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B2988"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>16.5.   Источники данных:</w:t>
            </w:r>
            <w:r w:rsidR="007859C8" w:rsidRPr="00AB2988"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 xml:space="preserve"> </w:t>
            </w:r>
            <w:r w:rsidR="007859C8" w:rsidRPr="00AB2988">
              <w:rPr>
                <w:rFonts w:ascii="Times New Roman" w:hAnsi="Times New Roman"/>
                <w:i/>
                <w:kern w:val="2"/>
                <w:sz w:val="28"/>
                <w:szCs w:val="28"/>
                <w:lang w:eastAsia="ru-RU"/>
              </w:rPr>
              <w:t>мониторинг деятельности хозяйствующих субъектов в нестационарных торговых объектах</w:t>
            </w:r>
          </w:p>
        </w:tc>
      </w:tr>
      <w:tr w:rsidR="004A7A6C" w:rsidRPr="00AB21FD" w:rsidTr="001411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2"/>
          <w:wAfter w:w="108" w:type="dxa"/>
          <w:cantSplit/>
        </w:trPr>
        <w:tc>
          <w:tcPr>
            <w:tcW w:w="9617" w:type="dxa"/>
            <w:tcBorders>
              <w:top w:val="nil"/>
              <w:left w:val="nil"/>
              <w:bottom w:val="nil"/>
              <w:right w:val="nil"/>
            </w:tcBorders>
          </w:tcPr>
          <w:p w:rsidR="009A1F6B" w:rsidRDefault="009A1F6B" w:rsidP="00AB21FD">
            <w:pPr>
              <w:pStyle w:val="aa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4A7A6C" w:rsidRPr="00AB21FD" w:rsidRDefault="004A7A6C" w:rsidP="009A1F6B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21F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17. Предполагаемая дата вступления в силу проекта нормативного правового акта, оценка необходимости установления переходного периода и (или) отсрочки вступления в силу проекта нормативного правового акта либо необходимость распространения предлагаемого регулирования на ранее возникшие отношения</w:t>
            </w:r>
          </w:p>
        </w:tc>
      </w:tr>
      <w:tr w:rsidR="004A7A6C" w:rsidRPr="00AB21FD" w:rsidTr="001411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85" w:type="dxa"/>
          <w:cantSplit/>
          <w:trHeight w:val="251"/>
        </w:trPr>
        <w:tc>
          <w:tcPr>
            <w:tcW w:w="9640" w:type="dxa"/>
            <w:gridSpan w:val="2"/>
          </w:tcPr>
          <w:p w:rsidR="004A7A6C" w:rsidRPr="00AB21FD" w:rsidRDefault="004A7A6C" w:rsidP="001F1E57">
            <w:pPr>
              <w:pStyle w:val="aa"/>
              <w:ind w:firstLine="546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21FD">
              <w:rPr>
                <w:rFonts w:ascii="Times New Roman" w:hAnsi="Times New Roman"/>
                <w:spacing w:val="-8"/>
                <w:sz w:val="28"/>
                <w:szCs w:val="28"/>
                <w:lang w:eastAsia="ru-RU"/>
              </w:rPr>
              <w:t>17.1.  Предполагаемая дата вступления в силу проекта нормативного правового  акта:</w:t>
            </w:r>
            <w:r w:rsidR="009E18BE" w:rsidRPr="00AB21FD">
              <w:rPr>
                <w:rFonts w:ascii="Times New Roman" w:hAnsi="Times New Roman"/>
                <w:spacing w:val="-8"/>
                <w:sz w:val="28"/>
                <w:szCs w:val="28"/>
                <w:lang w:eastAsia="ru-RU"/>
              </w:rPr>
              <w:t xml:space="preserve"> </w:t>
            </w:r>
            <w:r w:rsidR="009E18BE" w:rsidRPr="00AB21FD">
              <w:rPr>
                <w:rFonts w:ascii="Times New Roman" w:hAnsi="Times New Roman"/>
                <w:i/>
                <w:spacing w:val="-8"/>
                <w:sz w:val="28"/>
                <w:szCs w:val="28"/>
                <w:lang w:eastAsia="ru-RU"/>
              </w:rPr>
              <w:t>август 2025 г</w:t>
            </w:r>
            <w:r w:rsidR="009E18BE" w:rsidRPr="00AB21FD">
              <w:rPr>
                <w:rFonts w:ascii="Times New Roman" w:hAnsi="Times New Roman"/>
                <w:spacing w:val="-8"/>
                <w:sz w:val="28"/>
                <w:szCs w:val="28"/>
                <w:lang w:eastAsia="ru-RU"/>
              </w:rPr>
              <w:t>.</w:t>
            </w:r>
          </w:p>
        </w:tc>
      </w:tr>
      <w:tr w:rsidR="004A7A6C" w:rsidRPr="00AB21FD" w:rsidTr="001411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85" w:type="dxa"/>
          <w:cantSplit/>
          <w:trHeight w:val="633"/>
        </w:trPr>
        <w:tc>
          <w:tcPr>
            <w:tcW w:w="9640" w:type="dxa"/>
            <w:gridSpan w:val="2"/>
          </w:tcPr>
          <w:p w:rsidR="004A7A6C" w:rsidRPr="00AB21FD" w:rsidRDefault="004A7A6C" w:rsidP="001F1E57">
            <w:pPr>
              <w:pStyle w:val="aa"/>
              <w:ind w:firstLine="546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AB21F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17.2.  Необходимость установления переходного периода и (или) отсрочки </w:t>
            </w:r>
            <w:r w:rsidRPr="00AB21FD">
              <w:rPr>
                <w:rFonts w:ascii="Times New Roman" w:hAnsi="Times New Roman"/>
                <w:spacing w:val="-8"/>
                <w:sz w:val="28"/>
                <w:szCs w:val="28"/>
                <w:lang w:eastAsia="ru-RU"/>
              </w:rPr>
              <w:t>введения предлагаемого регулирования</w:t>
            </w:r>
            <w:r w:rsidRPr="00AB21F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</w:t>
            </w:r>
            <w:r w:rsidRPr="00AB21FD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нет</w:t>
            </w:r>
          </w:p>
        </w:tc>
      </w:tr>
      <w:tr w:rsidR="004A7A6C" w:rsidRPr="00AB21FD" w:rsidTr="001411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85" w:type="dxa"/>
          <w:cantSplit/>
          <w:trHeight w:val="251"/>
        </w:trPr>
        <w:tc>
          <w:tcPr>
            <w:tcW w:w="9640" w:type="dxa"/>
            <w:gridSpan w:val="2"/>
          </w:tcPr>
          <w:p w:rsidR="004A7A6C" w:rsidRPr="00AB21FD" w:rsidRDefault="004A7A6C" w:rsidP="009A1F6B">
            <w:pPr>
              <w:pStyle w:val="aa"/>
              <w:ind w:firstLine="546"/>
              <w:rPr>
                <w:rFonts w:ascii="Times New Roman" w:hAnsi="Times New Roman"/>
                <w:sz w:val="28"/>
                <w:szCs w:val="28"/>
              </w:rPr>
            </w:pPr>
            <w:r w:rsidRPr="00AB21FD">
              <w:rPr>
                <w:rFonts w:ascii="Times New Roman" w:hAnsi="Times New Roman"/>
                <w:sz w:val="28"/>
                <w:szCs w:val="28"/>
              </w:rPr>
              <w:t xml:space="preserve">17.3.  Срок переходного периода </w:t>
            </w:r>
            <w:r w:rsidRPr="00AB21FD">
              <w:rPr>
                <w:rFonts w:ascii="Times New Roman" w:hAnsi="Times New Roman"/>
                <w:i/>
                <w:iCs/>
                <w:sz w:val="28"/>
                <w:szCs w:val="28"/>
              </w:rPr>
              <w:t>(если есть необходимость)</w:t>
            </w:r>
            <w:r w:rsidR="00716BFF" w:rsidRPr="00AB21FD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нет</w:t>
            </w:r>
          </w:p>
          <w:p w:rsidR="004A7A6C" w:rsidRPr="00AB21FD" w:rsidRDefault="004A7A6C" w:rsidP="001F1E57">
            <w:pPr>
              <w:pStyle w:val="aa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A7A6C" w:rsidRPr="00AB21FD" w:rsidTr="001411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85" w:type="dxa"/>
          <w:cantSplit/>
          <w:trHeight w:val="603"/>
        </w:trPr>
        <w:tc>
          <w:tcPr>
            <w:tcW w:w="9640" w:type="dxa"/>
            <w:gridSpan w:val="2"/>
          </w:tcPr>
          <w:p w:rsidR="004A7A6C" w:rsidRPr="00AB21FD" w:rsidRDefault="004A7A6C" w:rsidP="009A1F6B">
            <w:pPr>
              <w:pStyle w:val="aa"/>
              <w:ind w:firstLine="546"/>
              <w:rPr>
                <w:rFonts w:ascii="Times New Roman" w:hAnsi="Times New Roman"/>
                <w:sz w:val="28"/>
                <w:szCs w:val="28"/>
              </w:rPr>
            </w:pPr>
            <w:r w:rsidRPr="00AB21FD">
              <w:rPr>
                <w:rFonts w:ascii="Times New Roman" w:hAnsi="Times New Roman"/>
                <w:sz w:val="28"/>
                <w:szCs w:val="28"/>
              </w:rPr>
              <w:t xml:space="preserve">17.4.  </w:t>
            </w:r>
            <w:r w:rsidRPr="00AB21FD">
              <w:rPr>
                <w:rFonts w:ascii="Times New Roman" w:eastAsia="Calibri" w:hAnsi="Times New Roman"/>
                <w:sz w:val="28"/>
                <w:szCs w:val="28"/>
              </w:rPr>
              <w:t>С</w:t>
            </w:r>
            <w:r w:rsidRPr="00AB21FD">
              <w:rPr>
                <w:rFonts w:ascii="Times New Roman" w:hAnsi="Times New Roman"/>
                <w:sz w:val="28"/>
                <w:szCs w:val="28"/>
              </w:rPr>
              <w:t xml:space="preserve">рок </w:t>
            </w:r>
            <w:r w:rsidRPr="00AB21FD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(если есть необходимость) </w:t>
            </w:r>
            <w:r w:rsidR="001F1E57">
              <w:rPr>
                <w:rFonts w:ascii="Times New Roman" w:hAnsi="Times New Roman"/>
                <w:i/>
                <w:iCs/>
                <w:sz w:val="28"/>
                <w:szCs w:val="28"/>
              </w:rPr>
              <w:t>0</w:t>
            </w:r>
          </w:p>
          <w:p w:rsidR="004A7A6C" w:rsidRPr="001F1E57" w:rsidRDefault="004A7A6C" w:rsidP="009A1F6B">
            <w:pPr>
              <w:pStyle w:val="aa"/>
              <w:ind w:firstLine="54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1E57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(дней до момента вступления в силу проекта нормативного правового акта)</w:t>
            </w:r>
          </w:p>
        </w:tc>
      </w:tr>
      <w:tr w:rsidR="004A7A6C" w:rsidRPr="00AB21FD" w:rsidTr="001411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85" w:type="dxa"/>
          <w:cantSplit/>
          <w:trHeight w:val="587"/>
        </w:trPr>
        <w:tc>
          <w:tcPr>
            <w:tcW w:w="9640" w:type="dxa"/>
            <w:gridSpan w:val="2"/>
          </w:tcPr>
          <w:p w:rsidR="004A7A6C" w:rsidRPr="00AB21FD" w:rsidRDefault="004A7A6C" w:rsidP="009A1F6B">
            <w:pPr>
              <w:pStyle w:val="aa"/>
              <w:ind w:firstLine="546"/>
              <w:rPr>
                <w:rFonts w:ascii="Times New Roman" w:hAnsi="Times New Roman"/>
                <w:sz w:val="28"/>
                <w:szCs w:val="28"/>
              </w:rPr>
            </w:pPr>
            <w:r w:rsidRPr="00AB21FD">
              <w:rPr>
                <w:rFonts w:ascii="Times New Roman" w:hAnsi="Times New Roman"/>
                <w:sz w:val="28"/>
                <w:szCs w:val="28"/>
              </w:rPr>
              <w:t xml:space="preserve">17.5.  </w:t>
            </w:r>
            <w:r w:rsidRPr="00AB21F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Необходимость распространения предлагаемого регулирования на ранее возникшие отношения: </w:t>
            </w:r>
            <w:r w:rsidRPr="00AB21FD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нет</w:t>
            </w:r>
          </w:p>
        </w:tc>
      </w:tr>
      <w:tr w:rsidR="004A7A6C" w:rsidRPr="00AB21FD" w:rsidTr="001411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85" w:type="dxa"/>
          <w:cantSplit/>
          <w:trHeight w:val="1154"/>
        </w:trPr>
        <w:tc>
          <w:tcPr>
            <w:tcW w:w="9640" w:type="dxa"/>
            <w:gridSpan w:val="2"/>
          </w:tcPr>
          <w:p w:rsidR="004A7A6C" w:rsidRPr="00AB21FD" w:rsidRDefault="004A7A6C" w:rsidP="001F1E57">
            <w:pPr>
              <w:pStyle w:val="aa"/>
              <w:ind w:firstLine="5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21FD">
              <w:rPr>
                <w:rFonts w:ascii="Times New Roman" w:hAnsi="Times New Roman"/>
                <w:sz w:val="28"/>
                <w:szCs w:val="28"/>
                <w:lang w:eastAsia="ru-RU"/>
              </w:rPr>
              <w:t>17.6.  Обоснование необходимости установления переходного периода и (или) отсрочки вступления в силу проекта нормативного правового акта либо необходимости распространения предлагаемого регулирования на ранее возникшие отношения:</w:t>
            </w:r>
            <w:r w:rsidR="00716BFF" w:rsidRPr="00AB21F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16BFF" w:rsidRPr="00AB21FD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нет</w:t>
            </w:r>
          </w:p>
        </w:tc>
      </w:tr>
      <w:tr w:rsidR="004A7A6C" w:rsidRPr="00AB21FD" w:rsidTr="001411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85" w:type="dxa"/>
          <w:cantSplit/>
        </w:trPr>
        <w:tc>
          <w:tcPr>
            <w:tcW w:w="9640" w:type="dxa"/>
            <w:gridSpan w:val="2"/>
            <w:tcBorders>
              <w:top w:val="nil"/>
              <w:left w:val="nil"/>
              <w:right w:val="nil"/>
            </w:tcBorders>
          </w:tcPr>
          <w:p w:rsidR="009A1F6B" w:rsidRDefault="004A7A6C" w:rsidP="00AB21FD">
            <w:pPr>
              <w:pStyle w:val="aa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AB21F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4A7A6C" w:rsidRPr="00AB21FD" w:rsidRDefault="009A1F6B" w:rsidP="009A1F6B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18.</w:t>
            </w:r>
            <w:r w:rsidR="004A7A6C" w:rsidRPr="00AB21F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Необходимые для достижения заявленных целей регулирования организационно-технические, методологические, информационные и иные мероприятия</w:t>
            </w:r>
          </w:p>
        </w:tc>
      </w:tr>
      <w:tr w:rsidR="004A7A6C" w:rsidRPr="00AB21FD" w:rsidTr="001411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85" w:type="dxa"/>
          <w:cantSplit/>
          <w:trHeight w:val="251"/>
        </w:trPr>
        <w:tc>
          <w:tcPr>
            <w:tcW w:w="9640" w:type="dxa"/>
            <w:gridSpan w:val="2"/>
          </w:tcPr>
          <w:p w:rsidR="004A7A6C" w:rsidRPr="00AB21FD" w:rsidRDefault="009A1F6B" w:rsidP="009A1F6B">
            <w:pPr>
              <w:pStyle w:val="aa"/>
              <w:ind w:firstLine="54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18.1. </w:t>
            </w:r>
            <w:r w:rsidR="004A7A6C" w:rsidRPr="00AB21FD">
              <w:rPr>
                <w:rFonts w:ascii="Times New Roman" w:hAnsi="Times New Roman"/>
                <w:sz w:val="28"/>
                <w:szCs w:val="28"/>
              </w:rPr>
              <w:t xml:space="preserve">Мероприятия, </w:t>
            </w:r>
            <w:r w:rsidR="004A7A6C" w:rsidRPr="00AB21FD">
              <w:rPr>
                <w:rFonts w:ascii="Times New Roman" w:hAnsi="Times New Roman"/>
                <w:sz w:val="28"/>
                <w:szCs w:val="28"/>
                <w:lang w:eastAsia="ru-RU"/>
              </w:rPr>
              <w:t>необходимые для достижения целей регулирования:</w:t>
            </w:r>
          </w:p>
          <w:p w:rsidR="004A7A6C" w:rsidRPr="00AB21FD" w:rsidRDefault="00716BFF" w:rsidP="009A1F6B">
            <w:pPr>
              <w:pStyle w:val="aa"/>
              <w:ind w:firstLine="546"/>
              <w:rPr>
                <w:rFonts w:ascii="Times New Roman" w:hAnsi="Times New Roman"/>
                <w:i/>
                <w:kern w:val="32"/>
                <w:sz w:val="28"/>
                <w:szCs w:val="28"/>
                <w:lang w:eastAsia="ru-RU"/>
              </w:rPr>
            </w:pPr>
            <w:r w:rsidRPr="00AB21FD">
              <w:rPr>
                <w:rFonts w:ascii="Times New Roman" w:hAnsi="Times New Roman"/>
                <w:i/>
                <w:kern w:val="32"/>
                <w:sz w:val="28"/>
                <w:szCs w:val="28"/>
                <w:lang w:eastAsia="ru-RU"/>
              </w:rPr>
              <w:t>Информирование субъектов МСП путем опубликования нормативного правового акта на сайте Новозыбковской городской администрации</w:t>
            </w:r>
          </w:p>
        </w:tc>
      </w:tr>
      <w:tr w:rsidR="004A7A6C" w:rsidRPr="00AB21FD" w:rsidTr="001411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85" w:type="dxa"/>
          <w:cantSplit/>
          <w:trHeight w:val="251"/>
        </w:trPr>
        <w:tc>
          <w:tcPr>
            <w:tcW w:w="9640" w:type="dxa"/>
            <w:gridSpan w:val="2"/>
          </w:tcPr>
          <w:p w:rsidR="004A7A6C" w:rsidRPr="00AB21FD" w:rsidRDefault="004A7A6C" w:rsidP="00141198">
            <w:pPr>
              <w:pStyle w:val="aa"/>
              <w:ind w:firstLine="546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21FD">
              <w:rPr>
                <w:rFonts w:ascii="Times New Roman" w:hAnsi="Times New Roman"/>
                <w:sz w:val="28"/>
                <w:szCs w:val="28"/>
              </w:rPr>
              <w:t xml:space="preserve">18.2.  Сроки проведения </w:t>
            </w:r>
            <w:r w:rsidRPr="00AB21FD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мероприятий:</w:t>
            </w:r>
            <w:r w:rsidR="00716BFF" w:rsidRPr="00AB21F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16BFF" w:rsidRPr="00AB21FD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В течение 10 дней после подписания</w:t>
            </w:r>
          </w:p>
        </w:tc>
      </w:tr>
      <w:tr w:rsidR="004A7A6C" w:rsidRPr="00AB21FD" w:rsidTr="001411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85" w:type="dxa"/>
          <w:cantSplit/>
          <w:trHeight w:val="300"/>
        </w:trPr>
        <w:tc>
          <w:tcPr>
            <w:tcW w:w="9640" w:type="dxa"/>
            <w:gridSpan w:val="2"/>
          </w:tcPr>
          <w:p w:rsidR="004A7A6C" w:rsidRPr="00AB21FD" w:rsidRDefault="004A7A6C" w:rsidP="00783254">
            <w:pPr>
              <w:pStyle w:val="aa"/>
              <w:ind w:firstLine="546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21FD">
              <w:rPr>
                <w:rFonts w:ascii="Times New Roman" w:hAnsi="Times New Roman"/>
                <w:sz w:val="28"/>
                <w:szCs w:val="28"/>
              </w:rPr>
              <w:t xml:space="preserve">18.3.  </w:t>
            </w:r>
            <w:r w:rsidR="00716BFF" w:rsidRPr="00AB21F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Описание ожидаемого результата: </w:t>
            </w:r>
            <w:r w:rsidR="00783254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пополнение доходной части бюджета Новозыбковского городского округа</w:t>
            </w:r>
          </w:p>
        </w:tc>
      </w:tr>
      <w:tr w:rsidR="004A7A6C" w:rsidRPr="00AB21FD" w:rsidTr="001411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85" w:type="dxa"/>
          <w:cantSplit/>
          <w:trHeight w:val="250"/>
        </w:trPr>
        <w:tc>
          <w:tcPr>
            <w:tcW w:w="9640" w:type="dxa"/>
            <w:gridSpan w:val="2"/>
          </w:tcPr>
          <w:p w:rsidR="004A7A6C" w:rsidRPr="00AB21FD" w:rsidRDefault="004A7A6C" w:rsidP="009A1F6B">
            <w:pPr>
              <w:pStyle w:val="aa"/>
              <w:ind w:firstLine="546"/>
              <w:rPr>
                <w:rFonts w:ascii="Times New Roman" w:hAnsi="Times New Roman"/>
                <w:kern w:val="32"/>
                <w:sz w:val="28"/>
                <w:szCs w:val="28"/>
                <w:lang w:eastAsia="ru-RU"/>
              </w:rPr>
            </w:pPr>
            <w:r w:rsidRPr="00AB21FD">
              <w:rPr>
                <w:rFonts w:ascii="Times New Roman" w:hAnsi="Times New Roman"/>
                <w:sz w:val="28"/>
                <w:szCs w:val="28"/>
              </w:rPr>
              <w:t xml:space="preserve">18.4   Объем финансирования: </w:t>
            </w:r>
            <w:r w:rsidR="00716BFF" w:rsidRPr="00AB21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16BFF" w:rsidRPr="00AB21FD">
              <w:rPr>
                <w:rFonts w:ascii="Times New Roman" w:hAnsi="Times New Roman"/>
                <w:i/>
                <w:sz w:val="28"/>
                <w:szCs w:val="28"/>
              </w:rPr>
              <w:t>не предусмотрен</w:t>
            </w:r>
          </w:p>
        </w:tc>
      </w:tr>
      <w:tr w:rsidR="004A7A6C" w:rsidRPr="00AB21FD" w:rsidTr="001411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85" w:type="dxa"/>
          <w:cantSplit/>
          <w:trHeight w:val="250"/>
        </w:trPr>
        <w:tc>
          <w:tcPr>
            <w:tcW w:w="9640" w:type="dxa"/>
            <w:gridSpan w:val="2"/>
          </w:tcPr>
          <w:p w:rsidR="004A7A6C" w:rsidRPr="00AB21FD" w:rsidRDefault="004A7A6C" w:rsidP="009A1F6B">
            <w:pPr>
              <w:pStyle w:val="aa"/>
              <w:ind w:firstLine="546"/>
              <w:rPr>
                <w:rFonts w:ascii="Times New Roman" w:hAnsi="Times New Roman"/>
                <w:sz w:val="28"/>
                <w:szCs w:val="28"/>
              </w:rPr>
            </w:pPr>
            <w:r w:rsidRPr="00AB21FD">
              <w:rPr>
                <w:rFonts w:ascii="Times New Roman" w:hAnsi="Times New Roman"/>
                <w:sz w:val="28"/>
                <w:szCs w:val="28"/>
              </w:rPr>
              <w:t>18.5.  Источник финансирования:</w:t>
            </w:r>
            <w:r w:rsidR="00716BFF" w:rsidRPr="00AB21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16BFF" w:rsidRPr="00AB21FD">
              <w:rPr>
                <w:rFonts w:ascii="Times New Roman" w:hAnsi="Times New Roman"/>
                <w:i/>
                <w:sz w:val="28"/>
                <w:szCs w:val="28"/>
              </w:rPr>
              <w:t>не предусмотрен</w:t>
            </w:r>
          </w:p>
        </w:tc>
      </w:tr>
      <w:tr w:rsidR="004A7A6C" w:rsidRPr="00AB21FD" w:rsidTr="001411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85" w:type="dxa"/>
          <w:cantSplit/>
          <w:trHeight w:val="250"/>
        </w:trPr>
        <w:tc>
          <w:tcPr>
            <w:tcW w:w="9640" w:type="dxa"/>
            <w:gridSpan w:val="2"/>
          </w:tcPr>
          <w:p w:rsidR="004A7A6C" w:rsidRPr="00AB21FD" w:rsidRDefault="004A7A6C" w:rsidP="009A1F6B">
            <w:pPr>
              <w:pStyle w:val="aa"/>
              <w:ind w:firstLine="546"/>
              <w:rPr>
                <w:rFonts w:ascii="Times New Roman" w:hAnsi="Times New Roman"/>
                <w:sz w:val="28"/>
                <w:szCs w:val="28"/>
              </w:rPr>
            </w:pPr>
            <w:r w:rsidRPr="00AB21FD">
              <w:rPr>
                <w:rFonts w:ascii="Times New Roman" w:hAnsi="Times New Roman"/>
                <w:sz w:val="28"/>
                <w:szCs w:val="28"/>
              </w:rPr>
              <w:t xml:space="preserve">18.6.  Общий </w:t>
            </w:r>
            <w:r w:rsidRPr="00AB21FD"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>объем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 _</w:t>
            </w:r>
            <w:r w:rsidR="00716BFF" w:rsidRPr="00AB21FD">
              <w:rPr>
                <w:rFonts w:ascii="Times New Roman" w:hAnsi="Times New Roman"/>
                <w:i/>
                <w:kern w:val="2"/>
                <w:sz w:val="28"/>
                <w:szCs w:val="28"/>
                <w:lang w:eastAsia="ru-RU"/>
              </w:rPr>
              <w:t>0</w:t>
            </w:r>
            <w:r w:rsidRPr="00AB21FD"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>_ руб.</w:t>
            </w:r>
          </w:p>
        </w:tc>
      </w:tr>
    </w:tbl>
    <w:p w:rsidR="009A1F6B" w:rsidRDefault="004A7A6C" w:rsidP="00AB21FD">
      <w:pPr>
        <w:pStyle w:val="aa"/>
        <w:rPr>
          <w:rFonts w:ascii="Times New Roman" w:hAnsi="Times New Roman"/>
          <w:sz w:val="28"/>
          <w:szCs w:val="28"/>
          <w:lang w:eastAsia="ru-RU"/>
        </w:rPr>
      </w:pPr>
      <w:r w:rsidRPr="00AB21FD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4A7A6C" w:rsidRPr="00AB21FD" w:rsidRDefault="009A1F6B" w:rsidP="009A1F6B">
      <w:pPr>
        <w:pStyle w:val="aa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19. </w:t>
      </w:r>
      <w:r w:rsidR="004A7A6C" w:rsidRPr="00AB21FD">
        <w:rPr>
          <w:rFonts w:ascii="Times New Roman" w:hAnsi="Times New Roman"/>
          <w:sz w:val="28"/>
          <w:szCs w:val="28"/>
          <w:lang w:eastAsia="ru-RU"/>
        </w:rPr>
        <w:t>Индикативные показатели, программы мониторинга и иные способы (методы) оценки достижения заявленных целей регулирования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4A7A6C" w:rsidRPr="00AB21FD" w:rsidTr="00141198">
        <w:tc>
          <w:tcPr>
            <w:tcW w:w="9640" w:type="dxa"/>
            <w:shd w:val="clear" w:color="auto" w:fill="auto"/>
          </w:tcPr>
          <w:p w:rsidR="004A7A6C" w:rsidRPr="00783254" w:rsidRDefault="009A1F6B" w:rsidP="00783254">
            <w:pPr>
              <w:pStyle w:val="aa"/>
              <w:ind w:firstLine="48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19.1. </w:t>
            </w:r>
            <w:r w:rsidR="004A7A6C" w:rsidRPr="00AB21FD">
              <w:rPr>
                <w:rFonts w:ascii="Times New Roman" w:hAnsi="Times New Roman"/>
                <w:sz w:val="28"/>
                <w:szCs w:val="28"/>
                <w:lang w:eastAsia="ru-RU"/>
              </w:rPr>
              <w:t>Цели предлагаемого регулирования:</w:t>
            </w:r>
            <w:r w:rsidR="0078325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83254" w:rsidRPr="0001677E">
              <w:rPr>
                <w:rFonts w:ascii="Times New Roman" w:hAnsi="Times New Roman"/>
                <w:i/>
                <w:kern w:val="2"/>
                <w:sz w:val="28"/>
                <w:szCs w:val="28"/>
                <w:lang w:eastAsia="ru-RU"/>
              </w:rPr>
              <w:t>у</w:t>
            </w:r>
            <w:r w:rsidR="00783254" w:rsidRPr="0001677E">
              <w:rPr>
                <w:rFonts w:ascii="Times New Roman" w:hAnsi="Times New Roman"/>
                <w:i/>
                <w:iCs/>
                <w:kern w:val="2"/>
                <w:sz w:val="28"/>
                <w:szCs w:val="28"/>
                <w:lang w:eastAsia="ru-RU"/>
              </w:rPr>
              <w:t>тверждение и реализация методики расчета платы за размещение нестационарного торгового объекта</w:t>
            </w:r>
            <w:r w:rsidR="00783254" w:rsidRPr="0001677E">
              <w:rPr>
                <w:rFonts w:ascii="Times New Roman" w:hAnsi="Times New Roman"/>
                <w:i/>
                <w:sz w:val="28"/>
                <w:szCs w:val="28"/>
              </w:rPr>
              <w:t xml:space="preserve"> на земельных участках, находящихся в муниципальной собственности</w:t>
            </w:r>
            <w:r w:rsidR="0078325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4A7A6C" w:rsidRPr="00783254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(указываются данные из раздела 6 сводного отчета)</w:t>
            </w:r>
          </w:p>
        </w:tc>
      </w:tr>
      <w:tr w:rsidR="004A7A6C" w:rsidRPr="00AB21FD" w:rsidTr="00141198">
        <w:tc>
          <w:tcPr>
            <w:tcW w:w="9640" w:type="dxa"/>
            <w:shd w:val="clear" w:color="auto" w:fill="auto"/>
          </w:tcPr>
          <w:p w:rsidR="004A7A6C" w:rsidRPr="00AB21FD" w:rsidRDefault="009A1F6B" w:rsidP="009A1F6B">
            <w:pPr>
              <w:pStyle w:val="aa"/>
              <w:ind w:firstLine="48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19.2. </w:t>
            </w:r>
            <w:r w:rsidR="004A7A6C" w:rsidRPr="00AB21FD">
              <w:rPr>
                <w:rFonts w:ascii="Times New Roman" w:hAnsi="Times New Roman"/>
                <w:sz w:val="28"/>
                <w:szCs w:val="28"/>
                <w:lang w:eastAsia="ru-RU"/>
              </w:rPr>
              <w:t>Индикативные показатели:</w:t>
            </w:r>
            <w:r w:rsidR="0000151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01511" w:rsidRPr="00001511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отсутствуют</w:t>
            </w:r>
          </w:p>
          <w:p w:rsidR="004A7A6C" w:rsidRPr="00AB21FD" w:rsidRDefault="004A7A6C" w:rsidP="00001511">
            <w:pPr>
              <w:pStyle w:val="aa"/>
              <w:ind w:firstLine="48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A7A6C" w:rsidRPr="00AB21FD" w:rsidTr="00141198">
        <w:tc>
          <w:tcPr>
            <w:tcW w:w="9640" w:type="dxa"/>
            <w:shd w:val="clear" w:color="auto" w:fill="auto"/>
          </w:tcPr>
          <w:p w:rsidR="004A7A6C" w:rsidRPr="00001511" w:rsidRDefault="009A1F6B" w:rsidP="009A1F6B">
            <w:pPr>
              <w:pStyle w:val="aa"/>
              <w:ind w:firstLine="488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19.3. </w:t>
            </w:r>
            <w:r w:rsidR="004A7A6C" w:rsidRPr="00AB21F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Единицы измерения индикативных показателей: </w:t>
            </w:r>
            <w:r w:rsidR="00001511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отсутствуют</w:t>
            </w:r>
          </w:p>
        </w:tc>
      </w:tr>
      <w:tr w:rsidR="004A7A6C" w:rsidRPr="00AB21FD" w:rsidTr="00141198">
        <w:tc>
          <w:tcPr>
            <w:tcW w:w="9640" w:type="dxa"/>
            <w:shd w:val="clear" w:color="auto" w:fill="auto"/>
          </w:tcPr>
          <w:p w:rsidR="004A7A6C" w:rsidRPr="00AB21FD" w:rsidRDefault="009A1F6B" w:rsidP="009A1F6B">
            <w:pPr>
              <w:pStyle w:val="aa"/>
              <w:ind w:firstLine="48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19.4. </w:t>
            </w:r>
            <w:r w:rsidR="004A7A6C" w:rsidRPr="00AB21FD">
              <w:rPr>
                <w:rFonts w:ascii="Times New Roman" w:hAnsi="Times New Roman"/>
                <w:sz w:val="28"/>
                <w:szCs w:val="28"/>
                <w:lang w:eastAsia="ru-RU"/>
              </w:rPr>
              <w:t>Способы расчета индикативных показателей:</w:t>
            </w:r>
            <w:r w:rsidR="0000151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01511" w:rsidRPr="00001511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отсутствуют</w:t>
            </w:r>
          </w:p>
        </w:tc>
      </w:tr>
      <w:tr w:rsidR="004A7A6C" w:rsidRPr="00AB21FD" w:rsidTr="00141198">
        <w:tc>
          <w:tcPr>
            <w:tcW w:w="9640" w:type="dxa"/>
            <w:shd w:val="clear" w:color="auto" w:fill="auto"/>
          </w:tcPr>
          <w:p w:rsidR="004A7A6C" w:rsidRPr="00AB21FD" w:rsidRDefault="009A1F6B" w:rsidP="00001511">
            <w:pPr>
              <w:pStyle w:val="aa"/>
              <w:ind w:firstLine="48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19.5. </w:t>
            </w:r>
            <w:r w:rsidR="004A7A6C" w:rsidRPr="00AB21FD">
              <w:rPr>
                <w:rFonts w:ascii="Times New Roman" w:hAnsi="Times New Roman"/>
                <w:sz w:val="28"/>
                <w:szCs w:val="28"/>
                <w:lang w:eastAsia="ru-RU"/>
              </w:rPr>
              <w:t>Информация о программах мониторинга и иных способах (методах) оценки достижения заявленных целей регулирования:</w:t>
            </w:r>
            <w:r w:rsidR="0000151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01511" w:rsidRPr="00001511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отсутствуют</w:t>
            </w:r>
          </w:p>
        </w:tc>
      </w:tr>
      <w:tr w:rsidR="004A7A6C" w:rsidRPr="00AB21FD" w:rsidTr="00141198">
        <w:tc>
          <w:tcPr>
            <w:tcW w:w="9640" w:type="dxa"/>
            <w:shd w:val="clear" w:color="auto" w:fill="auto"/>
          </w:tcPr>
          <w:p w:rsidR="004A7A6C" w:rsidRPr="00AB21FD" w:rsidRDefault="009A1F6B" w:rsidP="00001511">
            <w:pPr>
              <w:pStyle w:val="aa"/>
              <w:ind w:firstLine="48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19.6. </w:t>
            </w:r>
            <w:r w:rsidR="004A7A6C" w:rsidRPr="00AB21FD">
              <w:rPr>
                <w:rFonts w:ascii="Times New Roman" w:hAnsi="Times New Roman"/>
                <w:sz w:val="28"/>
                <w:szCs w:val="28"/>
                <w:lang w:eastAsia="ru-RU"/>
              </w:rPr>
              <w:t>Оценка затрат на осуществление мониторинга (в среднем в год):__</w:t>
            </w:r>
            <w:r w:rsidR="00001511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 w:rsidR="004A7A6C" w:rsidRPr="00AB21FD">
              <w:rPr>
                <w:rFonts w:ascii="Times New Roman" w:hAnsi="Times New Roman"/>
                <w:sz w:val="28"/>
                <w:szCs w:val="28"/>
                <w:lang w:eastAsia="ru-RU"/>
              </w:rPr>
              <w:t>__руб.</w:t>
            </w:r>
          </w:p>
        </w:tc>
      </w:tr>
      <w:tr w:rsidR="004A7A6C" w:rsidRPr="00AB21FD" w:rsidTr="00141198">
        <w:tc>
          <w:tcPr>
            <w:tcW w:w="9640" w:type="dxa"/>
            <w:shd w:val="clear" w:color="auto" w:fill="auto"/>
          </w:tcPr>
          <w:p w:rsidR="004A7A6C" w:rsidRPr="00AB21FD" w:rsidRDefault="009A1F6B" w:rsidP="00001511">
            <w:pPr>
              <w:pStyle w:val="aa"/>
              <w:ind w:firstLine="48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19.7. </w:t>
            </w:r>
            <w:r w:rsidR="004A7A6C" w:rsidRPr="00AB21FD">
              <w:rPr>
                <w:rFonts w:ascii="Times New Roman" w:hAnsi="Times New Roman"/>
                <w:sz w:val="28"/>
                <w:szCs w:val="28"/>
                <w:lang w:eastAsia="ru-RU"/>
              </w:rPr>
              <w:t>Описание источников инфор</w:t>
            </w:r>
            <w:r w:rsidR="0000151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мации для расчета индикаторов: </w:t>
            </w:r>
            <w:r w:rsidR="00001511" w:rsidRPr="00001511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отсутствует</w:t>
            </w:r>
          </w:p>
        </w:tc>
      </w:tr>
    </w:tbl>
    <w:p w:rsidR="009A1F6B" w:rsidRDefault="004A7A6C" w:rsidP="00AB21FD">
      <w:pPr>
        <w:pStyle w:val="aa"/>
        <w:rPr>
          <w:rFonts w:ascii="Times New Roman" w:hAnsi="Times New Roman"/>
          <w:sz w:val="28"/>
          <w:szCs w:val="28"/>
          <w:lang w:eastAsia="ru-RU"/>
        </w:rPr>
      </w:pPr>
      <w:r w:rsidRPr="00AB21FD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4A7A6C" w:rsidRPr="00AB21FD" w:rsidRDefault="009A1F6B" w:rsidP="009A1F6B">
      <w:pPr>
        <w:pStyle w:val="aa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20. </w:t>
      </w:r>
      <w:r w:rsidR="004A7A6C" w:rsidRPr="00AB21FD">
        <w:rPr>
          <w:rFonts w:ascii="Times New Roman" w:hAnsi="Times New Roman"/>
          <w:sz w:val="28"/>
          <w:szCs w:val="28"/>
          <w:lang w:eastAsia="ru-RU"/>
        </w:rPr>
        <w:t>Сведения о проведении публичных консультаций по проекту нормативного правового акта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4A7A6C" w:rsidRPr="00AB21FD" w:rsidTr="00141198">
        <w:tc>
          <w:tcPr>
            <w:tcW w:w="9640" w:type="dxa"/>
            <w:shd w:val="clear" w:color="auto" w:fill="auto"/>
          </w:tcPr>
          <w:p w:rsidR="004A7A6C" w:rsidRPr="00AB21FD" w:rsidRDefault="009A1F6B" w:rsidP="009A1F6B">
            <w:pPr>
              <w:pStyle w:val="aa"/>
              <w:ind w:firstLine="48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20.1. </w:t>
            </w:r>
            <w:r w:rsidR="004A7A6C" w:rsidRPr="00AB21FD">
              <w:rPr>
                <w:rFonts w:ascii="Times New Roman" w:hAnsi="Times New Roman"/>
                <w:sz w:val="28"/>
                <w:szCs w:val="28"/>
                <w:lang w:eastAsia="ru-RU"/>
              </w:rPr>
              <w:t>Полный электронный адрес размещения проекта нормативного правового акта в информационно-телекоммуникационной сети «Интернет»:</w:t>
            </w:r>
            <w:r w:rsidR="00096AF6" w:rsidRPr="00AB21F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hyperlink r:id="rId6" w:history="1">
              <w:r w:rsidR="00096AF6" w:rsidRPr="00AB21FD">
                <w:rPr>
                  <w:rStyle w:val="a9"/>
                  <w:rFonts w:ascii="Times New Roman" w:hAnsi="Times New Roman"/>
                  <w:sz w:val="28"/>
                  <w:szCs w:val="28"/>
                  <w:lang w:eastAsia="ru-RU"/>
                </w:rPr>
                <w:t>https://www.zibkoe.ru/index/publichnye_konsultacii/0-760</w:t>
              </w:r>
            </w:hyperlink>
            <w:r w:rsidR="00096AF6" w:rsidRPr="00AB21F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A7A6C" w:rsidRPr="00AB21FD" w:rsidTr="00141198">
        <w:tc>
          <w:tcPr>
            <w:tcW w:w="9640" w:type="dxa"/>
            <w:shd w:val="clear" w:color="auto" w:fill="auto"/>
          </w:tcPr>
          <w:p w:rsidR="004A7A6C" w:rsidRPr="00AB21FD" w:rsidRDefault="009A1F6B" w:rsidP="009A1F6B">
            <w:pPr>
              <w:pStyle w:val="aa"/>
              <w:ind w:firstLine="48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20.2. </w:t>
            </w:r>
            <w:r w:rsidR="004A7A6C" w:rsidRPr="00AB21FD">
              <w:rPr>
                <w:rFonts w:ascii="Times New Roman" w:hAnsi="Times New Roman"/>
                <w:sz w:val="28"/>
                <w:szCs w:val="28"/>
                <w:lang w:eastAsia="ru-RU"/>
              </w:rPr>
              <w:t>Срок, в течение которого разработчиком принимались предложения в связи с проведением публичного обсуждения проекта нормативного правового акта:</w:t>
            </w:r>
          </w:p>
          <w:p w:rsidR="004A7A6C" w:rsidRPr="00AB21FD" w:rsidRDefault="004A7A6C" w:rsidP="009A1F6B">
            <w:pPr>
              <w:pStyle w:val="aa"/>
              <w:ind w:firstLine="48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21F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Начало: </w:t>
            </w:r>
            <w:proofErr w:type="gramStart"/>
            <w:r w:rsidRPr="00AB21FD"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 w:rsidR="00096AF6" w:rsidRPr="00AB21F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01</w:t>
            </w:r>
            <w:proofErr w:type="gramEnd"/>
            <w:r w:rsidR="00096AF6" w:rsidRPr="00AB21F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B21FD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  <w:r w:rsidR="00096AF6" w:rsidRPr="00AB21F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июля </w:t>
            </w:r>
            <w:r w:rsidRPr="00AB21FD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 w:rsidR="00096AF6" w:rsidRPr="00AB21F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25 </w:t>
            </w:r>
            <w:r w:rsidRPr="00AB21FD">
              <w:rPr>
                <w:rFonts w:ascii="Times New Roman" w:hAnsi="Times New Roman"/>
                <w:sz w:val="28"/>
                <w:szCs w:val="28"/>
                <w:lang w:eastAsia="ru-RU"/>
              </w:rPr>
              <w:t>года;</w:t>
            </w:r>
          </w:p>
          <w:p w:rsidR="004A7A6C" w:rsidRPr="00AB21FD" w:rsidRDefault="004A7A6C" w:rsidP="009A1F6B">
            <w:pPr>
              <w:pStyle w:val="aa"/>
              <w:ind w:firstLine="48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21F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Окончание: «_</w:t>
            </w:r>
            <w:r w:rsidR="00096AF6" w:rsidRPr="00AB21F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15 </w:t>
            </w:r>
            <w:r w:rsidRPr="00AB21FD">
              <w:rPr>
                <w:rFonts w:ascii="Times New Roman" w:hAnsi="Times New Roman"/>
                <w:sz w:val="28"/>
                <w:szCs w:val="28"/>
                <w:lang w:eastAsia="ru-RU"/>
              </w:rPr>
              <w:t>»_</w:t>
            </w:r>
            <w:r w:rsidR="00096AF6" w:rsidRPr="00AB21FD">
              <w:rPr>
                <w:rFonts w:ascii="Times New Roman" w:hAnsi="Times New Roman"/>
                <w:sz w:val="28"/>
                <w:szCs w:val="28"/>
                <w:lang w:eastAsia="ru-RU"/>
              </w:rPr>
              <w:t>июля</w:t>
            </w:r>
            <w:r w:rsidRPr="00AB21FD">
              <w:rPr>
                <w:rFonts w:ascii="Times New Roman" w:hAnsi="Times New Roman"/>
                <w:sz w:val="28"/>
                <w:szCs w:val="28"/>
                <w:lang w:eastAsia="ru-RU"/>
              </w:rPr>
              <w:t>_20</w:t>
            </w:r>
            <w:r w:rsidR="00096AF6" w:rsidRPr="00AB21FD"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  <w:r w:rsidRPr="00AB21FD">
              <w:rPr>
                <w:rFonts w:ascii="Times New Roman" w:hAnsi="Times New Roman"/>
                <w:sz w:val="28"/>
                <w:szCs w:val="28"/>
                <w:lang w:eastAsia="ru-RU"/>
              </w:rPr>
              <w:t>_года</w:t>
            </w:r>
          </w:p>
        </w:tc>
      </w:tr>
      <w:tr w:rsidR="004A7A6C" w:rsidRPr="00AB21FD" w:rsidTr="00141198">
        <w:tc>
          <w:tcPr>
            <w:tcW w:w="9640" w:type="dxa"/>
            <w:shd w:val="clear" w:color="auto" w:fill="auto"/>
          </w:tcPr>
          <w:p w:rsidR="004A7A6C" w:rsidRPr="00AB21FD" w:rsidRDefault="009A1F6B" w:rsidP="00001511">
            <w:pPr>
              <w:pStyle w:val="aa"/>
              <w:ind w:firstLine="48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20.3. </w:t>
            </w:r>
            <w:r w:rsidR="004A7A6C" w:rsidRPr="00AB21FD">
              <w:rPr>
                <w:rFonts w:ascii="Times New Roman" w:hAnsi="Times New Roman"/>
                <w:sz w:val="28"/>
                <w:szCs w:val="28"/>
                <w:lang w:eastAsia="ru-RU"/>
              </w:rPr>
              <w:t>Сведения об участниках публичных консультаций, извещенных о проведении публичных консультаций:</w:t>
            </w:r>
            <w:r w:rsidR="00096AF6" w:rsidRPr="00AB21F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96AF6" w:rsidRPr="00AB21FD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граждане, проживающие на территории муниципального образования, юридические и физические лица, осуществляющие хозяйственную деятельность с использованием нестационарных торговых объектов</w:t>
            </w:r>
          </w:p>
        </w:tc>
      </w:tr>
      <w:tr w:rsidR="004A7A6C" w:rsidRPr="00AB21FD" w:rsidTr="00141198">
        <w:tc>
          <w:tcPr>
            <w:tcW w:w="9640" w:type="dxa"/>
            <w:shd w:val="clear" w:color="auto" w:fill="auto"/>
          </w:tcPr>
          <w:p w:rsidR="004A7A6C" w:rsidRPr="00AB21FD" w:rsidRDefault="009A1F6B" w:rsidP="009A1F6B">
            <w:pPr>
              <w:pStyle w:val="aa"/>
              <w:ind w:firstLine="48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20.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4.</w:t>
            </w:r>
            <w:r w:rsidR="004A7A6C" w:rsidRPr="00AB21FD">
              <w:rPr>
                <w:rFonts w:ascii="Times New Roman" w:hAnsi="Times New Roman"/>
                <w:sz w:val="28"/>
                <w:szCs w:val="28"/>
                <w:lang w:eastAsia="ru-RU"/>
              </w:rPr>
              <w:t>Сведения</w:t>
            </w:r>
            <w:proofErr w:type="gramEnd"/>
            <w:r w:rsidR="004A7A6C" w:rsidRPr="00AB21F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 лицах, представивших </w:t>
            </w:r>
            <w:r w:rsidR="00001511">
              <w:rPr>
                <w:rFonts w:ascii="Times New Roman" w:hAnsi="Times New Roman"/>
                <w:sz w:val="28"/>
                <w:szCs w:val="28"/>
                <w:lang w:eastAsia="ru-RU"/>
              </w:rPr>
              <w:t>предложения:_________________</w:t>
            </w:r>
          </w:p>
          <w:p w:rsidR="004A7A6C" w:rsidRPr="00AB21FD" w:rsidRDefault="004A7A6C" w:rsidP="009A1F6B">
            <w:pPr>
              <w:pStyle w:val="aa"/>
              <w:ind w:firstLine="48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21FD">
              <w:rPr>
                <w:rFonts w:ascii="Times New Roman" w:hAnsi="Times New Roman"/>
                <w:sz w:val="28"/>
                <w:szCs w:val="28"/>
                <w:lang w:eastAsia="ru-RU"/>
              </w:rPr>
              <w:t>(место для текстового описания)</w:t>
            </w:r>
          </w:p>
        </w:tc>
      </w:tr>
      <w:tr w:rsidR="004A7A6C" w:rsidRPr="00AB21FD" w:rsidTr="00141198">
        <w:tc>
          <w:tcPr>
            <w:tcW w:w="9640" w:type="dxa"/>
            <w:shd w:val="clear" w:color="auto" w:fill="auto"/>
          </w:tcPr>
          <w:p w:rsidR="004A7A6C" w:rsidRPr="00AB21FD" w:rsidRDefault="009A1F6B" w:rsidP="009A1F6B">
            <w:pPr>
              <w:pStyle w:val="aa"/>
              <w:ind w:firstLine="48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20.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5.</w:t>
            </w:r>
            <w:r w:rsidR="004A7A6C" w:rsidRPr="00AB21FD">
              <w:rPr>
                <w:rFonts w:ascii="Times New Roman" w:hAnsi="Times New Roman"/>
                <w:sz w:val="28"/>
                <w:szCs w:val="28"/>
                <w:lang w:eastAsia="ru-RU"/>
              </w:rPr>
              <w:t>Сведения</w:t>
            </w:r>
            <w:proofErr w:type="gramEnd"/>
            <w:r w:rsidR="004A7A6C" w:rsidRPr="00AB21F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 структурных подразделениях разработчика, рассмотревших представленные предложения:________</w:t>
            </w:r>
            <w:r w:rsidR="00001511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</w:t>
            </w:r>
          </w:p>
          <w:p w:rsidR="004A7A6C" w:rsidRPr="00AB21FD" w:rsidRDefault="004A7A6C" w:rsidP="009A1F6B">
            <w:pPr>
              <w:pStyle w:val="aa"/>
              <w:ind w:firstLine="48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21FD">
              <w:rPr>
                <w:rFonts w:ascii="Times New Roman" w:hAnsi="Times New Roman"/>
                <w:sz w:val="28"/>
                <w:szCs w:val="28"/>
                <w:lang w:eastAsia="ru-RU"/>
              </w:rPr>
              <w:t>(место для текстового описания)</w:t>
            </w:r>
          </w:p>
        </w:tc>
      </w:tr>
      <w:tr w:rsidR="004A7A6C" w:rsidRPr="00AB21FD" w:rsidTr="00141198">
        <w:tc>
          <w:tcPr>
            <w:tcW w:w="9640" w:type="dxa"/>
            <w:shd w:val="clear" w:color="auto" w:fill="auto"/>
          </w:tcPr>
          <w:p w:rsidR="004A7A6C" w:rsidRPr="00AB21FD" w:rsidRDefault="009A1F6B" w:rsidP="009A1F6B">
            <w:pPr>
              <w:pStyle w:val="aa"/>
              <w:ind w:firstLine="48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20.6. </w:t>
            </w:r>
            <w:r w:rsidR="004A7A6C" w:rsidRPr="00AB21F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Иные сведения о проведении публичного обсуждения проекта нормативного правового </w:t>
            </w:r>
            <w:proofErr w:type="gramStart"/>
            <w:r w:rsidR="004A7A6C" w:rsidRPr="00AB21FD">
              <w:rPr>
                <w:rFonts w:ascii="Times New Roman" w:hAnsi="Times New Roman"/>
                <w:sz w:val="28"/>
                <w:szCs w:val="28"/>
                <w:lang w:eastAsia="ru-RU"/>
              </w:rPr>
              <w:t>акта:_</w:t>
            </w:r>
            <w:proofErr w:type="gramEnd"/>
            <w:r w:rsidR="004A7A6C" w:rsidRPr="00AB21F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_______________________________________ </w:t>
            </w:r>
          </w:p>
          <w:p w:rsidR="004A7A6C" w:rsidRPr="00AB21FD" w:rsidRDefault="004A7A6C" w:rsidP="009A1F6B">
            <w:pPr>
              <w:pStyle w:val="aa"/>
              <w:ind w:firstLine="48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21FD">
              <w:rPr>
                <w:rFonts w:ascii="Times New Roman" w:hAnsi="Times New Roman"/>
                <w:sz w:val="28"/>
                <w:szCs w:val="28"/>
                <w:lang w:eastAsia="ru-RU"/>
              </w:rPr>
              <w:t>(место для текстового описания)</w:t>
            </w:r>
          </w:p>
        </w:tc>
      </w:tr>
    </w:tbl>
    <w:p w:rsidR="009A1F6B" w:rsidRDefault="009A1F6B" w:rsidP="00AB21FD">
      <w:pPr>
        <w:pStyle w:val="aa"/>
        <w:rPr>
          <w:rFonts w:ascii="Times New Roman" w:hAnsi="Times New Roman"/>
          <w:sz w:val="28"/>
          <w:szCs w:val="28"/>
          <w:lang w:eastAsia="ru-RU"/>
        </w:rPr>
      </w:pPr>
    </w:p>
    <w:p w:rsidR="004A7A6C" w:rsidRPr="00AB21FD" w:rsidRDefault="009A1F6B" w:rsidP="009A1F6B">
      <w:pPr>
        <w:pStyle w:val="aa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21. </w:t>
      </w:r>
      <w:r w:rsidR="004A7A6C" w:rsidRPr="00AB21FD">
        <w:rPr>
          <w:rFonts w:ascii="Times New Roman" w:hAnsi="Times New Roman"/>
          <w:sz w:val="28"/>
          <w:szCs w:val="28"/>
          <w:lang w:eastAsia="ru-RU"/>
        </w:rPr>
        <w:t>Иные сведения, которые по мнению разработчика, позволяют оценить обоснованность предлагаемого регулирования</w:t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4A7A6C" w:rsidRPr="00AB21FD" w:rsidTr="00141198">
        <w:tc>
          <w:tcPr>
            <w:tcW w:w="9634" w:type="dxa"/>
            <w:shd w:val="clear" w:color="auto" w:fill="auto"/>
          </w:tcPr>
          <w:p w:rsidR="004A7A6C" w:rsidRPr="00AB21FD" w:rsidRDefault="009A1F6B" w:rsidP="00141198">
            <w:pPr>
              <w:pStyle w:val="aa"/>
              <w:ind w:firstLine="48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21.1. </w:t>
            </w:r>
            <w:r w:rsidR="004A7A6C" w:rsidRPr="00AB21FD">
              <w:rPr>
                <w:rFonts w:ascii="Times New Roman" w:hAnsi="Times New Roman"/>
                <w:sz w:val="28"/>
                <w:szCs w:val="28"/>
                <w:lang w:eastAsia="ru-RU"/>
              </w:rPr>
              <w:t>Иные необходимые по мнению разработчика, сведения</w:t>
            </w:r>
            <w:r w:rsidR="0014119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</w:t>
            </w:r>
            <w:r w:rsidR="00141198" w:rsidRPr="00141198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отсутствуют</w:t>
            </w:r>
          </w:p>
        </w:tc>
      </w:tr>
      <w:tr w:rsidR="004A7A6C" w:rsidRPr="00AB21FD" w:rsidTr="00141198">
        <w:tc>
          <w:tcPr>
            <w:tcW w:w="9634" w:type="dxa"/>
            <w:shd w:val="clear" w:color="auto" w:fill="auto"/>
          </w:tcPr>
          <w:p w:rsidR="004A7A6C" w:rsidRPr="00AB21FD" w:rsidRDefault="009A1F6B" w:rsidP="00141198">
            <w:pPr>
              <w:pStyle w:val="aa"/>
              <w:ind w:firstLine="48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22.2. </w:t>
            </w:r>
            <w:r w:rsidR="004A7A6C" w:rsidRPr="00AB21FD">
              <w:rPr>
                <w:rFonts w:ascii="Times New Roman" w:hAnsi="Times New Roman"/>
                <w:sz w:val="28"/>
                <w:szCs w:val="28"/>
                <w:lang w:eastAsia="ru-RU"/>
              </w:rPr>
              <w:t>Источники данных:</w:t>
            </w:r>
            <w:r w:rsidR="0014119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141198" w:rsidRPr="00141198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отсутствуют</w:t>
            </w:r>
          </w:p>
        </w:tc>
      </w:tr>
    </w:tbl>
    <w:p w:rsidR="009A1F6B" w:rsidRDefault="009A1F6B" w:rsidP="00AB21FD">
      <w:pPr>
        <w:pStyle w:val="aa"/>
        <w:rPr>
          <w:rFonts w:ascii="Times New Roman" w:hAnsi="Times New Roman"/>
          <w:sz w:val="28"/>
          <w:szCs w:val="28"/>
          <w:lang w:eastAsia="ru-RU"/>
        </w:rPr>
      </w:pPr>
    </w:p>
    <w:p w:rsidR="004A7A6C" w:rsidRPr="00AB21FD" w:rsidRDefault="004A7A6C" w:rsidP="00AB21FD">
      <w:pPr>
        <w:pStyle w:val="aa"/>
        <w:rPr>
          <w:rFonts w:ascii="Times New Roman" w:hAnsi="Times New Roman"/>
          <w:sz w:val="28"/>
          <w:szCs w:val="28"/>
          <w:lang w:eastAsia="ru-RU"/>
        </w:rPr>
      </w:pPr>
      <w:r w:rsidRPr="00AB21FD">
        <w:rPr>
          <w:rFonts w:ascii="Times New Roman" w:hAnsi="Times New Roman"/>
          <w:sz w:val="28"/>
          <w:szCs w:val="28"/>
          <w:lang w:eastAsia="ru-RU"/>
        </w:rPr>
        <w:t xml:space="preserve">Приложение: сводка предложений с указанием сведений об их учете или причинах отклонения. </w:t>
      </w:r>
    </w:p>
    <w:p w:rsidR="004A7A6C" w:rsidRPr="00AB21FD" w:rsidRDefault="004A7A6C" w:rsidP="00AB21FD">
      <w:pPr>
        <w:pStyle w:val="aa"/>
        <w:rPr>
          <w:rFonts w:ascii="Times New Roman" w:hAnsi="Times New Roman"/>
          <w:sz w:val="28"/>
          <w:szCs w:val="28"/>
          <w:lang w:eastAsia="ru-RU"/>
        </w:rPr>
      </w:pPr>
      <w:r w:rsidRPr="00AB21FD">
        <w:rPr>
          <w:rFonts w:ascii="Times New Roman" w:hAnsi="Times New Roman"/>
          <w:sz w:val="28"/>
          <w:szCs w:val="28"/>
          <w:lang w:eastAsia="ru-RU"/>
        </w:rPr>
        <w:t>Указание (при наличии) на иные приложения.</w:t>
      </w:r>
    </w:p>
    <w:p w:rsidR="004A7A6C" w:rsidRPr="00AB21FD" w:rsidRDefault="004A7A6C" w:rsidP="00AB21FD">
      <w:pPr>
        <w:pStyle w:val="aa"/>
        <w:rPr>
          <w:rFonts w:ascii="Times New Roman" w:hAnsi="Times New Roman"/>
          <w:sz w:val="28"/>
          <w:szCs w:val="28"/>
          <w:lang w:eastAsia="ru-RU"/>
        </w:rPr>
      </w:pPr>
    </w:p>
    <w:p w:rsidR="004A7A6C" w:rsidRPr="00AB21FD" w:rsidRDefault="004A7A6C" w:rsidP="00AB21FD">
      <w:pPr>
        <w:pStyle w:val="aa"/>
        <w:rPr>
          <w:rFonts w:ascii="Times New Roman" w:hAnsi="Times New Roman"/>
          <w:sz w:val="28"/>
          <w:szCs w:val="28"/>
          <w:lang w:eastAsia="ru-RU"/>
        </w:rPr>
      </w:pPr>
      <w:r w:rsidRPr="00AB21FD">
        <w:rPr>
          <w:rFonts w:ascii="Times New Roman" w:hAnsi="Times New Roman"/>
          <w:sz w:val="28"/>
          <w:szCs w:val="28"/>
          <w:lang w:eastAsia="ru-RU"/>
        </w:rPr>
        <w:t>Руководитель разработчика_________________</w:t>
      </w:r>
      <w:proofErr w:type="gramStart"/>
      <w:r w:rsidRPr="00AB21FD">
        <w:rPr>
          <w:rFonts w:ascii="Times New Roman" w:hAnsi="Times New Roman"/>
          <w:sz w:val="28"/>
          <w:szCs w:val="28"/>
          <w:lang w:eastAsia="ru-RU"/>
        </w:rPr>
        <w:t>_(</w:t>
      </w:r>
      <w:proofErr w:type="gramEnd"/>
      <w:r w:rsidRPr="00AB21FD">
        <w:rPr>
          <w:rFonts w:ascii="Times New Roman" w:hAnsi="Times New Roman"/>
          <w:sz w:val="28"/>
          <w:szCs w:val="28"/>
          <w:lang w:eastAsia="ru-RU"/>
        </w:rPr>
        <w:t>инициалы, фамилия)</w:t>
      </w:r>
    </w:p>
    <w:p w:rsidR="00B853B3" w:rsidRPr="00AB21FD" w:rsidRDefault="004A7A6C" w:rsidP="00AB21FD">
      <w:pPr>
        <w:pStyle w:val="aa"/>
        <w:rPr>
          <w:rFonts w:ascii="Times New Roman" w:hAnsi="Times New Roman"/>
          <w:sz w:val="28"/>
          <w:szCs w:val="28"/>
        </w:rPr>
      </w:pPr>
      <w:r w:rsidRPr="00AB21FD">
        <w:rPr>
          <w:rFonts w:ascii="Times New Roman" w:hAnsi="Times New Roman"/>
          <w:sz w:val="28"/>
          <w:szCs w:val="28"/>
          <w:lang w:eastAsia="ru-RU"/>
        </w:rPr>
        <w:t>Дата                           Подпись</w:t>
      </w:r>
    </w:p>
    <w:sectPr w:rsidR="00B853B3" w:rsidRPr="00AB2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D4D87"/>
    <w:multiLevelType w:val="multilevel"/>
    <w:tmpl w:val="E258E0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cs="Times New Roman"/>
        <w:b w:val="0"/>
        <w:bCs w:val="0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068B3192"/>
    <w:multiLevelType w:val="hybridMultilevel"/>
    <w:tmpl w:val="4BB26EC4"/>
    <w:lvl w:ilvl="0" w:tplc="EF94A5E4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F5A08"/>
    <w:multiLevelType w:val="multilevel"/>
    <w:tmpl w:val="90FED896"/>
    <w:lvl w:ilvl="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3" w15:restartNumberingAfterBreak="0">
    <w:nsid w:val="2F9536A3"/>
    <w:multiLevelType w:val="hybridMultilevel"/>
    <w:tmpl w:val="2674A61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1B753D"/>
    <w:multiLevelType w:val="multilevel"/>
    <w:tmpl w:val="EA6245E8"/>
    <w:lvl w:ilvl="0">
      <w:start w:val="1"/>
      <w:numFmt w:val="decimal"/>
      <w:lvlText w:val="%1."/>
      <w:lvlJc w:val="left"/>
      <w:pPr>
        <w:ind w:left="426" w:hanging="42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D0A1BBB"/>
    <w:multiLevelType w:val="hybridMultilevel"/>
    <w:tmpl w:val="5E52E7B8"/>
    <w:lvl w:ilvl="0" w:tplc="372E5CB4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736"/>
    <w:multiLevelType w:val="multilevel"/>
    <w:tmpl w:val="8D2C3D90"/>
    <w:lvl w:ilvl="0">
      <w:start w:val="18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861" w:hanging="50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A842447"/>
    <w:multiLevelType w:val="multilevel"/>
    <w:tmpl w:val="0A969322"/>
    <w:lvl w:ilvl="0">
      <w:start w:val="19"/>
      <w:numFmt w:val="decimal"/>
      <w:lvlText w:val="%1"/>
      <w:lvlJc w:val="left"/>
      <w:pPr>
        <w:ind w:left="438" w:hanging="438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38" w:hanging="43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7B93C84"/>
    <w:multiLevelType w:val="multilevel"/>
    <w:tmpl w:val="DBEA59FE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4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7"/>
  </w:num>
  <w:num w:numId="6">
    <w:abstractNumId w:val="8"/>
  </w:num>
  <w:num w:numId="7">
    <w:abstractNumId w:val="3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A6C"/>
    <w:rsid w:val="00001511"/>
    <w:rsid w:val="0001677E"/>
    <w:rsid w:val="00050458"/>
    <w:rsid w:val="00096AF6"/>
    <w:rsid w:val="00141198"/>
    <w:rsid w:val="00183B45"/>
    <w:rsid w:val="001F1E57"/>
    <w:rsid w:val="0023262E"/>
    <w:rsid w:val="002B21AF"/>
    <w:rsid w:val="003033D9"/>
    <w:rsid w:val="00386A85"/>
    <w:rsid w:val="0039241E"/>
    <w:rsid w:val="003B3F9D"/>
    <w:rsid w:val="003D63EB"/>
    <w:rsid w:val="00414528"/>
    <w:rsid w:val="00416427"/>
    <w:rsid w:val="004A5E23"/>
    <w:rsid w:val="004A765D"/>
    <w:rsid w:val="004A7A6C"/>
    <w:rsid w:val="005144DC"/>
    <w:rsid w:val="005252A9"/>
    <w:rsid w:val="005A5AAB"/>
    <w:rsid w:val="005B35D2"/>
    <w:rsid w:val="005C61E2"/>
    <w:rsid w:val="005F3520"/>
    <w:rsid w:val="00695B13"/>
    <w:rsid w:val="007069EC"/>
    <w:rsid w:val="00716BFF"/>
    <w:rsid w:val="007647BA"/>
    <w:rsid w:val="00783254"/>
    <w:rsid w:val="007859C8"/>
    <w:rsid w:val="00841066"/>
    <w:rsid w:val="00986001"/>
    <w:rsid w:val="009A1F6B"/>
    <w:rsid w:val="009E18BE"/>
    <w:rsid w:val="00A95738"/>
    <w:rsid w:val="00AB21FD"/>
    <w:rsid w:val="00AB2988"/>
    <w:rsid w:val="00AE46F3"/>
    <w:rsid w:val="00B83837"/>
    <w:rsid w:val="00B853B3"/>
    <w:rsid w:val="00BD5AA3"/>
    <w:rsid w:val="00C6722B"/>
    <w:rsid w:val="00CB6E27"/>
    <w:rsid w:val="00CD107F"/>
    <w:rsid w:val="00D86A4D"/>
    <w:rsid w:val="00DB38BC"/>
    <w:rsid w:val="00E42800"/>
    <w:rsid w:val="00EE60DF"/>
    <w:rsid w:val="00F3197B"/>
    <w:rsid w:val="00F60E83"/>
    <w:rsid w:val="00F8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2DE1F"/>
  <w15:chartTrackingRefBased/>
  <w15:docId w15:val="{04D50954-A6C6-4DB6-B65F-DB2D5803B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A6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4A7A6C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4A7A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4A7A6C"/>
    <w:pPr>
      <w:suppressAutoHyphens/>
      <w:spacing w:after="140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a6">
    <w:name w:val="Основной текст Знак"/>
    <w:basedOn w:val="a0"/>
    <w:link w:val="a5"/>
    <w:rsid w:val="004A7A6C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a7">
    <w:name w:val="Содержимое таблицы"/>
    <w:basedOn w:val="a"/>
    <w:rsid w:val="004A7A6C"/>
    <w:pPr>
      <w:widowControl w:val="0"/>
      <w:suppressLineNumbers/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716BF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096AF6"/>
    <w:rPr>
      <w:color w:val="0563C1" w:themeColor="hyperlink"/>
      <w:u w:val="single"/>
    </w:rPr>
  </w:style>
  <w:style w:type="paragraph" w:styleId="aa">
    <w:name w:val="No Spacing"/>
    <w:uiPriority w:val="1"/>
    <w:qFormat/>
    <w:rsid w:val="00AB21F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zibkoe.ru/index/publichnye_konsultacii/0-76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8919C-3A36-4310-B21C-13D9216E5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9</Pages>
  <Words>3119</Words>
  <Characters>17780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Администратор безопасности</cp:lastModifiedBy>
  <cp:revision>18</cp:revision>
  <dcterms:created xsi:type="dcterms:W3CDTF">2025-06-24T12:15:00Z</dcterms:created>
  <dcterms:modified xsi:type="dcterms:W3CDTF">2025-06-27T09:02:00Z</dcterms:modified>
</cp:coreProperties>
</file>