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BC" w:rsidRPr="00E00C8C" w:rsidRDefault="006C74BC" w:rsidP="006C74BC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0C8C">
        <w:rPr>
          <w:rFonts w:ascii="Times New Roman" w:hAnsi="Times New Roman"/>
          <w:sz w:val="28"/>
          <w:szCs w:val="28"/>
          <w:lang w:eastAsia="ru-RU"/>
        </w:rPr>
        <w:t xml:space="preserve">Опросный лист </w:t>
      </w:r>
      <w:proofErr w:type="gramStart"/>
      <w:r w:rsidRPr="00E00C8C">
        <w:rPr>
          <w:rFonts w:ascii="Times New Roman" w:hAnsi="Times New Roman"/>
          <w:sz w:val="28"/>
          <w:szCs w:val="28"/>
          <w:lang w:eastAsia="ru-RU"/>
        </w:rPr>
        <w:t>участников  публичных</w:t>
      </w:r>
      <w:proofErr w:type="gramEnd"/>
      <w:r w:rsidRPr="00E00C8C">
        <w:rPr>
          <w:rFonts w:ascii="Times New Roman" w:hAnsi="Times New Roman"/>
          <w:sz w:val="28"/>
          <w:szCs w:val="28"/>
          <w:lang w:eastAsia="ru-RU"/>
        </w:rPr>
        <w:t xml:space="preserve"> консультаций по проекту нормативного правового акта    Новозыбковского городского округа Брянской области </w:t>
      </w:r>
    </w:p>
    <w:p w:rsidR="006C74BC" w:rsidRPr="006F005B" w:rsidRDefault="006C74BC" w:rsidP="006C74B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05B"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</w:t>
      </w:r>
      <w:r>
        <w:rPr>
          <w:rFonts w:ascii="Times New Roman" w:hAnsi="Times New Roman"/>
          <w:sz w:val="28"/>
          <w:szCs w:val="28"/>
          <w:lang w:eastAsia="ru-RU"/>
        </w:rPr>
        <w:t>опросный лист по электронной почте (указать</w:t>
      </w:r>
      <w:r w:rsidRPr="006F005B">
        <w:rPr>
          <w:rFonts w:ascii="Times New Roman" w:hAnsi="Times New Roman"/>
          <w:sz w:val="28"/>
          <w:szCs w:val="28"/>
          <w:lang w:eastAsia="ru-RU"/>
        </w:rPr>
        <w:t xml:space="preserve"> адрес электронной почты ответственного сотрудника разработчика проекта акта) либо посредством почтовой связи </w:t>
      </w:r>
      <w:r>
        <w:rPr>
          <w:rFonts w:ascii="Times New Roman" w:hAnsi="Times New Roman"/>
          <w:sz w:val="28"/>
          <w:szCs w:val="28"/>
          <w:lang w:eastAsia="ru-RU"/>
        </w:rPr>
        <w:t xml:space="preserve">(указать адрес) </w:t>
      </w:r>
      <w:r w:rsidRPr="006F005B">
        <w:rPr>
          <w:rFonts w:ascii="Times New Roman" w:hAnsi="Times New Roman"/>
          <w:sz w:val="28"/>
          <w:szCs w:val="28"/>
          <w:lang w:eastAsia="ru-RU"/>
        </w:rPr>
        <w:t>не позднее (дата).</w:t>
      </w:r>
    </w:p>
    <w:p w:rsidR="006C74BC" w:rsidRDefault="006C74BC" w:rsidP="006C74B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Позиции</w:t>
      </w:r>
      <w:r w:rsidRPr="006F005B">
        <w:rPr>
          <w:rFonts w:ascii="Times New Roman" w:hAnsi="Times New Roman"/>
          <w:sz w:val="28"/>
          <w:szCs w:val="28"/>
          <w:lang w:eastAsia="ru-RU"/>
        </w:rPr>
        <w:t>, направленн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6F005B">
        <w:rPr>
          <w:rFonts w:ascii="Times New Roman" w:hAnsi="Times New Roman"/>
          <w:sz w:val="28"/>
          <w:szCs w:val="28"/>
          <w:lang w:eastAsia="ru-RU"/>
        </w:rPr>
        <w:t xml:space="preserve"> после указанного срока</w:t>
      </w:r>
      <w:r w:rsidRPr="009F0C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005B">
        <w:rPr>
          <w:rFonts w:ascii="Times New Roman" w:hAnsi="Times New Roman"/>
          <w:sz w:val="28"/>
          <w:szCs w:val="28"/>
          <w:lang w:eastAsia="ru-RU"/>
        </w:rPr>
        <w:t>либо заполненн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6F005B">
        <w:rPr>
          <w:rFonts w:ascii="Times New Roman" w:hAnsi="Times New Roman"/>
          <w:sz w:val="28"/>
          <w:szCs w:val="28"/>
          <w:lang w:eastAsia="ru-RU"/>
        </w:rPr>
        <w:t xml:space="preserve"> не по форме, разработчиком не рассматривается</w:t>
      </w:r>
    </w:p>
    <w:p w:rsidR="006C74BC" w:rsidRPr="00DB4F0C" w:rsidRDefault="006C74BC" w:rsidP="006C74BC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Контактная информация</w:t>
      </w:r>
    </w:p>
    <w:p w:rsidR="006C74BC" w:rsidRPr="00DB4F0C" w:rsidRDefault="006C74BC" w:rsidP="006C74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По вашему желанию укажите:</w:t>
      </w:r>
    </w:p>
    <w:p w:rsidR="006C74BC" w:rsidRPr="00DB4F0C" w:rsidRDefault="006C74BC" w:rsidP="006C74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наименование организации 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DB4F0C">
        <w:rPr>
          <w:rFonts w:ascii="Times New Roman" w:hAnsi="Times New Roman"/>
          <w:sz w:val="28"/>
          <w:szCs w:val="28"/>
          <w:lang w:eastAsia="ru-RU"/>
        </w:rPr>
        <w:t>________________________</w:t>
      </w:r>
    </w:p>
    <w:p w:rsidR="006C74BC" w:rsidRPr="00DB4F0C" w:rsidRDefault="006C74BC" w:rsidP="006C74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сферу деятельности организации ______________________________________</w:t>
      </w:r>
    </w:p>
    <w:p w:rsidR="006C74BC" w:rsidRPr="00DB4F0C" w:rsidRDefault="006C74BC" w:rsidP="006C74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Ф.И.О. контактного лица _____________________________________________</w:t>
      </w:r>
    </w:p>
    <w:p w:rsidR="006C74BC" w:rsidRPr="00DB4F0C" w:rsidRDefault="006C74BC" w:rsidP="006C74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номер контактного телефона __________________________________________</w:t>
      </w:r>
    </w:p>
    <w:p w:rsidR="006C74BC" w:rsidRPr="00DB4F0C" w:rsidRDefault="006C74BC" w:rsidP="006C74B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B4F0C">
        <w:rPr>
          <w:rFonts w:ascii="Times New Roman" w:hAnsi="Times New Roman"/>
          <w:sz w:val="28"/>
          <w:szCs w:val="28"/>
          <w:lang w:eastAsia="ru-RU"/>
        </w:rPr>
        <w:t>дрес электронной почты 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  <w:bookmarkStart w:id="0" w:name="_GoBack"/>
      <w:bookmarkEnd w:id="0"/>
    </w:p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 xml:space="preserve">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</w:t>
      </w:r>
      <w:proofErr w:type="gramStart"/>
      <w:r w:rsidRPr="00DB4F0C">
        <w:rPr>
          <w:rFonts w:ascii="Times New Roman" w:hAnsi="Times New Roman"/>
          <w:sz w:val="28"/>
          <w:szCs w:val="28"/>
          <w:lang w:eastAsia="ru-RU"/>
        </w:rPr>
        <w:t>с  проблемой</w:t>
      </w:r>
      <w:proofErr w:type="gramEnd"/>
      <w:r w:rsidRPr="00DB4F0C">
        <w:rPr>
          <w:rFonts w:ascii="Times New Roman" w:hAnsi="Times New Roman"/>
          <w:sz w:val="28"/>
          <w:szCs w:val="28"/>
          <w:lang w:eastAsia="ru-RU"/>
        </w:rPr>
        <w:t>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затратные и (или)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муниципальном образовании)?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 xml:space="preserve"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</w:t>
      </w:r>
      <w:proofErr w:type="gramStart"/>
      <w:r w:rsidRPr="00DB4F0C">
        <w:rPr>
          <w:rFonts w:ascii="Times New Roman" w:hAnsi="Times New Roman"/>
          <w:sz w:val="28"/>
          <w:szCs w:val="28"/>
          <w:lang w:eastAsia="ru-RU"/>
        </w:rPr>
        <w:t xml:space="preserve">реализуемые  </w:t>
      </w:r>
      <w:r w:rsidRPr="00DB4F0C">
        <w:rPr>
          <w:rFonts w:ascii="Times New Roman" w:hAnsi="Times New Roman"/>
          <w:sz w:val="28"/>
          <w:szCs w:val="28"/>
          <w:lang w:eastAsia="ru-RU"/>
        </w:rPr>
        <w:lastRenderedPageBreak/>
        <w:t>ответственными</w:t>
      </w:r>
      <w:proofErr w:type="gramEnd"/>
      <w:r w:rsidRPr="00DB4F0C">
        <w:rPr>
          <w:rFonts w:ascii="Times New Roman" w:hAnsi="Times New Roman"/>
          <w:sz w:val="28"/>
          <w:szCs w:val="28"/>
          <w:lang w:eastAsia="ru-RU"/>
        </w:rPr>
        <w:t xml:space="preserve"> исполнительными органами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Существуют ли в предлагаемом муниципальном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6C74BC" w:rsidRPr="00DB4F0C" w:rsidRDefault="006C74BC" w:rsidP="006C74BC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 xml:space="preserve">имеется ли смысловое противоречие с целями регулирования или существующей проблемой либо положение не способствует достижению целей регулирования; </w:t>
      </w:r>
    </w:p>
    <w:p w:rsidR="006C74BC" w:rsidRPr="00DB4F0C" w:rsidRDefault="006C74BC" w:rsidP="006C74BC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имеются ли технические ошибки;</w:t>
      </w:r>
    </w:p>
    <w:p w:rsidR="006C74BC" w:rsidRPr="00DB4F0C" w:rsidRDefault="006C74BC" w:rsidP="006C74BC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:rsidR="006C74BC" w:rsidRPr="00DB4F0C" w:rsidRDefault="006C74BC" w:rsidP="006C74BC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создает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норм;</w:t>
      </w:r>
    </w:p>
    <w:p w:rsidR="006C74BC" w:rsidRPr="00DB4F0C" w:rsidRDefault="006C74BC" w:rsidP="006C74BC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приводит ли к невозможности совершения законных действий предпринимателей или субъектов иной экономической деятельности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</w:t>
      </w:r>
      <w:proofErr w:type="gramStart"/>
      <w:r w:rsidRPr="00DB4F0C">
        <w:rPr>
          <w:rFonts w:ascii="Times New Roman" w:hAnsi="Times New Roman"/>
          <w:sz w:val="28"/>
          <w:szCs w:val="28"/>
          <w:lang w:eastAsia="ru-RU"/>
        </w:rPr>
        <w:t>экономической  деятельности</w:t>
      </w:r>
      <w:proofErr w:type="gramEnd"/>
      <w:r w:rsidRPr="00DB4F0C">
        <w:rPr>
          <w:rFonts w:ascii="Times New Roman" w:hAnsi="Times New Roman"/>
          <w:sz w:val="28"/>
          <w:szCs w:val="28"/>
          <w:lang w:eastAsia="ru-RU"/>
        </w:rPr>
        <w:t>? Приведите конкретные примеры.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Оцените издержки/упущенную выгоду (прямого, административного характера) субъектов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иной экономической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74BC" w:rsidRPr="00DB4F0C" w:rsidRDefault="006C74BC" w:rsidP="006C74BC">
      <w:pPr>
        <w:numPr>
          <w:ilvl w:val="0"/>
          <w:numId w:val="1"/>
        </w:numPr>
        <w:spacing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0C">
        <w:rPr>
          <w:rFonts w:ascii="Times New Roman" w:hAnsi="Times New Roman"/>
          <w:sz w:val="28"/>
          <w:szCs w:val="28"/>
          <w:lang w:eastAsia="ru-RU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C74BC" w:rsidRPr="00DB4F0C" w:rsidTr="00D912B7">
        <w:tc>
          <w:tcPr>
            <w:tcW w:w="9854" w:type="dxa"/>
            <w:shd w:val="clear" w:color="auto" w:fill="auto"/>
          </w:tcPr>
          <w:p w:rsidR="006C74BC" w:rsidRPr="00DB4F0C" w:rsidRDefault="006C74BC" w:rsidP="00D912B7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67985" w:rsidRDefault="00567985"/>
    <w:sectPr w:rsidR="0056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BC"/>
    <w:rsid w:val="00567985"/>
    <w:rsid w:val="006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CA98"/>
  <w15:chartTrackingRefBased/>
  <w15:docId w15:val="{A0771E49-ECE7-496F-A234-DD42666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2025-06-27T11:38:00Z</dcterms:created>
  <dcterms:modified xsi:type="dcterms:W3CDTF">2025-06-27T11:39:00Z</dcterms:modified>
</cp:coreProperties>
</file>