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76" w:before="73" w:after="0"/>
        <w:ind w:left="2070" w:right="2074" w:hanging="0"/>
        <w:jc w:val="center"/>
        <w:rPr/>
      </w:pPr>
      <w:r>
        <w:rPr/>
        <w:t>ПРОТОКОЛ</w:t>
      </w:r>
      <w:r>
        <w:rPr>
          <w:spacing w:val="-13"/>
        </w:rPr>
        <w:t xml:space="preserve"> </w:t>
      </w:r>
      <w:r>
        <w:rPr/>
        <w:t>ОБЩЕСТВЕННЫХ</w:t>
      </w:r>
      <w:r>
        <w:rPr>
          <w:spacing w:val="-11"/>
        </w:rPr>
        <w:t xml:space="preserve"> </w:t>
      </w:r>
      <w:r>
        <w:rPr/>
        <w:t>ОБСУЖДЕНИЙ</w:t>
      </w:r>
    </w:p>
    <w:p>
      <w:pPr>
        <w:pStyle w:val="BodyText"/>
        <w:spacing w:lineRule="auto" w:line="276"/>
        <w:rPr>
          <w:b/>
        </w:rPr>
      </w:pPr>
      <w:r>
        <w:rPr>
          <w:b/>
        </w:rPr>
      </w:r>
    </w:p>
    <w:p>
      <w:pPr>
        <w:pStyle w:val="Normal"/>
        <w:spacing w:lineRule="auto" w:line="276" w:before="1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Дата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оформления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протокола:</w:t>
      </w:r>
      <w:r>
        <w:rPr>
          <w:b/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06</w:t>
      </w:r>
      <w:r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Normal"/>
        <w:spacing w:lineRule="auto" w:line="276" w:before="139" w:after="0"/>
        <w:ind w:right="102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Новозыбковская городская администрация</w:t>
      </w:r>
    </w:p>
    <w:p>
      <w:pPr>
        <w:pStyle w:val="Normal"/>
        <w:tabs>
          <w:tab w:val="clear" w:pos="720"/>
          <w:tab w:val="left" w:pos="9639" w:leader="none"/>
        </w:tabs>
        <w:spacing w:lineRule="auto" w:line="276"/>
        <w:ind w:right="71" w:firstLine="401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Наименование,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реквизиты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проекта,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подлежащего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рассмотрению</w:t>
      </w:r>
      <w:r>
        <w:rPr>
          <w:b/>
          <w:spacing w:val="6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общественных обсуждениях: </w:t>
      </w:r>
      <w:r>
        <w:rPr>
          <w:sz w:val="24"/>
          <w:szCs w:val="24"/>
        </w:rPr>
        <w:t>проект Программы профилактики рисков причинения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 жилищному</w:t>
      </w:r>
      <w:r>
        <w:rPr>
          <w:spacing w:val="1"/>
          <w:sz w:val="24"/>
          <w:szCs w:val="24"/>
        </w:rPr>
        <w:t xml:space="preserve"> контролю </w:t>
      </w:r>
      <w:r>
        <w:rPr>
          <w:sz w:val="24"/>
          <w:szCs w:val="24"/>
        </w:rPr>
        <w:t>на территории Новозыбковского городского округа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профилактики).</w:t>
      </w:r>
    </w:p>
    <w:p>
      <w:pPr>
        <w:pStyle w:val="BodyText"/>
        <w:spacing w:lineRule="auto" w:line="276" w:before="139" w:after="0"/>
        <w:ind w:right="102" w:firstLine="641"/>
        <w:jc w:val="both"/>
        <w:rPr/>
      </w:pPr>
      <w:r>
        <w:rPr>
          <w:b/>
        </w:rPr>
        <w:t>Порядок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общественных</w:t>
      </w:r>
      <w:r>
        <w:rPr>
          <w:b/>
          <w:spacing w:val="1"/>
        </w:rPr>
        <w:t xml:space="preserve"> </w:t>
      </w:r>
      <w:r>
        <w:rPr>
          <w:b/>
        </w:rPr>
        <w:t>обсуждений:</w:t>
      </w:r>
      <w:r>
        <w:rPr>
          <w:b/>
          <w:spacing w:val="1"/>
        </w:rPr>
        <w:t xml:space="preserve"> </w:t>
      </w:r>
      <w:r>
        <w:rPr/>
        <w:t>общественные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проекту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проведены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требованиями,</w:t>
      </w:r>
      <w:r>
        <w:rPr>
          <w:spacing w:val="1"/>
        </w:rPr>
        <w:t xml:space="preserve"> </w:t>
      </w:r>
      <w:r>
        <w:rPr/>
        <w:t>установленными постановлением Правительства Российской Федерации от 25 июня 2021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990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утверждении</w:t>
      </w:r>
      <w:r>
        <w:rPr>
          <w:spacing w:val="1"/>
        </w:rPr>
        <w:t xml:space="preserve"> </w:t>
      </w:r>
      <w:r>
        <w:rPr/>
        <w:t>Правил</w:t>
      </w:r>
      <w:r>
        <w:rPr>
          <w:spacing w:val="1"/>
        </w:rPr>
        <w:t xml:space="preserve"> </w:t>
      </w:r>
      <w:r>
        <w:rPr/>
        <w:t>разработки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утверждения</w:t>
      </w:r>
      <w:r>
        <w:rPr>
          <w:spacing w:val="1"/>
        </w:rPr>
        <w:t xml:space="preserve"> </w:t>
      </w:r>
      <w:r>
        <w:rPr/>
        <w:t>контрольными</w:t>
      </w:r>
      <w:r>
        <w:rPr>
          <w:spacing w:val="1"/>
        </w:rPr>
        <w:t xml:space="preserve"> </w:t>
      </w:r>
      <w:r>
        <w:rPr/>
        <w:t>(надзорными)</w:t>
      </w:r>
      <w:r>
        <w:rPr>
          <w:spacing w:val="1"/>
        </w:rPr>
        <w:t xml:space="preserve"> </w:t>
      </w:r>
      <w:r>
        <w:rPr/>
        <w:t>органами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рисков</w:t>
      </w:r>
      <w:r>
        <w:rPr>
          <w:spacing w:val="1"/>
        </w:rPr>
        <w:t xml:space="preserve"> </w:t>
      </w:r>
      <w:r>
        <w:rPr/>
        <w:t>причинения</w:t>
      </w:r>
      <w:r>
        <w:rPr>
          <w:spacing w:val="1"/>
        </w:rPr>
        <w:t xml:space="preserve"> </w:t>
      </w:r>
      <w:r>
        <w:rPr/>
        <w:t>вреда</w:t>
      </w:r>
      <w:r>
        <w:rPr>
          <w:spacing w:val="1"/>
        </w:rPr>
        <w:t xml:space="preserve"> </w:t>
      </w:r>
      <w:r>
        <w:rPr/>
        <w:t>(ущерба)</w:t>
      </w:r>
      <w:r>
        <w:rPr>
          <w:spacing w:val="1"/>
        </w:rPr>
        <w:t xml:space="preserve"> </w:t>
      </w:r>
      <w:r>
        <w:rPr/>
        <w:t>охраняемым</w:t>
      </w:r>
      <w:r>
        <w:rPr>
          <w:spacing w:val="-3"/>
        </w:rPr>
        <w:t xml:space="preserve"> </w:t>
      </w:r>
      <w:r>
        <w:rPr/>
        <w:t>законом</w:t>
      </w:r>
      <w:r>
        <w:rPr>
          <w:spacing w:val="-1"/>
        </w:rPr>
        <w:t xml:space="preserve"> </w:t>
      </w:r>
      <w:r>
        <w:rPr/>
        <w:t>ценностям»</w:t>
      </w:r>
      <w:r>
        <w:rPr>
          <w:color w:val="CE171E"/>
        </w:rPr>
        <w:t>.</w:t>
      </w:r>
    </w:p>
    <w:p>
      <w:pPr>
        <w:pStyle w:val="Normal"/>
        <w:spacing w:lineRule="auto" w:line="276" w:before="1" w:after="0"/>
        <w:ind w:left="641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01.10.202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BodyText"/>
        <w:spacing w:lineRule="auto" w:line="276" w:before="139" w:after="0"/>
        <w:ind w:right="103" w:firstLine="641"/>
        <w:jc w:val="both"/>
        <w:rPr/>
      </w:pPr>
      <w:r>
        <w:rPr>
          <w:b/>
        </w:rPr>
        <w:t>Способ</w:t>
      </w:r>
      <w:r>
        <w:rPr>
          <w:b/>
          <w:spacing w:val="1"/>
        </w:rPr>
        <w:t xml:space="preserve"> </w:t>
      </w:r>
      <w:r>
        <w:rPr>
          <w:b/>
        </w:rPr>
        <w:t>информирования:</w:t>
      </w:r>
      <w:r>
        <w:rPr>
          <w:b/>
          <w:spacing w:val="1"/>
        </w:rPr>
        <w:t xml:space="preserve"> </w:t>
      </w:r>
      <w:r>
        <w:rPr/>
        <w:t>проект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размещен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официальном сайте Новозыбковской городской администрации в сети Интернет во вкладке общественные обсуждения.</w:t>
      </w:r>
    </w:p>
    <w:p>
      <w:pPr>
        <w:pStyle w:val="BodyText"/>
        <w:spacing w:lineRule="auto" w:line="276"/>
        <w:ind w:right="102" w:firstLine="809"/>
        <w:jc w:val="both"/>
        <w:rPr/>
      </w:pPr>
      <w:r>
        <w:rPr/>
        <w:t>Информация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проведении</w:t>
      </w:r>
      <w:r>
        <w:rPr>
          <w:spacing w:val="1"/>
        </w:rPr>
        <w:t xml:space="preserve"> </w:t>
      </w:r>
      <w:r>
        <w:rPr/>
        <w:t>общественного</w:t>
      </w:r>
      <w:r>
        <w:rPr>
          <w:spacing w:val="1"/>
        </w:rPr>
        <w:t xml:space="preserve"> </w:t>
      </w:r>
      <w:r>
        <w:rPr/>
        <w:t>обсуждения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проекту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профилактики</w:t>
      </w:r>
      <w:r>
        <w:rPr>
          <w:spacing w:val="1"/>
        </w:rPr>
        <w:t xml:space="preserve"> </w:t>
      </w:r>
      <w:r>
        <w:rPr/>
        <w:t>доведена до сведения общественности путем размещения уведомления на</w:t>
      </w:r>
      <w:r>
        <w:rPr>
          <w:spacing w:val="1"/>
        </w:rPr>
        <w:t xml:space="preserve"> </w:t>
      </w:r>
      <w:r>
        <w:rPr/>
        <w:t>официальном сайте Новозыбковской городской администрации в сети Интернет во вкладке общественные обсуждения.</w:t>
      </w:r>
    </w:p>
    <w:p>
      <w:pPr>
        <w:pStyle w:val="BodyText"/>
        <w:spacing w:lineRule="auto" w:line="276" w:before="1" w:after="0"/>
        <w:rPr/>
      </w:pPr>
      <w:r>
        <w:rPr/>
      </w:r>
    </w:p>
    <w:p>
      <w:pPr>
        <w:pStyle w:val="Heading1"/>
        <w:spacing w:lineRule="auto" w:line="276"/>
        <w:rPr/>
      </w:pPr>
      <w:r>
        <w:rPr/>
        <w:t>Порядок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форма</w:t>
      </w:r>
      <w:r>
        <w:rPr>
          <w:spacing w:val="-4"/>
        </w:rPr>
        <w:t xml:space="preserve"> </w:t>
      </w:r>
      <w:r>
        <w:rPr/>
        <w:t>внесения</w:t>
      </w:r>
      <w:r>
        <w:rPr>
          <w:spacing w:val="-5"/>
        </w:rPr>
        <w:t xml:space="preserve"> </w:t>
      </w:r>
      <w:r>
        <w:rPr/>
        <w:t>участниками</w:t>
      </w:r>
      <w:r>
        <w:rPr>
          <w:spacing w:val="-5"/>
        </w:rPr>
        <w:t xml:space="preserve"> </w:t>
      </w:r>
      <w:r>
        <w:rPr/>
        <w:t>общественных</w:t>
      </w:r>
      <w:r>
        <w:rPr>
          <w:spacing w:val="-3"/>
        </w:rPr>
        <w:t xml:space="preserve"> </w:t>
      </w:r>
      <w:r>
        <w:rPr/>
        <w:t>обсуждений</w:t>
      </w:r>
      <w:r>
        <w:rPr>
          <w:spacing w:val="-5"/>
        </w:rPr>
        <w:t xml:space="preserve"> </w:t>
      </w:r>
      <w:r>
        <w:rPr/>
        <w:t>предложений</w:t>
      </w:r>
      <w:r>
        <w:rPr>
          <w:spacing w:val="-57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замечаний: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15" w:leader="none"/>
        </w:tabs>
        <w:spacing w:lineRule="auto" w:line="276"/>
        <w:ind w:left="102" w:right="105" w:firstLine="53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243020, Брянская область, г. Новозыбков, пл. Октябрьской революции, д.2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электронном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>
        <w:rPr>
          <w:spacing w:val="-7"/>
          <w:sz w:val="24"/>
          <w:szCs w:val="24"/>
        </w:rPr>
        <w:t xml:space="preserve"> </w:t>
      </w:r>
      <w:hyperlink r:id="rId2">
        <w:r>
          <w:rPr>
            <w:rStyle w:val="Hyperlink"/>
            <w:sz w:val="24"/>
            <w:szCs w:val="24"/>
          </w:rPr>
          <w:t>novozibkovadm@mail.ru</w:t>
        </w:r>
      </w:hyperlink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приема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замечаний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профилактики: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Normal"/>
        <w:spacing w:lineRule="auto" w:line="276"/>
        <w:ind w:left="102" w:right="14" w:firstLine="623"/>
        <w:rPr>
          <w:sz w:val="24"/>
          <w:szCs w:val="24"/>
        </w:rPr>
      </w:pPr>
      <w:r>
        <w:rPr>
          <w:b/>
          <w:sz w:val="24"/>
          <w:szCs w:val="24"/>
        </w:rPr>
        <w:t>Дата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окончания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приема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предложений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(или)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замечаний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проекту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профилактики: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31.10.202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>
      <w:pPr>
        <w:pStyle w:val="Heading1"/>
        <w:spacing w:lineRule="auto" w:line="276"/>
        <w:ind w:left="668" w:right="0" w:hanging="0"/>
        <w:rPr/>
      </w:pPr>
      <w:r>
        <w:rPr/>
        <w:t>Срок</w:t>
      </w:r>
      <w:r>
        <w:rPr>
          <w:spacing w:val="-1"/>
        </w:rPr>
        <w:t xml:space="preserve"> </w:t>
      </w:r>
      <w:r>
        <w:rPr/>
        <w:t>рассмотрения</w:t>
      </w:r>
      <w:r>
        <w:rPr>
          <w:spacing w:val="-1"/>
        </w:rPr>
        <w:t xml:space="preserve"> </w:t>
      </w:r>
      <w:r>
        <w:rPr/>
        <w:t>поданных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период</w:t>
      </w:r>
      <w:r>
        <w:rPr>
          <w:spacing w:val="-1"/>
        </w:rPr>
        <w:t xml:space="preserve"> </w:t>
      </w:r>
      <w:r>
        <w:rPr/>
        <w:t>общественного</w:t>
      </w:r>
      <w:r>
        <w:rPr>
          <w:spacing w:val="-2"/>
        </w:rPr>
        <w:t xml:space="preserve"> </w:t>
      </w:r>
      <w:r>
        <w:rPr/>
        <w:t>обсуждения</w:t>
      </w:r>
      <w:r>
        <w:rPr>
          <w:spacing w:val="6"/>
        </w:rPr>
        <w:t xml:space="preserve"> </w:t>
      </w:r>
      <w:r>
        <w:rPr/>
        <w:t>предложений:</w:t>
      </w:r>
    </w:p>
    <w:p>
      <w:pPr>
        <w:pStyle w:val="BodyText"/>
        <w:spacing w:lineRule="auto" w:line="276"/>
        <w:ind w:left="102" w:hanging="0"/>
        <w:rPr/>
      </w:pPr>
      <w:r>
        <w:rPr/>
        <w:t>с</w:t>
      </w:r>
      <w:r>
        <w:rPr>
          <w:spacing w:val="-6"/>
        </w:rPr>
        <w:t xml:space="preserve"> </w:t>
      </w:r>
      <w:r>
        <w:rPr/>
        <w:t>01.11.202</w:t>
      </w:r>
      <w:r>
        <w:rPr/>
        <w:t>4</w:t>
      </w:r>
      <w:r>
        <w:rPr/>
        <w:t xml:space="preserve"> </w:t>
      </w:r>
      <w:r>
        <w:rPr>
          <w:spacing w:val="-4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01.12.202</w:t>
      </w:r>
      <w:r>
        <w:rPr/>
        <w:t>4</w:t>
      </w:r>
      <w:r>
        <w:rPr/>
        <w:t>.</w:t>
      </w:r>
    </w:p>
    <w:p>
      <w:pPr>
        <w:pStyle w:val="BodyText"/>
        <w:spacing w:lineRule="auto" w:line="276" w:before="10" w:after="0"/>
        <w:rPr/>
      </w:pPr>
      <w:r>
        <w:rPr/>
      </w:r>
    </w:p>
    <w:p>
      <w:pPr>
        <w:pStyle w:val="Heading1"/>
        <w:tabs>
          <w:tab w:val="clear" w:pos="720"/>
          <w:tab w:val="left" w:pos="2337" w:leader="none"/>
          <w:tab w:val="left" w:pos="2694" w:leader="none"/>
          <w:tab w:val="left" w:pos="4052" w:leader="none"/>
          <w:tab w:val="left" w:pos="4742" w:leader="none"/>
          <w:tab w:val="left" w:pos="6349" w:leader="none"/>
          <w:tab w:val="left" w:pos="7999" w:leader="none"/>
        </w:tabs>
        <w:spacing w:lineRule="auto" w:line="276"/>
        <w:ind w:left="0" w:right="109" w:firstLine="641"/>
        <w:rPr>
          <w:b w:val="false"/>
        </w:rPr>
      </w:pPr>
      <w:r>
        <w:rPr/>
        <w:t>Предложения</w:t>
        <w:tab/>
        <w:t>и</w:t>
        <w:tab/>
        <w:t>замечания</w:t>
        <w:tab/>
        <w:t>лиц,</w:t>
        <w:tab/>
        <w:t>являющихся</w:t>
        <w:tab/>
        <w:t>участниками</w:t>
        <w:tab/>
        <w:t>общественных</w:t>
      </w:r>
      <w:r>
        <w:rPr>
          <w:spacing w:val="-57"/>
        </w:rPr>
        <w:t xml:space="preserve"> </w:t>
      </w:r>
      <w:r>
        <w:rPr/>
        <w:t>обсуждений,</w:t>
      </w:r>
      <w:r>
        <w:rPr>
          <w:spacing w:val="-1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также</w:t>
      </w:r>
      <w:r>
        <w:rPr>
          <w:spacing w:val="-1"/>
        </w:rPr>
        <w:t xml:space="preserve"> </w:t>
      </w:r>
      <w:r>
        <w:rPr/>
        <w:t>иных</w:t>
      </w:r>
      <w:r>
        <w:rPr>
          <w:spacing w:val="-1"/>
        </w:rPr>
        <w:t xml:space="preserve"> </w:t>
      </w:r>
      <w:r>
        <w:rPr/>
        <w:t>заинтересованных лиц:</w:t>
      </w:r>
      <w:r>
        <w:rPr>
          <w:spacing w:val="2"/>
        </w:rPr>
        <w:t xml:space="preserve"> </w:t>
      </w:r>
      <w:r>
        <w:rPr>
          <w:b w:val="false"/>
        </w:rPr>
        <w:t>не</w:t>
      </w:r>
      <w:r>
        <w:rPr>
          <w:b w:val="false"/>
          <w:spacing w:val="-1"/>
        </w:rPr>
        <w:t xml:space="preserve"> </w:t>
      </w:r>
      <w:r>
        <w:rPr>
          <w:b w:val="false"/>
        </w:rPr>
        <w:t>поступили.</w:t>
      </w:r>
    </w:p>
    <w:p>
      <w:pPr>
        <w:pStyle w:val="BodyText"/>
        <w:spacing w:lineRule="auto" w:line="276"/>
        <w:rPr/>
      </w:pPr>
      <w:r>
        <w:rPr/>
      </w:r>
    </w:p>
    <w:p>
      <w:pPr>
        <w:pStyle w:val="Normal"/>
        <w:spacing w:lineRule="auto" w:line="276"/>
        <w:ind w:right="109" w:firstLine="641"/>
        <w:rPr>
          <w:sz w:val="24"/>
          <w:szCs w:val="24"/>
        </w:rPr>
      </w:pPr>
      <w:r>
        <w:rPr>
          <w:b/>
          <w:sz w:val="24"/>
          <w:szCs w:val="24"/>
        </w:rPr>
        <w:t>Перечень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предложений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мотивированных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заключений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их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учете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(в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том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числе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частичном)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или отклонении: </w:t>
      </w:r>
      <w:r>
        <w:rPr>
          <w:sz w:val="24"/>
          <w:szCs w:val="24"/>
        </w:rPr>
        <w:t>отсутствуют</w:t>
      </w:r>
    </w:p>
    <w:p>
      <w:pPr>
        <w:pStyle w:val="BodyText"/>
        <w:spacing w:lineRule="auto" w:line="276"/>
        <w:rPr/>
      </w:pPr>
      <w:r>
        <w:rPr/>
      </w:r>
    </w:p>
    <w:p>
      <w:pPr>
        <w:pStyle w:val="Heading1"/>
        <w:spacing w:lineRule="auto" w:line="276"/>
        <w:ind w:left="0" w:right="108" w:firstLine="641"/>
        <w:jc w:val="both"/>
        <w:rPr>
          <w:b w:val="false"/>
        </w:rPr>
      </w:pPr>
      <w:r>
        <w:rPr/>
        <w:t>Аргументированные</w:t>
      </w:r>
      <w:r>
        <w:rPr>
          <w:spacing w:val="1"/>
        </w:rPr>
        <w:t xml:space="preserve"> </w:t>
      </w:r>
      <w:r>
        <w:rPr/>
        <w:t>рекомендации</w:t>
      </w:r>
      <w:r>
        <w:rPr>
          <w:spacing w:val="1"/>
        </w:rPr>
        <w:t xml:space="preserve"> </w:t>
      </w:r>
      <w:r>
        <w:rPr/>
        <w:t>организатора</w:t>
      </w:r>
      <w:r>
        <w:rPr>
          <w:spacing w:val="1"/>
        </w:rPr>
        <w:t xml:space="preserve"> </w:t>
      </w:r>
      <w:r>
        <w:rPr/>
        <w:t>общественных</w:t>
      </w:r>
      <w:r>
        <w:rPr>
          <w:spacing w:val="1"/>
        </w:rPr>
        <w:t xml:space="preserve"> </w:t>
      </w:r>
      <w:r>
        <w:rPr/>
        <w:t>обсуждений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целесообразности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нецелесообразности</w:t>
      </w:r>
      <w:r>
        <w:rPr>
          <w:spacing w:val="1"/>
        </w:rPr>
        <w:t xml:space="preserve"> </w:t>
      </w:r>
      <w:r>
        <w:rPr/>
        <w:t>учета</w:t>
      </w:r>
      <w:r>
        <w:rPr>
          <w:spacing w:val="1"/>
        </w:rPr>
        <w:t xml:space="preserve"> </w:t>
      </w:r>
      <w:r>
        <w:rPr/>
        <w:t>внесенных</w:t>
      </w:r>
      <w:r>
        <w:rPr>
          <w:spacing w:val="1"/>
        </w:rPr>
        <w:t xml:space="preserve"> </w:t>
      </w:r>
      <w:r>
        <w:rPr/>
        <w:t>участниками</w:t>
      </w:r>
      <w:r>
        <w:rPr>
          <w:spacing w:val="1"/>
        </w:rPr>
        <w:t xml:space="preserve"> </w:t>
      </w:r>
      <w:r>
        <w:rPr/>
        <w:t>общественных</w:t>
      </w:r>
      <w:r>
        <w:rPr>
          <w:spacing w:val="-2"/>
        </w:rPr>
        <w:t xml:space="preserve"> </w:t>
      </w:r>
      <w:r>
        <w:rPr/>
        <w:t>обсуждений</w:t>
      </w:r>
      <w:r>
        <w:rPr>
          <w:spacing w:val="-1"/>
        </w:rPr>
        <w:t xml:space="preserve"> </w:t>
      </w:r>
      <w:r>
        <w:rPr/>
        <w:t>предложений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 xml:space="preserve">замечаний: </w:t>
      </w:r>
      <w:r>
        <w:rPr>
          <w:b w:val="false"/>
        </w:rPr>
        <w:t>не</w:t>
      </w:r>
      <w:r>
        <w:rPr>
          <w:b w:val="false"/>
          <w:spacing w:val="-3"/>
        </w:rPr>
        <w:t xml:space="preserve"> </w:t>
      </w:r>
      <w:r>
        <w:rPr>
          <w:b w:val="false"/>
        </w:rPr>
        <w:t>требуются.</w:t>
      </w:r>
    </w:p>
    <w:p>
      <w:pPr>
        <w:pStyle w:val="BodyText"/>
        <w:spacing w:lineRule="auto" w:line="276"/>
        <w:rPr/>
      </w:pPr>
      <w:r>
        <w:rPr/>
      </w:r>
    </w:p>
    <w:p>
      <w:pPr>
        <w:pStyle w:val="Normal"/>
        <w:spacing w:lineRule="auto" w:line="276"/>
        <w:ind w:left="641" w:hanging="0"/>
        <w:rPr>
          <w:b/>
          <w:sz w:val="24"/>
          <w:szCs w:val="24"/>
        </w:rPr>
      </w:pPr>
      <w:r>
        <w:rPr>
          <w:b/>
          <w:sz w:val="24"/>
          <w:szCs w:val="24"/>
        </w:rPr>
        <w:t>Выводы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обсуждений: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4" w:leader="none"/>
        </w:tabs>
        <w:spacing w:lineRule="auto" w:line="276"/>
        <w:ind w:left="0" w:right="105" w:firstLine="641"/>
        <w:jc w:val="both"/>
        <w:rPr>
          <w:sz w:val="24"/>
          <w:szCs w:val="24"/>
        </w:rPr>
      </w:pPr>
      <w:r>
        <w:rPr>
          <w:sz w:val="24"/>
          <w:szCs w:val="24"/>
        </w:rPr>
        <w:t>общественные обсуждения по проекту Программы профилактики рисков причинения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 жилищному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контролю</w:t>
      </w:r>
      <w:r>
        <w:rPr>
          <w:spacing w:val="11"/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на территории Новозыбковского городского округа на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 проведены в 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 статьей 44 Федерального закона от 31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248-ФЗ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(надзоре)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контроле в Российской Федерации», постановлением Правительства Российской Федерации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990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контрольными (надзорными) органами программы профилактики рисков причинения 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 охраняемым законом ценностям» и предусматривает комплекс мероприятий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(ущерба)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охраняемым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жилищного контроля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Новозыбковского городского округа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(далее-проект);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 w:before="1" w:after="0"/>
        <w:ind w:left="781" w:hanging="141"/>
        <w:jc w:val="both"/>
        <w:rPr>
          <w:sz w:val="24"/>
          <w:szCs w:val="24"/>
        </w:rPr>
      </w:pPr>
      <w:r>
        <w:rPr>
          <w:sz w:val="24"/>
          <w:szCs w:val="24"/>
        </w:rPr>
        <w:t>считать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общественные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обсуждения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состоявшимися;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2" w:leader="none"/>
        </w:tabs>
        <w:spacing w:lineRule="auto" w:line="276" w:before="1" w:after="0"/>
        <w:ind w:left="781" w:hanging="141"/>
        <w:jc w:val="both"/>
        <w:rPr>
          <w:sz w:val="24"/>
          <w:szCs w:val="24"/>
        </w:rPr>
      </w:pPr>
      <w:r>
        <w:rPr>
          <w:sz w:val="24"/>
          <w:szCs w:val="24"/>
        </w:rPr>
        <w:t>направить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утверждение.</w:t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/>
        <w:rPr/>
      </w:pPr>
      <w:r>
        <w:rPr/>
      </w:r>
    </w:p>
    <w:p>
      <w:pPr>
        <w:pStyle w:val="BodyText"/>
        <w:spacing w:lineRule="auto" w:line="276" w:before="11" w:after="0"/>
        <w:rPr/>
      </w:pPr>
      <w:r>
        <w:rPr/>
      </w:r>
    </w:p>
    <w:p>
      <w:pPr>
        <w:pStyle w:val="BodyText"/>
        <w:spacing w:lineRule="auto" w:line="276"/>
        <w:ind w:right="1228" w:hanging="0"/>
        <w:rPr/>
      </w:pPr>
      <w:r>
        <w:rPr/>
        <w:t>Заместитель</w:t>
      </w:r>
      <w:r>
        <w:rPr>
          <w:spacing w:val="-4"/>
        </w:rPr>
        <w:t xml:space="preserve"> </w:t>
      </w:r>
      <w:r>
        <w:rPr/>
        <w:t>главы</w:t>
      </w:r>
      <w:r>
        <w:rPr>
          <w:spacing w:val="-4"/>
        </w:rPr>
        <w:t xml:space="preserve"> </w:t>
      </w:r>
      <w:r>
        <w:rPr/>
        <w:tab/>
        <w:tab/>
        <w:tab/>
        <w:t xml:space="preserve">           </w:t>
        <w:tab/>
        <w:tab/>
        <w:tab/>
        <w:tab/>
        <w:tab/>
        <w:t xml:space="preserve">   Новозыбковской городской администрации</w:t>
        <w:tab/>
        <w:tab/>
        <w:t xml:space="preserve">                        А.Л.Рожков</w:t>
        <w:tab/>
      </w:r>
    </w:p>
    <w:sectPr>
      <w:type w:val="nextPage"/>
      <w:pgSz w:w="11906" w:h="16838"/>
      <w:pgMar w:left="1600" w:right="60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2" w:hanging="173"/>
      </w:pPr>
      <w:rPr>
        <w:rFonts w:ascii="Times New Roman" w:hAnsi="Times New Roman" w:cs="Times New Roman" w:hint="default"/>
        <w:sz w:val="24"/>
        <w:szCs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0" w:hanging="17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1" w:hanging="17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1" w:hanging="17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2" w:hanging="17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3" w:hanging="17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3" w:hanging="17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4" w:hanging="17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5" w:hanging="17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102" w:right="14" w:firstLine="539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d04b0"/>
    <w:rPr>
      <w:color w:val="0000FF" w:themeColor="hyperlink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781" w:hanging="14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vozibkov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Application>AlterOffice/3.3.0.1$Windows_x86 LibreOffice_project/</Application>
  <AppVersion>15.0000</AppVersion>
  <Pages>2</Pages>
  <Words>393</Words>
  <Characters>3033</Characters>
  <CharactersWithSpaces>3462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2023-12-07T06:51:00Z</dcterms:created>
  <dc:creator>Анна Владимировна Панкова</dc:creator>
  <dc:description/>
  <dc:language>ru-RU</dc:language>
  <cp:lastModifiedBy>Кабинет_308</cp:lastModifiedBy>
  <cp:lastPrinted>2024-12-11T14:48:16Z</cp:lastPrinted>
  <dcterms:modified xsi:type="dcterms:W3CDTF">2024-12-11T14:48:45Z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2023-12-07T00:00:00Z</vt:filetime>
  </property>
</Properties>
</file>