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D11059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1059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D11059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A3" w:rsidRDefault="00B84836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4836">
        <w:rPr>
          <w:rFonts w:ascii="Times New Roman" w:hAnsi="Times New Roman" w:cs="Times New Roman"/>
          <w:b/>
          <w:sz w:val="28"/>
          <w:szCs w:val="28"/>
        </w:rPr>
        <w:t>С 1 июля 2023 года будет действовать единый стандарт компенсации родителям части платы за детский сад ребенка</w:t>
      </w:r>
    </w:p>
    <w:bookmarkEnd w:id="0"/>
    <w:p w:rsidR="00B84836" w:rsidRPr="009060A3" w:rsidRDefault="00B84836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Теперь право на компенсацию будет иметь гражданин РФ или иностранец, который является родителем ребенка, посещающего детский сад, и который</w:t>
      </w:r>
      <w:r>
        <w:rPr>
          <w:rFonts w:ascii="Times New Roman" w:hAnsi="Times New Roman" w:cs="Times New Roman"/>
          <w:sz w:val="28"/>
          <w:szCs w:val="28"/>
        </w:rPr>
        <w:t xml:space="preserve"> внес плату за присмотр и уход.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Заявление подает</w:t>
      </w:r>
      <w:r>
        <w:rPr>
          <w:rFonts w:ascii="Times New Roman" w:hAnsi="Times New Roman" w:cs="Times New Roman"/>
          <w:sz w:val="28"/>
          <w:szCs w:val="28"/>
        </w:rPr>
        <w:t>ся одним из следующих способов: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 в уполномоченный орган;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через Единый портал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МФЦ;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- почтовым отправлением н</w:t>
      </w:r>
      <w:r>
        <w:rPr>
          <w:rFonts w:ascii="Times New Roman" w:hAnsi="Times New Roman" w:cs="Times New Roman"/>
          <w:sz w:val="28"/>
          <w:szCs w:val="28"/>
        </w:rPr>
        <w:t>а адрес уполномоченного органа.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К заявл</w:t>
      </w:r>
      <w:r>
        <w:rPr>
          <w:rFonts w:ascii="Times New Roman" w:hAnsi="Times New Roman" w:cs="Times New Roman"/>
          <w:sz w:val="28"/>
          <w:szCs w:val="28"/>
        </w:rPr>
        <w:t>ению, в частности, прилагаются: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- документ, удостоверяющий личност</w:t>
      </w:r>
      <w:r>
        <w:rPr>
          <w:rFonts w:ascii="Times New Roman" w:hAnsi="Times New Roman" w:cs="Times New Roman"/>
          <w:sz w:val="28"/>
          <w:szCs w:val="28"/>
        </w:rPr>
        <w:t>ь (в случае личного обращения);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 xml:space="preserve">- документ, подтверждающий, что заявитель является законным представителем </w:t>
      </w:r>
      <w:r>
        <w:rPr>
          <w:rFonts w:ascii="Times New Roman" w:hAnsi="Times New Roman" w:cs="Times New Roman"/>
          <w:sz w:val="28"/>
          <w:szCs w:val="28"/>
        </w:rPr>
        <w:t>ребенка (при личном обращении);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- документы, необходимые для получения компенсации оплаты детского сада в соответ</w:t>
      </w:r>
      <w:r>
        <w:rPr>
          <w:rFonts w:ascii="Times New Roman" w:hAnsi="Times New Roman" w:cs="Times New Roman"/>
          <w:sz w:val="28"/>
          <w:szCs w:val="28"/>
        </w:rPr>
        <w:t>ствии с критериями нуждаемости;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 xml:space="preserve">- справка с места учебы совершеннолетнего ребенка заявителя, подтверждающая </w:t>
      </w:r>
      <w:proofErr w:type="gramStart"/>
      <w:r w:rsidRPr="00B8483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84836">
        <w:rPr>
          <w:rFonts w:ascii="Times New Roman" w:hAnsi="Times New Roman" w:cs="Times New Roman"/>
          <w:sz w:val="28"/>
          <w:szCs w:val="28"/>
        </w:rPr>
        <w:t xml:space="preserve"> очной форме в образовательной организации любого типа, ес</w:t>
      </w:r>
      <w:r>
        <w:rPr>
          <w:rFonts w:ascii="Times New Roman" w:hAnsi="Times New Roman" w:cs="Times New Roman"/>
          <w:sz w:val="28"/>
          <w:szCs w:val="28"/>
        </w:rPr>
        <w:t>ли такие дети имеются в семье);</w:t>
      </w:r>
    </w:p>
    <w:p w:rsidR="00B84836" w:rsidRP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- согласие лиц на обработк</w:t>
      </w:r>
      <w:r>
        <w:rPr>
          <w:rFonts w:ascii="Times New Roman" w:hAnsi="Times New Roman" w:cs="Times New Roman"/>
          <w:sz w:val="28"/>
          <w:szCs w:val="28"/>
        </w:rPr>
        <w:t>у персональных данных и другие.</w:t>
      </w:r>
    </w:p>
    <w:p w:rsidR="009060A3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836">
        <w:rPr>
          <w:rFonts w:ascii="Times New Roman" w:hAnsi="Times New Roman" w:cs="Times New Roman"/>
          <w:sz w:val="28"/>
          <w:szCs w:val="28"/>
        </w:rPr>
        <w:t>При полном пакете документов решение принимается в течение 6 рабочих дней. При необходимости уточнения недостающих сведений - до 11 рабочих дней.</w:t>
      </w:r>
    </w:p>
    <w:p w:rsidR="00B84836" w:rsidRDefault="00B84836" w:rsidP="00B8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01753B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межрайонного прокурора </w:t>
      </w:r>
      <w:r>
        <w:rPr>
          <w:rFonts w:ascii="Times New Roman" w:hAnsi="Times New Roman" w:cs="Times New Roman"/>
          <w:sz w:val="28"/>
          <w:szCs w:val="28"/>
        </w:rPr>
        <w:tab/>
      </w:r>
      <w:r w:rsidR="009060A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9060A3">
        <w:rPr>
          <w:rFonts w:ascii="Times New Roman" w:hAnsi="Times New Roman" w:cs="Times New Roman"/>
          <w:sz w:val="28"/>
          <w:szCs w:val="28"/>
        </w:rPr>
        <w:t>А.П.Самусенко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3C05"/>
    <w:rsid w:val="00461E94"/>
    <w:rsid w:val="004815B4"/>
    <w:rsid w:val="004B5DFB"/>
    <w:rsid w:val="004D5DC9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B84836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685D-FD1C-4E0D-A7CE-D520F7E8B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2023-06-26T06:12:00Z</dcterms:created>
  <dcterms:modified xsi:type="dcterms:W3CDTF">2023-06-26T06:12:00Z</dcterms:modified>
</cp:coreProperties>
</file>