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C5" w:rsidRDefault="007143D2" w:rsidP="00A87F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</w:rPr>
        <w:t>Заместитель Новозыбковского</w:t>
      </w:r>
      <w:r w:rsidR="00C54DF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районной прокуратуры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Павлютенков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П.С. отвечает на вопрос жительницы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г.Новозыбков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Ульяны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М.</w:t>
      </w:r>
    </w:p>
    <w:bookmarkEnd w:id="0"/>
    <w:p w:rsidR="007143D2" w:rsidRDefault="007143D2" w:rsidP="00A87F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Что делать, если я являюсь двойником должника по исполнительному производству?</w:t>
      </w:r>
    </w:p>
    <w:p w:rsidR="007143D2" w:rsidRPr="007143D2" w:rsidRDefault="007143D2" w:rsidP="00714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</w:p>
    <w:p w:rsidR="00A87FC5" w:rsidRPr="00A87FC5" w:rsidRDefault="00A87FC5" w:rsidP="00A8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3D2" w:rsidRPr="007143D2" w:rsidRDefault="007143D2" w:rsidP="00714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143D2">
        <w:rPr>
          <w:rFonts w:ascii="Times New Roman" w:hAnsi="Times New Roman" w:cs="Times New Roman"/>
          <w:sz w:val="28"/>
          <w:szCs w:val="28"/>
        </w:rPr>
        <w:t>а практике возникают случаи неправильной идентификации личности гражданина в ходе исполнительного производства. В результате чего возможны ситуации с необоснованным арестом имущества, обращением взыскания на доходы псевдо-должника, запретом на поездки за пределы т</w:t>
      </w:r>
      <w:r>
        <w:rPr>
          <w:rFonts w:ascii="Times New Roman" w:hAnsi="Times New Roman" w:cs="Times New Roman"/>
          <w:sz w:val="28"/>
          <w:szCs w:val="28"/>
        </w:rPr>
        <w:t>ерритории Российской Федерации.</w:t>
      </w:r>
    </w:p>
    <w:p w:rsidR="007143D2" w:rsidRPr="007143D2" w:rsidRDefault="007143D2" w:rsidP="00714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D2">
        <w:rPr>
          <w:rFonts w:ascii="Times New Roman" w:hAnsi="Times New Roman" w:cs="Times New Roman"/>
          <w:sz w:val="28"/>
          <w:szCs w:val="28"/>
        </w:rPr>
        <w:t>Причиной возникновения ошибочной идентификации лично гражданина является то, что для установления личности должника-гражданина в настоящее время применяются только три признака: Ф.И.О., дата рождения и место рождения. Часто указанные данные не дают возможности установить личность гражданина как должника по исполнительному производству по причине их полно</w:t>
      </w:r>
      <w:r>
        <w:rPr>
          <w:rFonts w:ascii="Times New Roman" w:hAnsi="Times New Roman" w:cs="Times New Roman"/>
          <w:sz w:val="28"/>
          <w:szCs w:val="28"/>
        </w:rPr>
        <w:t>го совпадения у нескольких лиц.</w:t>
      </w:r>
    </w:p>
    <w:p w:rsidR="007143D2" w:rsidRPr="007143D2" w:rsidRDefault="007143D2" w:rsidP="00714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D2">
        <w:rPr>
          <w:rFonts w:ascii="Times New Roman" w:hAnsi="Times New Roman" w:cs="Times New Roman"/>
          <w:sz w:val="28"/>
          <w:szCs w:val="28"/>
        </w:rPr>
        <w:t xml:space="preserve">Получение сведений о должнике-гражданине по исполнительному производству производится через систему межведомственного электронного взаимодействия. При направлении запросов посредством межведомственного электронного взаимодействия проверка персональных данных, имущественного положения физических лиц в регистрирующих органах и кредитных организациях происходит в автоматическом режиме, при совпадении Ф.И.О. и даты рождения выдается вся информация, вне зависимости от совпадения или несовпадения иных установочных данных. Это приводит к получению информации на лиц, имеющих идентичные анкетные данные: </w:t>
      </w:r>
      <w:proofErr w:type="gramStart"/>
      <w:r w:rsidRPr="007143D2">
        <w:rPr>
          <w:rFonts w:ascii="Times New Roman" w:hAnsi="Times New Roman" w:cs="Times New Roman"/>
          <w:sz w:val="28"/>
          <w:szCs w:val="28"/>
        </w:rPr>
        <w:t>Ф.И.О., дату рождения, но с различным местом рождения, не являющихся должниками по исполнительному производству (о чем у судебного пристава-исполнителя информация отсутствует), либо на лиц, имеющих полностью идентичные анкетные данные:</w:t>
      </w:r>
      <w:proofErr w:type="gramEnd"/>
      <w:r w:rsidRPr="007143D2">
        <w:rPr>
          <w:rFonts w:ascii="Times New Roman" w:hAnsi="Times New Roman" w:cs="Times New Roman"/>
          <w:sz w:val="28"/>
          <w:szCs w:val="28"/>
        </w:rPr>
        <w:t xml:space="preserve"> Ф.И.О., дату</w:t>
      </w:r>
      <w:r>
        <w:rPr>
          <w:rFonts w:ascii="Times New Roman" w:hAnsi="Times New Roman" w:cs="Times New Roman"/>
          <w:sz w:val="28"/>
          <w:szCs w:val="28"/>
        </w:rPr>
        <w:t xml:space="preserve"> рождения и место рождения.</w:t>
      </w:r>
    </w:p>
    <w:p w:rsidR="007143D2" w:rsidRPr="007143D2" w:rsidRDefault="007143D2" w:rsidP="00714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3D2">
        <w:rPr>
          <w:rFonts w:ascii="Times New Roman" w:hAnsi="Times New Roman" w:cs="Times New Roman"/>
          <w:sz w:val="28"/>
          <w:szCs w:val="28"/>
        </w:rPr>
        <w:t>С октября 2021 года граждане, ошибочно идентифицированные как должники по исполнительным производствам, могут оперативно решить вопрос с помощью нового вида обращений, созданном в сервисе Интернет-приемная официального сайта Федеральной службы судебных приставов России, для этого гражданину необходимо перейти по ссылке https://fssp.gov.ru/form,</w:t>
      </w:r>
      <w:r>
        <w:rPr>
          <w:rFonts w:ascii="Times New Roman" w:hAnsi="Times New Roman" w:cs="Times New Roman"/>
          <w:sz w:val="28"/>
          <w:szCs w:val="28"/>
        </w:rPr>
        <w:t xml:space="preserve"> и заполнить специальную форму.</w:t>
      </w:r>
      <w:proofErr w:type="gramEnd"/>
    </w:p>
    <w:p w:rsidR="007143D2" w:rsidRPr="007143D2" w:rsidRDefault="007143D2" w:rsidP="00714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D2">
        <w:rPr>
          <w:rFonts w:ascii="Times New Roman" w:hAnsi="Times New Roman" w:cs="Times New Roman"/>
          <w:sz w:val="28"/>
          <w:szCs w:val="28"/>
        </w:rPr>
        <w:t>Перейдя по ссылке гражданину будет предложено ознакомиться с порядком подачи обращений в ФССП Росс</w:t>
      </w:r>
      <w:proofErr w:type="gramStart"/>
      <w:r w:rsidRPr="007143D2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7143D2">
        <w:rPr>
          <w:rFonts w:ascii="Times New Roman" w:hAnsi="Times New Roman" w:cs="Times New Roman"/>
          <w:sz w:val="28"/>
          <w:szCs w:val="28"/>
        </w:rPr>
        <w:t xml:space="preserve"> территориальные органы. Далее необходимо заполнить сведения о заявителе и изложить суть обращения.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143D2">
        <w:rPr>
          <w:rFonts w:ascii="Times New Roman" w:hAnsi="Times New Roman" w:cs="Times New Roman"/>
          <w:sz w:val="28"/>
          <w:szCs w:val="28"/>
        </w:rPr>
        <w:t>Важно: в качестве темы обращения н</w:t>
      </w:r>
      <w:r>
        <w:rPr>
          <w:rFonts w:ascii="Times New Roman" w:hAnsi="Times New Roman" w:cs="Times New Roman"/>
          <w:sz w:val="28"/>
          <w:szCs w:val="28"/>
        </w:rPr>
        <w:t>еобходимо выбрать «Я двойник!».</w:t>
      </w:r>
    </w:p>
    <w:p w:rsidR="007143D2" w:rsidRPr="007143D2" w:rsidRDefault="007143D2" w:rsidP="00714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D2">
        <w:rPr>
          <w:rFonts w:ascii="Times New Roman" w:hAnsi="Times New Roman" w:cs="Times New Roman"/>
          <w:sz w:val="28"/>
          <w:szCs w:val="28"/>
        </w:rPr>
        <w:t xml:space="preserve">На рассмотрение обращения, идентификацию гражданина, устранение нарушений и ответ заявителю отводится 2 дня. Обращение в день его </w:t>
      </w:r>
      <w:r w:rsidRPr="007143D2">
        <w:rPr>
          <w:rFonts w:ascii="Times New Roman" w:hAnsi="Times New Roman" w:cs="Times New Roman"/>
          <w:sz w:val="28"/>
          <w:szCs w:val="28"/>
        </w:rPr>
        <w:lastRenderedPageBreak/>
        <w:t>поступления передается руководителю территориального органа Федеральной службы судебных приставо</w:t>
      </w:r>
      <w:r>
        <w:rPr>
          <w:rFonts w:ascii="Times New Roman" w:hAnsi="Times New Roman" w:cs="Times New Roman"/>
          <w:sz w:val="28"/>
          <w:szCs w:val="28"/>
        </w:rPr>
        <w:t>в для организации рассмотрения.</w:t>
      </w:r>
    </w:p>
    <w:p w:rsidR="007143D2" w:rsidRPr="007143D2" w:rsidRDefault="007143D2" w:rsidP="00714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D2">
        <w:rPr>
          <w:rFonts w:ascii="Times New Roman" w:hAnsi="Times New Roman" w:cs="Times New Roman"/>
          <w:sz w:val="28"/>
          <w:szCs w:val="28"/>
        </w:rPr>
        <w:t>Рассмотрение обращения осуществляется аппаратом управления территориального органа ФССП России. Обращаем внимание, что после получения обращения указанной категории сотрудники территориального органа ФССП России оперативно запросят у заявителя документы, позволяющие однозначно идентифицировать гражданина: копию паспорта, СНИЛС, ИНН, предоставление указанных документов по запросу судебного пристава является обязательным, в целях опе</w:t>
      </w:r>
      <w:r>
        <w:rPr>
          <w:rFonts w:ascii="Times New Roman" w:hAnsi="Times New Roman" w:cs="Times New Roman"/>
          <w:sz w:val="28"/>
          <w:szCs w:val="28"/>
        </w:rPr>
        <w:t>ративного устранения нарушения.</w:t>
      </w:r>
    </w:p>
    <w:p w:rsidR="007143D2" w:rsidRPr="007143D2" w:rsidRDefault="007143D2" w:rsidP="00714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D2">
        <w:rPr>
          <w:rFonts w:ascii="Times New Roman" w:hAnsi="Times New Roman" w:cs="Times New Roman"/>
          <w:sz w:val="28"/>
          <w:szCs w:val="28"/>
        </w:rPr>
        <w:t>После получения документов, подтверждающих ошибочную идентификацию гражданина как должника по исполнительному производству, судебный пристав-исполнитель, возбудивший исполнительное производство, незамедлительно отменит все наложенные ранее на гражданина ог</w:t>
      </w:r>
      <w:r>
        <w:rPr>
          <w:rFonts w:ascii="Times New Roman" w:hAnsi="Times New Roman" w:cs="Times New Roman"/>
          <w:sz w:val="28"/>
          <w:szCs w:val="28"/>
        </w:rPr>
        <w:t>раничения.</w:t>
      </w:r>
    </w:p>
    <w:p w:rsidR="00E15A9A" w:rsidRDefault="007143D2" w:rsidP="00714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D2">
        <w:rPr>
          <w:rFonts w:ascii="Times New Roman" w:hAnsi="Times New Roman" w:cs="Times New Roman"/>
          <w:sz w:val="28"/>
          <w:szCs w:val="28"/>
        </w:rPr>
        <w:t>Таким образом, у граждан, ошибочно признанных должниками по исполнительным производствам появилась реальная возможность оперативного решения вопросов, связанных с ошибочной идентификацией в качестве должника по исполнительному производству.</w:t>
      </w: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7143D2"/>
    <w:rsid w:val="0086360A"/>
    <w:rsid w:val="00A87FC5"/>
    <w:rsid w:val="00C54DFC"/>
    <w:rsid w:val="00E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2021-11-15T19:41:00Z</dcterms:created>
  <dcterms:modified xsi:type="dcterms:W3CDTF">2021-11-15T19:41:00Z</dcterms:modified>
</cp:coreProperties>
</file>