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E4" w:rsidRPr="00EE3AD9" w:rsidRDefault="00F465E4" w:rsidP="00EE3AD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465E4" w:rsidRDefault="00F465E4" w:rsidP="00EE3A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r w:rsidRPr="00F465E4">
        <w:rPr>
          <w:rFonts w:ascii="Times New Roman" w:hAnsi="Times New Roman" w:cs="Times New Roman"/>
          <w:b/>
          <w:sz w:val="28"/>
          <w:szCs w:val="28"/>
        </w:rPr>
        <w:t xml:space="preserve"> за пропаганду наркотических средств в сети «Интернет»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465E4" w:rsidRDefault="00F465E4" w:rsidP="00EE3A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5E4" w:rsidRPr="00F465E4" w:rsidRDefault="00F465E4" w:rsidP="00F46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5E4">
        <w:rPr>
          <w:rFonts w:ascii="Times New Roman" w:hAnsi="Times New Roman" w:cs="Times New Roman"/>
          <w:sz w:val="28"/>
          <w:szCs w:val="28"/>
        </w:rPr>
        <w:t>Федеральным законом от 30.12.2020 № 512-ФЗ «О внесении изменений в Кодекс Российской Федерации об административных правонарушениях» внесены изменения в ст. 6.13 КоАП РФ внесены изменения.</w:t>
      </w:r>
    </w:p>
    <w:p w:rsidR="00F465E4" w:rsidRPr="00F465E4" w:rsidRDefault="00F465E4" w:rsidP="00F46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5E4">
        <w:rPr>
          <w:rFonts w:ascii="Times New Roman" w:hAnsi="Times New Roman" w:cs="Times New Roman"/>
          <w:sz w:val="28"/>
          <w:szCs w:val="28"/>
        </w:rPr>
        <w:t xml:space="preserve">Так, указанная статья дополнена частью 1.1 следующего содержания пропаганда наркотических средств, психотропных веществ или их </w:t>
      </w:r>
      <w:proofErr w:type="spellStart"/>
      <w:r w:rsidRPr="00F465E4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465E4">
        <w:rPr>
          <w:rFonts w:ascii="Times New Roman" w:hAnsi="Times New Roman" w:cs="Times New Roman"/>
          <w:sz w:val="28"/>
          <w:szCs w:val="28"/>
        </w:rPr>
        <w:t xml:space="preserve">, растений, содержащих наркотические средства, психотропные вещества или их </w:t>
      </w:r>
      <w:proofErr w:type="spellStart"/>
      <w:r w:rsidRPr="00F465E4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F465E4">
        <w:rPr>
          <w:rFonts w:ascii="Times New Roman" w:hAnsi="Times New Roman" w:cs="Times New Roman"/>
          <w:sz w:val="28"/>
          <w:szCs w:val="28"/>
        </w:rPr>
        <w:t xml:space="preserve">, их частей, содержащих наркотические средства, психотропные вещества или их </w:t>
      </w:r>
      <w:proofErr w:type="spellStart"/>
      <w:r w:rsidRPr="00F465E4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F465E4">
        <w:rPr>
          <w:rFonts w:ascii="Times New Roman" w:hAnsi="Times New Roman" w:cs="Times New Roman"/>
          <w:sz w:val="28"/>
          <w:szCs w:val="28"/>
        </w:rPr>
        <w:t xml:space="preserve">, либо новых потенциально опасных </w:t>
      </w:r>
      <w:proofErr w:type="spellStart"/>
      <w:r w:rsidRPr="00F465E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465E4">
        <w:rPr>
          <w:rFonts w:ascii="Times New Roman" w:hAnsi="Times New Roman" w:cs="Times New Roman"/>
          <w:sz w:val="28"/>
          <w:szCs w:val="28"/>
        </w:rPr>
        <w:t xml:space="preserve"> веществ с использованием информационно-телекоммуникационной сети "Интернет".</w:t>
      </w:r>
    </w:p>
    <w:p w:rsidR="00F465E4" w:rsidRPr="00F465E4" w:rsidRDefault="00F465E4" w:rsidP="00F46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5E4">
        <w:rPr>
          <w:rFonts w:ascii="Times New Roman" w:hAnsi="Times New Roman" w:cs="Times New Roman"/>
          <w:sz w:val="28"/>
          <w:szCs w:val="28"/>
        </w:rPr>
        <w:t>За указанное правонарушение на граждан в размере от пяти тысяч до тридцати тысяч рублей</w:t>
      </w:r>
      <w:proofErr w:type="gramEnd"/>
      <w:r w:rsidRPr="00F465E4">
        <w:rPr>
          <w:rFonts w:ascii="Times New Roman" w:hAnsi="Times New Roman" w:cs="Times New Roman"/>
          <w:sz w:val="28"/>
          <w:szCs w:val="28"/>
        </w:rPr>
        <w:t>; на должностных лиц - от пятидесяти тысяч до ста тысяч рублей; предусмотрен административный штраф.</w:t>
      </w:r>
    </w:p>
    <w:p w:rsidR="00F465E4" w:rsidRPr="00F465E4" w:rsidRDefault="00F465E4" w:rsidP="00F46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5E4">
        <w:rPr>
          <w:rFonts w:ascii="Times New Roman" w:hAnsi="Times New Roman" w:cs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лица, - штраф от пятидесяти тысяч до ста тысяч рублей либо административное приостановление деятельности на срок до девяноста суток; на юридических лиц - от одного миллиона до одного миллиона пятисот тысяч рублей либо административное приостановление деятельности на срок до девяноста суток</w:t>
      </w:r>
    </w:p>
    <w:p w:rsidR="00F465E4" w:rsidRDefault="00F465E4" w:rsidP="00EE3AD9">
      <w:pPr>
        <w:rPr>
          <w:rFonts w:ascii="Times New Roman" w:hAnsi="Times New Roman" w:cs="Times New Roman"/>
          <w:sz w:val="28"/>
          <w:szCs w:val="28"/>
        </w:rPr>
      </w:pPr>
    </w:p>
    <w:p w:rsidR="00EE3AD9" w:rsidRPr="00EE3AD9" w:rsidRDefault="00EE3AD9" w:rsidP="00EE3AD9">
      <w:pPr>
        <w:rPr>
          <w:rFonts w:ascii="Times New Roman" w:hAnsi="Times New Roman" w:cs="Times New Roman"/>
          <w:sz w:val="28"/>
          <w:szCs w:val="28"/>
        </w:rPr>
      </w:pPr>
      <w:r w:rsidRPr="00EE3AD9"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EE3AD9" w:rsidRPr="00EE3AD9" w:rsidRDefault="00EE3AD9" w:rsidP="00EE3AD9">
      <w:pPr>
        <w:rPr>
          <w:rFonts w:ascii="Times New Roman" w:hAnsi="Times New Roman" w:cs="Times New Roman"/>
          <w:sz w:val="28"/>
          <w:szCs w:val="28"/>
        </w:rPr>
      </w:pPr>
      <w:r w:rsidRPr="00EE3AD9">
        <w:rPr>
          <w:rFonts w:ascii="Times New Roman" w:hAnsi="Times New Roman" w:cs="Times New Roman"/>
          <w:sz w:val="28"/>
          <w:szCs w:val="28"/>
        </w:rPr>
        <w:t xml:space="preserve">старший советник юстиции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В. В. Гончаров</w:t>
      </w:r>
    </w:p>
    <w:p w:rsidR="00EE3AD9" w:rsidRDefault="00EE3AD9" w:rsidP="00EE3AD9">
      <w:pPr>
        <w:rPr>
          <w:rFonts w:ascii="Times New Roman" w:hAnsi="Times New Roman" w:cs="Times New Roman"/>
          <w:sz w:val="24"/>
          <w:szCs w:val="24"/>
        </w:rPr>
      </w:pPr>
    </w:p>
    <w:p w:rsidR="00A6584A" w:rsidRDefault="00A6584A" w:rsidP="00EE3AD9">
      <w:pPr>
        <w:rPr>
          <w:rFonts w:ascii="Times New Roman" w:hAnsi="Times New Roman" w:cs="Times New Roman"/>
          <w:sz w:val="24"/>
          <w:szCs w:val="24"/>
        </w:rPr>
      </w:pPr>
    </w:p>
    <w:p w:rsidR="00A6584A" w:rsidRDefault="00A6584A" w:rsidP="00EE3AD9">
      <w:pPr>
        <w:rPr>
          <w:rFonts w:ascii="Times New Roman" w:hAnsi="Times New Roman" w:cs="Times New Roman"/>
          <w:sz w:val="24"/>
          <w:szCs w:val="24"/>
        </w:rPr>
      </w:pPr>
    </w:p>
    <w:p w:rsidR="00A6584A" w:rsidRDefault="00A6584A" w:rsidP="00EE3AD9">
      <w:pPr>
        <w:rPr>
          <w:rFonts w:ascii="Times New Roman" w:hAnsi="Times New Roman" w:cs="Times New Roman"/>
          <w:sz w:val="24"/>
          <w:szCs w:val="24"/>
        </w:rPr>
      </w:pPr>
    </w:p>
    <w:p w:rsidR="00A6584A" w:rsidRDefault="00A6584A" w:rsidP="00EE3AD9">
      <w:pPr>
        <w:rPr>
          <w:rFonts w:ascii="Times New Roman" w:hAnsi="Times New Roman" w:cs="Times New Roman"/>
          <w:sz w:val="24"/>
          <w:szCs w:val="24"/>
        </w:rPr>
      </w:pPr>
    </w:p>
    <w:p w:rsidR="00A6584A" w:rsidRDefault="00A6584A" w:rsidP="00EE3AD9">
      <w:pPr>
        <w:rPr>
          <w:rFonts w:ascii="Times New Roman" w:hAnsi="Times New Roman" w:cs="Times New Roman"/>
          <w:sz w:val="24"/>
          <w:szCs w:val="24"/>
        </w:rPr>
      </w:pPr>
    </w:p>
    <w:p w:rsidR="00A6584A" w:rsidRDefault="00A6584A" w:rsidP="00EE3AD9">
      <w:pPr>
        <w:rPr>
          <w:rFonts w:ascii="Times New Roman" w:hAnsi="Times New Roman" w:cs="Times New Roman"/>
          <w:sz w:val="24"/>
          <w:szCs w:val="24"/>
        </w:rPr>
      </w:pPr>
    </w:p>
    <w:p w:rsidR="00A6584A" w:rsidRDefault="00A6584A" w:rsidP="00EE3AD9">
      <w:pPr>
        <w:rPr>
          <w:rFonts w:ascii="Times New Roman" w:hAnsi="Times New Roman" w:cs="Times New Roman"/>
          <w:sz w:val="24"/>
          <w:szCs w:val="24"/>
        </w:rPr>
      </w:pPr>
    </w:p>
    <w:p w:rsidR="00A6584A" w:rsidRDefault="00A6584A" w:rsidP="00EE3AD9">
      <w:pPr>
        <w:rPr>
          <w:rFonts w:ascii="Times New Roman" w:hAnsi="Times New Roman" w:cs="Times New Roman"/>
          <w:sz w:val="24"/>
          <w:szCs w:val="24"/>
        </w:rPr>
      </w:pPr>
    </w:p>
    <w:p w:rsidR="00A6584A" w:rsidRPr="00EE3AD9" w:rsidRDefault="00A6584A" w:rsidP="00EE3AD9">
      <w:pPr>
        <w:rPr>
          <w:rFonts w:ascii="Times New Roman" w:hAnsi="Times New Roman" w:cs="Times New Roman"/>
          <w:sz w:val="24"/>
          <w:szCs w:val="24"/>
        </w:rPr>
      </w:pPr>
    </w:p>
    <w:p w:rsidR="0086360A" w:rsidRPr="00EE3AD9" w:rsidRDefault="00EE3AD9" w:rsidP="00EE3AD9">
      <w:pPr>
        <w:rPr>
          <w:rFonts w:ascii="Times New Roman" w:hAnsi="Times New Roman" w:cs="Times New Roman"/>
          <w:sz w:val="24"/>
          <w:szCs w:val="24"/>
        </w:rPr>
      </w:pPr>
      <w:r w:rsidRPr="00EE3AD9">
        <w:rPr>
          <w:rFonts w:ascii="Times New Roman" w:hAnsi="Times New Roman" w:cs="Times New Roman"/>
          <w:sz w:val="24"/>
          <w:szCs w:val="24"/>
        </w:rPr>
        <w:t>Исп. Самусенко А.П., тел.89605516045</w:t>
      </w:r>
    </w:p>
    <w:sectPr w:rsidR="0086360A" w:rsidRPr="00EE3AD9" w:rsidSect="00EE3A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E2"/>
    <w:rsid w:val="006F1FE2"/>
    <w:rsid w:val="0086360A"/>
    <w:rsid w:val="00A6584A"/>
    <w:rsid w:val="00EE3AD9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2021-09-19T17:25:00Z</dcterms:created>
  <dcterms:modified xsi:type="dcterms:W3CDTF">2021-09-19T17:25:00Z</dcterms:modified>
</cp:coreProperties>
</file>