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FC" w:rsidRPr="00C54DFC" w:rsidRDefault="00C54DFC" w:rsidP="009813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 меж</w:t>
      </w:r>
      <w:r w:rsidR="00981321">
        <w:rPr>
          <w:rFonts w:ascii="Times New Roman" w:hAnsi="Times New Roman" w:cs="Times New Roman"/>
          <w:b/>
          <w:sz w:val="28"/>
          <w:szCs w:val="28"/>
          <w:u w:val="single"/>
        </w:rPr>
        <w:t>районная прокуратура разъясняето том, что в</w:t>
      </w:r>
      <w:bookmarkStart w:id="0" w:name="_GoBack"/>
      <w:bookmarkEnd w:id="0"/>
      <w:r w:rsidR="00981321" w:rsidRPr="00981321">
        <w:rPr>
          <w:rFonts w:ascii="Times New Roman" w:hAnsi="Times New Roman" w:cs="Times New Roman"/>
          <w:b/>
          <w:sz w:val="28"/>
          <w:szCs w:val="28"/>
          <w:u w:val="single"/>
        </w:rPr>
        <w:t>несены изменения в государственную программу «Обеспечение доступным и комфортным жильём и коммунальными услугами граждан Российской Федерации»</w:t>
      </w:r>
      <w:r w:rsidRPr="00C54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321" w:rsidRPr="00981321" w:rsidRDefault="00981321" w:rsidP="00981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321">
        <w:rPr>
          <w:rFonts w:ascii="Times New Roman" w:hAnsi="Times New Roman" w:cs="Times New Roman"/>
          <w:sz w:val="28"/>
          <w:szCs w:val="28"/>
        </w:rPr>
        <w:t>Правительством Российской Федерации внесены изменения в государственную программу «Обеспечение доступным и комфортным жильём и коммунальными услугами граждан Российской Федерации» (поста</w:t>
      </w:r>
      <w:r>
        <w:rPr>
          <w:rFonts w:ascii="Times New Roman" w:hAnsi="Times New Roman" w:cs="Times New Roman"/>
          <w:sz w:val="28"/>
          <w:szCs w:val="28"/>
        </w:rPr>
        <w:t>новление от 09.11.2021 № 1924).</w:t>
      </w:r>
    </w:p>
    <w:p w:rsidR="00981321" w:rsidRPr="00981321" w:rsidRDefault="00981321" w:rsidP="00981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321">
        <w:rPr>
          <w:rFonts w:ascii="Times New Roman" w:hAnsi="Times New Roman" w:cs="Times New Roman"/>
          <w:sz w:val="28"/>
          <w:szCs w:val="28"/>
        </w:rPr>
        <w:t>Скорректированы правила предоставления субсидий из федерального бюджета в регионы Дальнего Востока и Сибири на строительство новых домов для переселенцев и на социальные выплаты граж</w:t>
      </w:r>
      <w:r>
        <w:rPr>
          <w:rFonts w:ascii="Times New Roman" w:hAnsi="Times New Roman" w:cs="Times New Roman"/>
          <w:sz w:val="28"/>
          <w:szCs w:val="28"/>
        </w:rPr>
        <w:t>данам для покупки нового жилья.</w:t>
      </w:r>
    </w:p>
    <w:p w:rsidR="00981321" w:rsidRPr="00981321" w:rsidRDefault="00981321" w:rsidP="00981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321">
        <w:rPr>
          <w:rFonts w:ascii="Times New Roman" w:hAnsi="Times New Roman" w:cs="Times New Roman"/>
          <w:sz w:val="28"/>
          <w:szCs w:val="28"/>
        </w:rPr>
        <w:t>Речь идёт о переселении граждан из временных помещений, построенных в период промышленного освоения районов Сибири и Дальнего Восток</w:t>
      </w:r>
      <w:r>
        <w:rPr>
          <w:rFonts w:ascii="Times New Roman" w:hAnsi="Times New Roman" w:cs="Times New Roman"/>
          <w:sz w:val="28"/>
          <w:szCs w:val="28"/>
        </w:rPr>
        <w:t>а и непригодных для проживания.</w:t>
      </w:r>
    </w:p>
    <w:p w:rsidR="00981321" w:rsidRPr="00981321" w:rsidRDefault="00981321" w:rsidP="00981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321">
        <w:rPr>
          <w:rFonts w:ascii="Times New Roman" w:hAnsi="Times New Roman" w:cs="Times New Roman"/>
          <w:sz w:val="28"/>
          <w:szCs w:val="28"/>
        </w:rPr>
        <w:t xml:space="preserve">Получить новую квартиру или деньги на её покупку смогут не только граждане, которым было предоставлено временное помещение для проживания, но и члены их семей. Ранее в случае смерти человека, участвовавшего в освоении Сибири и Дальнего Востока, его родственники не имели права на </w:t>
      </w:r>
      <w:r>
        <w:rPr>
          <w:rFonts w:ascii="Times New Roman" w:hAnsi="Times New Roman" w:cs="Times New Roman"/>
          <w:sz w:val="28"/>
          <w:szCs w:val="28"/>
        </w:rPr>
        <w:t>получение жилья от государства.</w:t>
      </w:r>
    </w:p>
    <w:p w:rsidR="00981321" w:rsidRPr="00981321" w:rsidRDefault="00981321" w:rsidP="00981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321">
        <w:rPr>
          <w:rFonts w:ascii="Times New Roman" w:hAnsi="Times New Roman" w:cs="Times New Roman"/>
          <w:sz w:val="28"/>
          <w:szCs w:val="28"/>
        </w:rPr>
        <w:t>Кроме того, корректируется срок, до которого должно было быть предоставлено временное жильё: теперь это 30 марта 1999 г. вместо ранее установл</w:t>
      </w:r>
      <w:r>
        <w:rPr>
          <w:rFonts w:ascii="Times New Roman" w:hAnsi="Times New Roman" w:cs="Times New Roman"/>
          <w:sz w:val="28"/>
          <w:szCs w:val="28"/>
        </w:rPr>
        <w:t>енной даты – 25 декабря 1991 г.</w:t>
      </w:r>
    </w:p>
    <w:p w:rsidR="00981321" w:rsidRPr="00981321" w:rsidRDefault="00981321" w:rsidP="00981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321">
        <w:rPr>
          <w:rFonts w:ascii="Times New Roman" w:hAnsi="Times New Roman" w:cs="Times New Roman"/>
          <w:sz w:val="28"/>
          <w:szCs w:val="28"/>
        </w:rPr>
        <w:t>Полностью снимаются ограничения по сроку обращения граждан для получения нового жилья. По прежним правилам, они должны были сделать это до августа 2020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321" w:rsidRPr="00981321" w:rsidRDefault="00981321" w:rsidP="00981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321">
        <w:rPr>
          <w:rFonts w:ascii="Times New Roman" w:hAnsi="Times New Roman" w:cs="Times New Roman"/>
          <w:sz w:val="28"/>
          <w:szCs w:val="28"/>
        </w:rPr>
        <w:t>Списки граждан, которые имеют право на новое жильё, будут ежегодно направляться региональными властями в Министерство строительства и жилищно-коммунального хозяйства. Срок – не позднее 1 февраля.</w:t>
      </w:r>
    </w:p>
    <w:p w:rsidR="00981321" w:rsidRPr="00981321" w:rsidRDefault="00981321" w:rsidP="00981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C54D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86360A"/>
    <w:rsid w:val="00981321"/>
    <w:rsid w:val="00C5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2021-11-14T16:28:00Z</dcterms:created>
  <dcterms:modified xsi:type="dcterms:W3CDTF">2021-11-20T13:46:00Z</dcterms:modified>
</cp:coreProperties>
</file>