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E9" w:rsidRPr="009474C6" w:rsidRDefault="00FA19E9" w:rsidP="00FA1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FA19E9" w:rsidRDefault="00FA19E9" w:rsidP="00FA1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085" w:rsidRPr="00632085" w:rsidRDefault="00632085" w:rsidP="006320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color w:val="333333"/>
          <w:sz w:val="28"/>
          <w:szCs w:val="28"/>
        </w:rPr>
      </w:pPr>
      <w:bookmarkStart w:id="0" w:name="_GoBack"/>
      <w:bookmarkEnd w:id="0"/>
      <w:r w:rsidRPr="00632085">
        <w:rPr>
          <w:rFonts w:ascii="Roboto" w:hAnsi="Roboto"/>
          <w:b/>
          <w:color w:val="333333"/>
          <w:sz w:val="28"/>
          <w:szCs w:val="28"/>
        </w:rPr>
        <w:t xml:space="preserve">Об оснащении грузовых автомобилей </w:t>
      </w:r>
      <w:proofErr w:type="spellStart"/>
      <w:r w:rsidRPr="00632085">
        <w:rPr>
          <w:rFonts w:ascii="Roboto" w:hAnsi="Roboto"/>
          <w:b/>
          <w:color w:val="333333"/>
          <w:sz w:val="28"/>
          <w:szCs w:val="28"/>
        </w:rPr>
        <w:t>тахографами</w:t>
      </w:r>
      <w:proofErr w:type="spellEnd"/>
    </w:p>
    <w:p w:rsidR="00632085" w:rsidRDefault="00632085" w:rsidP="0063208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297403" w:rsidRDefault="00632085" w:rsidP="00B85F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8"/>
          <w:szCs w:val="28"/>
        </w:rPr>
        <w:t>Прокуратура разъясняет, что ю</w:t>
      </w:r>
      <w:r w:rsidR="00297403">
        <w:rPr>
          <w:rFonts w:ascii="Roboto" w:hAnsi="Roboto"/>
          <w:color w:val="333333"/>
          <w:sz w:val="28"/>
          <w:szCs w:val="28"/>
        </w:rPr>
        <w:t xml:space="preserve">ридические лица, индивидуальные предприниматели, осуществляющие эксплуатацию транспортных средств, а также физические лица, осуществляющие эксплуатацию грузовых автомобилей, разрешенная максимальная масса которых превышает 3,5 тонн, и автобусов, в целях обеспечения безопасности дорожного движения, должны оснастить транспортные средства </w:t>
      </w:r>
      <w:proofErr w:type="spellStart"/>
      <w:r w:rsidR="00297403">
        <w:rPr>
          <w:rFonts w:ascii="Roboto" w:hAnsi="Roboto"/>
          <w:color w:val="333333"/>
          <w:sz w:val="28"/>
          <w:szCs w:val="28"/>
        </w:rPr>
        <w:t>тахографами</w:t>
      </w:r>
      <w:proofErr w:type="spellEnd"/>
      <w:r w:rsidR="00297403">
        <w:rPr>
          <w:rFonts w:ascii="Roboto" w:hAnsi="Roboto"/>
          <w:color w:val="333333"/>
          <w:sz w:val="28"/>
          <w:szCs w:val="28"/>
        </w:rPr>
        <w:t>.</w:t>
      </w:r>
    </w:p>
    <w:p w:rsidR="00297403" w:rsidRDefault="00297403" w:rsidP="00B85F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8"/>
          <w:szCs w:val="28"/>
        </w:rPr>
        <w:t xml:space="preserve">С 1 января 2021 г. и до 1 января 2027 г. </w:t>
      </w:r>
      <w:proofErr w:type="spellStart"/>
      <w:r>
        <w:rPr>
          <w:rFonts w:ascii="Roboto" w:hAnsi="Roboto"/>
          <w:color w:val="333333"/>
          <w:sz w:val="28"/>
          <w:szCs w:val="28"/>
        </w:rPr>
        <w:t>тахограф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должен быть установлен на транспортное средство таким образом, чтобы водитель имел доступ к функциям </w:t>
      </w:r>
      <w:proofErr w:type="spellStart"/>
      <w:r>
        <w:rPr>
          <w:rFonts w:ascii="Roboto" w:hAnsi="Roboto"/>
          <w:color w:val="333333"/>
          <w:sz w:val="28"/>
          <w:szCs w:val="28"/>
        </w:rPr>
        <w:t>тахографа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со своего рабочего места. При этом, оттиск на пломбе мастерской должен соответствовать номеру мастерской в перечне сведений о мастерских, формируемом ФБУ «</w:t>
      </w:r>
      <w:proofErr w:type="spellStart"/>
      <w:r>
        <w:rPr>
          <w:rFonts w:ascii="Roboto" w:hAnsi="Roboto"/>
          <w:color w:val="333333"/>
          <w:sz w:val="28"/>
          <w:szCs w:val="28"/>
        </w:rPr>
        <w:t>Росавтотранс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». Оснащение транспортного средства </w:t>
      </w:r>
      <w:proofErr w:type="spellStart"/>
      <w:r>
        <w:rPr>
          <w:rFonts w:ascii="Roboto" w:hAnsi="Roboto"/>
          <w:color w:val="333333"/>
          <w:sz w:val="28"/>
          <w:szCs w:val="28"/>
        </w:rPr>
        <w:t>тахографом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обеспечивается его владельцем и осуществляется мастерской, сведения о которой учтены федеральным бюджетным учреждением «Агентство автомобильного транспорта» (ФБУ «</w:t>
      </w:r>
      <w:proofErr w:type="spellStart"/>
      <w:r>
        <w:rPr>
          <w:rFonts w:ascii="Roboto" w:hAnsi="Roboto"/>
          <w:color w:val="333333"/>
          <w:sz w:val="28"/>
          <w:szCs w:val="28"/>
        </w:rPr>
        <w:t>Росавтотранс</w:t>
      </w:r>
      <w:proofErr w:type="spellEnd"/>
      <w:r>
        <w:rPr>
          <w:rFonts w:ascii="Roboto" w:hAnsi="Roboto"/>
          <w:color w:val="333333"/>
          <w:sz w:val="28"/>
          <w:szCs w:val="28"/>
        </w:rPr>
        <w:t>») в соответствующем перечне сведений о мастерских.</w:t>
      </w:r>
    </w:p>
    <w:p w:rsidR="00297403" w:rsidRDefault="00297403" w:rsidP="00B85F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8"/>
          <w:szCs w:val="28"/>
        </w:rPr>
        <w:t xml:space="preserve">Кодексом Российской Федерации об административных правонарушениях предусмотрена административная ответственность за управление транспортным средством или выпуск на линию транспортного средства без </w:t>
      </w:r>
      <w:proofErr w:type="spellStart"/>
      <w:r>
        <w:rPr>
          <w:rFonts w:ascii="Roboto" w:hAnsi="Roboto"/>
          <w:color w:val="333333"/>
          <w:sz w:val="28"/>
          <w:szCs w:val="28"/>
        </w:rPr>
        <w:t>тахографа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</w:t>
      </w:r>
      <w:proofErr w:type="spellStart"/>
      <w:r>
        <w:rPr>
          <w:rFonts w:ascii="Roboto" w:hAnsi="Roboto"/>
          <w:color w:val="333333"/>
          <w:sz w:val="28"/>
          <w:szCs w:val="28"/>
        </w:rPr>
        <w:t>тахографа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(части 1 и 2 ст. 11.23 КоАП РФ).</w:t>
      </w: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632085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632085" w:rsidRPr="00CE40AC" w:rsidRDefault="00632085" w:rsidP="00632085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DC2DE4" w:rsidRDefault="00DC2DE4"/>
    <w:sectPr w:rsidR="00DC2DE4" w:rsidSect="00DC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403"/>
    <w:rsid w:val="001B5721"/>
    <w:rsid w:val="00297403"/>
    <w:rsid w:val="002F0F9F"/>
    <w:rsid w:val="003F4A7C"/>
    <w:rsid w:val="00577602"/>
    <w:rsid w:val="00632085"/>
    <w:rsid w:val="006A55CE"/>
    <w:rsid w:val="006B7C76"/>
    <w:rsid w:val="007C0C1C"/>
    <w:rsid w:val="007E6C77"/>
    <w:rsid w:val="00941CBC"/>
    <w:rsid w:val="009F482E"/>
    <w:rsid w:val="00AD15D6"/>
    <w:rsid w:val="00AE6EAA"/>
    <w:rsid w:val="00B85F92"/>
    <w:rsid w:val="00BA07AC"/>
    <w:rsid w:val="00C071AB"/>
    <w:rsid w:val="00D73D77"/>
    <w:rsid w:val="00DC2DE4"/>
    <w:rsid w:val="00E25CB3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D9704-C196-492F-9802-2E1FA71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32085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320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Дылдин Евгений Владимирович</cp:lastModifiedBy>
  <cp:revision>5</cp:revision>
  <dcterms:created xsi:type="dcterms:W3CDTF">2020-12-15T16:20:00Z</dcterms:created>
  <dcterms:modified xsi:type="dcterms:W3CDTF">2020-12-16T15:34:00Z</dcterms:modified>
</cp:coreProperties>
</file>