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42" w:rsidRPr="00581842" w:rsidRDefault="00581842" w:rsidP="00581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842">
        <w:rPr>
          <w:rFonts w:ascii="Times New Roman" w:hAnsi="Times New Roman" w:cs="Times New Roman"/>
          <w:b/>
          <w:sz w:val="28"/>
          <w:szCs w:val="28"/>
        </w:rPr>
        <w:t>Об административной ответственности за самовольное переустройство помещения в многоквартирном доме</w:t>
      </w:r>
    </w:p>
    <w:p w:rsidR="00581842" w:rsidRPr="00581842" w:rsidRDefault="00581842" w:rsidP="00581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842" w:rsidRPr="00581842" w:rsidRDefault="00581842" w:rsidP="005818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42">
        <w:rPr>
          <w:rFonts w:ascii="Times New Roman" w:hAnsi="Times New Roman" w:cs="Times New Roman"/>
          <w:sz w:val="28"/>
          <w:szCs w:val="28"/>
        </w:rPr>
        <w:t>24 апреля Президентом Российской Федерации подписан Федеральный закон № 133-ФЗ «О внесении изменений в статью 7.21 Кодекса Российской Федерации об административных правонарушениях».</w:t>
      </w:r>
    </w:p>
    <w:p w:rsidR="00581842" w:rsidRPr="00581842" w:rsidRDefault="00581842" w:rsidP="005818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42">
        <w:rPr>
          <w:rFonts w:ascii="Times New Roman" w:hAnsi="Times New Roman" w:cs="Times New Roman"/>
          <w:sz w:val="28"/>
          <w:szCs w:val="28"/>
        </w:rPr>
        <w:t>Наименование статьи 7.21 КоАП РФ изложено в новой редакции – «Нарушение правил пользования жилыми помещениями. Самовольные переустройства и (или) планировка помещения в многоквартирном доме».</w:t>
      </w:r>
    </w:p>
    <w:p w:rsidR="00581842" w:rsidRPr="00581842" w:rsidRDefault="00581842" w:rsidP="005818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42">
        <w:rPr>
          <w:rFonts w:ascii="Times New Roman" w:hAnsi="Times New Roman" w:cs="Times New Roman"/>
          <w:sz w:val="28"/>
          <w:szCs w:val="28"/>
        </w:rPr>
        <w:t>В новой редакции изложена часть 1 статьи 7.21 КоАП, в соответствии с которой устанавливается ответственность за порчу жилых помещений или порчу их оборудования либо использование жилых помещений не по назначению.</w:t>
      </w:r>
    </w:p>
    <w:p w:rsidR="00581842" w:rsidRPr="00581842" w:rsidRDefault="00581842" w:rsidP="005818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42">
        <w:rPr>
          <w:rFonts w:ascii="Times New Roman" w:hAnsi="Times New Roman" w:cs="Times New Roman"/>
          <w:sz w:val="28"/>
          <w:szCs w:val="28"/>
        </w:rPr>
        <w:t>Совершение данного правонарушения влечет предупреждение или наложение административного штрафа на граждан в размере от 1 до 1,5 тыс. рублей, на должностных лиц – от 2 до 3 тыс. рублей; на юридических лиц – от 20 до 30 тыс. рублей.</w:t>
      </w:r>
    </w:p>
    <w:p w:rsidR="00581842" w:rsidRPr="00581842" w:rsidRDefault="00581842" w:rsidP="005818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42">
        <w:rPr>
          <w:rFonts w:ascii="Times New Roman" w:hAnsi="Times New Roman" w:cs="Times New Roman"/>
          <w:sz w:val="28"/>
          <w:szCs w:val="28"/>
        </w:rPr>
        <w:t>Часть 2 статьи 7.21 КоАП РФ предусматривает ответственность за самовольное переустройство и (или) перепланировку помещения в многоквартирном доме.</w:t>
      </w:r>
    </w:p>
    <w:p w:rsidR="00581842" w:rsidRPr="00581842" w:rsidRDefault="00581842" w:rsidP="005818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42">
        <w:rPr>
          <w:rFonts w:ascii="Times New Roman" w:hAnsi="Times New Roman" w:cs="Times New Roman"/>
          <w:sz w:val="28"/>
          <w:szCs w:val="28"/>
        </w:rPr>
        <w:t>За совершение данного правонарушения предусмотрена административная ответственность в виде административного штрафа на граждан в размере от 2 до 2,5 тыс. рублей, на должностных лиц – от 4 до 5 тыс. рублей; на юридических лиц – от 40 до 50 тыс. рублей.</w:t>
      </w:r>
    </w:p>
    <w:p w:rsidR="00581842" w:rsidRDefault="00581842" w:rsidP="005818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42">
        <w:rPr>
          <w:rFonts w:ascii="Times New Roman" w:hAnsi="Times New Roman" w:cs="Times New Roman"/>
          <w:sz w:val="28"/>
          <w:szCs w:val="28"/>
        </w:rPr>
        <w:t>Закон вступает в силу 05.05.2020 года.</w:t>
      </w:r>
    </w:p>
    <w:p w:rsidR="00581842" w:rsidRDefault="00581842" w:rsidP="005818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842" w:rsidRPr="00581842" w:rsidRDefault="00581842" w:rsidP="00581842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помощник прокурора О.В. Калина</w:t>
      </w:r>
    </w:p>
    <w:p w:rsidR="00000000" w:rsidRPr="00581842" w:rsidRDefault="00581842" w:rsidP="00581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842" w:rsidRPr="00581842" w:rsidRDefault="005818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1842" w:rsidRPr="0058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A3E72"/>
    <w:multiLevelType w:val="multilevel"/>
    <w:tmpl w:val="6DDC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81842"/>
    <w:rsid w:val="0058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1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8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8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7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3</cp:revision>
  <dcterms:created xsi:type="dcterms:W3CDTF">2020-04-30T06:44:00Z</dcterms:created>
  <dcterms:modified xsi:type="dcterms:W3CDTF">2020-04-30T06:45:00Z</dcterms:modified>
</cp:coreProperties>
</file>