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FE" w:rsidRDefault="0011226D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Новозыбковская горо</w:t>
      </w:r>
      <w:r w:rsidR="00EA6CF6">
        <w:rPr>
          <w:rFonts w:ascii="Times New Roman" w:hAnsi="Times New Roman" w:cs="Times New Roman"/>
          <w:sz w:val="28"/>
          <w:szCs w:val="28"/>
        </w:rPr>
        <w:t>дская администрация информирует</w:t>
      </w:r>
      <w:r>
        <w:rPr>
          <w:rFonts w:ascii="Times New Roman" w:hAnsi="Times New Roman" w:cs="Times New Roman"/>
          <w:sz w:val="28"/>
          <w:szCs w:val="28"/>
        </w:rPr>
        <w:t xml:space="preserve">, что в  соответствии с распоряжением Правительства Российской Федерации от 04.03.2009 № 265-р «Об </w:t>
      </w:r>
      <w:r w:rsidR="00D014EE">
        <w:rPr>
          <w:rFonts w:ascii="Times New Roman" w:hAnsi="Times New Roman" w:cs="Times New Roman"/>
          <w:sz w:val="28"/>
          <w:szCs w:val="28"/>
        </w:rPr>
        <w:t xml:space="preserve">изменении формата проведения всероссийского конкурса «Российская организация высокой социальной эффективности» и распоряжением Правительства Брянской области от 29.07.2013 № 127-рп «О проведении регионального этапа всероссийского конкурса «Российская организация </w:t>
      </w:r>
      <w:r w:rsidR="00525876">
        <w:rPr>
          <w:rFonts w:ascii="Times New Roman" w:hAnsi="Times New Roman" w:cs="Times New Roman"/>
          <w:sz w:val="28"/>
          <w:szCs w:val="28"/>
        </w:rPr>
        <w:t>высокой социальной эффективности" в области проводится региональный этап всероссийского конкурса «Российская организация высокой социальной эффективности».</w:t>
      </w:r>
      <w:proofErr w:type="gramEnd"/>
    </w:p>
    <w:p w:rsidR="00CF44BE" w:rsidRDefault="00CF44BE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конкурс проводится по следующим номинациям:</w:t>
      </w:r>
    </w:p>
    <w:p w:rsidR="00CF44BE" w:rsidRDefault="00CF44BE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создание и развитие рабочих мест в организациях производственной сферы»;</w:t>
      </w:r>
    </w:p>
    <w:p w:rsidR="00CF44BE" w:rsidRDefault="00CF44BE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создание и развитие рабочих мест в организациях непроизводственной сферы»;</w:t>
      </w:r>
    </w:p>
    <w:p w:rsidR="00EA6CF6" w:rsidRDefault="00EA6CF6" w:rsidP="009D5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«За сокращение производственного травматизма и профессиональной заболеваемости в организациях производственной сферы»;</w:t>
      </w:r>
    </w:p>
    <w:p w:rsidR="00EA6CF6" w:rsidRDefault="00EA6CF6" w:rsidP="009D5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«За развитие </w:t>
      </w:r>
      <w:r w:rsidR="00442AB3">
        <w:rPr>
          <w:rFonts w:ascii="Times New Roman" w:hAnsi="Times New Roman" w:cs="Times New Roman"/>
          <w:sz w:val="28"/>
          <w:szCs w:val="28"/>
        </w:rPr>
        <w:t>кадрового потенциала в организациях производственной сферы»;</w:t>
      </w:r>
    </w:p>
    <w:p w:rsidR="00442AB3" w:rsidRDefault="00442AB3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развитие кадрового потенциала в организациях непроизводственной сферы»;</w:t>
      </w:r>
    </w:p>
    <w:p w:rsidR="005C6E73" w:rsidRDefault="008E451C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E73">
        <w:rPr>
          <w:rFonts w:ascii="Times New Roman" w:hAnsi="Times New Roman" w:cs="Times New Roman"/>
          <w:sz w:val="28"/>
          <w:szCs w:val="28"/>
        </w:rPr>
        <w:t>«За формирование здорового образа жизни в организациях производственной сферы»;</w:t>
      </w:r>
    </w:p>
    <w:p w:rsidR="005C6E73" w:rsidRDefault="005C6E73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формирование здорового образа жизни в организациях непроизводственной сферы»;</w:t>
      </w:r>
    </w:p>
    <w:p w:rsidR="00D5120E" w:rsidRDefault="00D92B74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развитие социального партнерства в организациях производственной сферы»;</w:t>
      </w:r>
    </w:p>
    <w:p w:rsidR="00D92B74" w:rsidRDefault="00D92B74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«Малая организация высокой социальной </w:t>
      </w:r>
      <w:r w:rsidR="000C6D41">
        <w:rPr>
          <w:rFonts w:ascii="Times New Roman" w:hAnsi="Times New Roman" w:cs="Times New Roman"/>
          <w:sz w:val="28"/>
          <w:szCs w:val="28"/>
        </w:rPr>
        <w:t>эффективности»;</w:t>
      </w:r>
    </w:p>
    <w:p w:rsidR="000C6D41" w:rsidRDefault="000C6D41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участие в решении социальных проблем территорий и развитие корпоративной благотворительности»;</w:t>
      </w:r>
    </w:p>
    <w:p w:rsidR="000C6D41" w:rsidRDefault="000C6D41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трудоустройство инвалидов в организации».</w:t>
      </w:r>
    </w:p>
    <w:p w:rsidR="009C3DE4" w:rsidRDefault="009C3DE4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конкурсе организациям области необходимо направить в управление государственной службы по труду и занятости населения Брянской области до 31августа 2021 года.</w:t>
      </w:r>
    </w:p>
    <w:p w:rsidR="009C3DE4" w:rsidRDefault="00145ABB" w:rsidP="009D5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подробной информацией о региональном этапе всероссийского конкурса можно ознакомиться на</w:t>
      </w:r>
      <w:r w:rsidR="00FB4E39">
        <w:rPr>
          <w:rFonts w:ascii="Times New Roman" w:hAnsi="Times New Roman" w:cs="Times New Roman"/>
          <w:sz w:val="28"/>
          <w:szCs w:val="28"/>
        </w:rPr>
        <w:t xml:space="preserve"> интерактивном портале службы п</w:t>
      </w:r>
      <w:r>
        <w:rPr>
          <w:rFonts w:ascii="Times New Roman" w:hAnsi="Times New Roman" w:cs="Times New Roman"/>
          <w:sz w:val="28"/>
          <w:szCs w:val="28"/>
        </w:rPr>
        <w:t xml:space="preserve">о труду и занятости населения Брянской области (раздел «Труд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/Трудовые отношения/Конкурсы/Региональный этап всероссийского конкурса «Российская организация высокой социальной эффективности»/).</w:t>
      </w:r>
    </w:p>
    <w:p w:rsidR="005C6E73" w:rsidRDefault="005C6E73" w:rsidP="005C6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5E"/>
    <w:rsid w:val="000C6D41"/>
    <w:rsid w:val="0011226D"/>
    <w:rsid w:val="00145ABB"/>
    <w:rsid w:val="00442AB3"/>
    <w:rsid w:val="004C1147"/>
    <w:rsid w:val="00525876"/>
    <w:rsid w:val="005C6E73"/>
    <w:rsid w:val="008E451C"/>
    <w:rsid w:val="009C3DE4"/>
    <w:rsid w:val="009D5C2D"/>
    <w:rsid w:val="00BF00AA"/>
    <w:rsid w:val="00CE6E5E"/>
    <w:rsid w:val="00CF44BE"/>
    <w:rsid w:val="00D014EE"/>
    <w:rsid w:val="00D5120E"/>
    <w:rsid w:val="00D859C9"/>
    <w:rsid w:val="00D92B74"/>
    <w:rsid w:val="00DF38FE"/>
    <w:rsid w:val="00E561FE"/>
    <w:rsid w:val="00EA6CF6"/>
    <w:rsid w:val="00FB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 Л.И.</dc:creator>
  <cp:keywords/>
  <dc:description/>
  <cp:lastModifiedBy>Саша</cp:lastModifiedBy>
  <cp:revision>13</cp:revision>
  <dcterms:created xsi:type="dcterms:W3CDTF">2021-08-05T14:11:00Z</dcterms:created>
  <dcterms:modified xsi:type="dcterms:W3CDTF">2021-08-12T12:39:00Z</dcterms:modified>
</cp:coreProperties>
</file>