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54" w:rsidRDefault="00B55B54" w:rsidP="005F727A">
      <w:pPr>
        <w:pStyle w:val="25"/>
        <w:keepNext/>
        <w:keepLines/>
        <w:shd w:val="clear" w:color="auto" w:fill="auto"/>
        <w:spacing w:before="0" w:after="0" w:line="240" w:lineRule="auto"/>
        <w:jc w:val="center"/>
        <w:rPr>
          <w:rFonts w:ascii="Times New Roman" w:hAnsi="Times New Roman" w:cs="Times New Roman"/>
        </w:rPr>
      </w:pPr>
      <w:bookmarkStart w:id="0" w:name="bookmark4"/>
      <w:bookmarkStart w:id="1" w:name="_GoBack"/>
      <w:bookmarkEnd w:id="1"/>
      <w:r>
        <w:rPr>
          <w:rFonts w:ascii="Times New Roman" w:hAnsi="Times New Roman" w:cs="Times New Roman"/>
        </w:rPr>
        <w:t>ПАМЯТКА</w:t>
      </w:r>
    </w:p>
    <w:p w:rsidR="005F727A" w:rsidRDefault="00B55B54" w:rsidP="005F727A">
      <w:pPr>
        <w:pStyle w:val="25"/>
        <w:keepNext/>
        <w:keepLines/>
        <w:shd w:val="clear" w:color="auto" w:fill="auto"/>
        <w:spacing w:before="0" w:after="0" w:line="240" w:lineRule="auto"/>
        <w:jc w:val="center"/>
        <w:rPr>
          <w:rFonts w:ascii="Times New Roman" w:hAnsi="Times New Roman" w:cs="Times New Roman"/>
        </w:rPr>
      </w:pPr>
      <w:r>
        <w:rPr>
          <w:rFonts w:ascii="Times New Roman" w:hAnsi="Times New Roman" w:cs="Times New Roman"/>
        </w:rPr>
        <w:t>«</w:t>
      </w:r>
      <w:r w:rsidR="007F55EB">
        <w:rPr>
          <w:rFonts w:ascii="Times New Roman" w:hAnsi="Times New Roman" w:cs="Times New Roman"/>
        </w:rPr>
        <w:t xml:space="preserve">Условия </w:t>
      </w:r>
      <w:r w:rsidR="00613FD6" w:rsidRPr="005F727A">
        <w:rPr>
          <w:rFonts w:ascii="Times New Roman" w:hAnsi="Times New Roman" w:cs="Times New Roman"/>
        </w:rPr>
        <w:t>участия</w:t>
      </w:r>
      <w:bookmarkEnd w:id="0"/>
      <w:r w:rsidR="005F727A" w:rsidRPr="005F727A">
        <w:rPr>
          <w:rFonts w:ascii="Times New Roman" w:hAnsi="Times New Roman" w:cs="Times New Roman"/>
        </w:rPr>
        <w:t xml:space="preserve"> в мероприятиях </w:t>
      </w:r>
    </w:p>
    <w:p w:rsidR="00F12161" w:rsidRDefault="005F727A" w:rsidP="005F727A">
      <w:pPr>
        <w:pStyle w:val="25"/>
        <w:keepNext/>
        <w:keepLines/>
        <w:shd w:val="clear" w:color="auto" w:fill="auto"/>
        <w:spacing w:before="0" w:after="0" w:line="240" w:lineRule="auto"/>
        <w:jc w:val="center"/>
        <w:rPr>
          <w:rFonts w:ascii="Times New Roman" w:hAnsi="Times New Roman" w:cs="Times New Roman"/>
        </w:rPr>
      </w:pPr>
      <w:r w:rsidRPr="005F727A">
        <w:rPr>
          <w:rFonts w:ascii="Times New Roman" w:hAnsi="Times New Roman" w:cs="Times New Roman"/>
        </w:rPr>
        <w:t xml:space="preserve">Всероссийской недели охраны труда </w:t>
      </w:r>
      <w:r>
        <w:rPr>
          <w:rFonts w:ascii="Times New Roman" w:hAnsi="Times New Roman" w:cs="Times New Roman"/>
        </w:rPr>
        <w:t>–</w:t>
      </w:r>
      <w:r w:rsidRPr="005F727A">
        <w:rPr>
          <w:rFonts w:ascii="Times New Roman" w:hAnsi="Times New Roman" w:cs="Times New Roman"/>
        </w:rPr>
        <w:t xml:space="preserve"> 20</w:t>
      </w:r>
      <w:r w:rsidR="008545FE">
        <w:rPr>
          <w:rFonts w:ascii="Times New Roman" w:hAnsi="Times New Roman" w:cs="Times New Roman"/>
        </w:rPr>
        <w:t>23</w:t>
      </w:r>
      <w:r w:rsidR="00B55B54">
        <w:rPr>
          <w:rFonts w:ascii="Times New Roman" w:hAnsi="Times New Roman" w:cs="Times New Roman"/>
        </w:rPr>
        <w:t>»</w:t>
      </w:r>
    </w:p>
    <w:p w:rsidR="005F727A" w:rsidRPr="005F727A" w:rsidRDefault="005F727A" w:rsidP="005F727A">
      <w:pPr>
        <w:pStyle w:val="25"/>
        <w:keepNext/>
        <w:keepLines/>
        <w:shd w:val="clear" w:color="auto" w:fill="auto"/>
        <w:spacing w:before="0" w:after="0" w:line="240" w:lineRule="auto"/>
        <w:jc w:val="center"/>
        <w:rPr>
          <w:rFonts w:ascii="Times New Roman" w:hAnsi="Times New Roman" w:cs="Times New Roman"/>
        </w:rPr>
      </w:pPr>
    </w:p>
    <w:p w:rsidR="00F12161" w:rsidRDefault="00613FD6" w:rsidP="005F727A">
      <w:pPr>
        <w:pStyle w:val="22"/>
        <w:shd w:val="clear" w:color="auto" w:fill="auto"/>
        <w:spacing w:before="0" w:line="293" w:lineRule="exact"/>
        <w:ind w:firstLine="708"/>
        <w:jc w:val="both"/>
        <w:rPr>
          <w:rFonts w:ascii="Times New Roman" w:hAnsi="Times New Roman" w:cs="Times New Roman"/>
          <w:sz w:val="28"/>
          <w:szCs w:val="28"/>
        </w:rPr>
      </w:pPr>
      <w:r w:rsidRPr="005F727A">
        <w:rPr>
          <w:rFonts w:ascii="Times New Roman" w:hAnsi="Times New Roman" w:cs="Times New Roman"/>
          <w:sz w:val="28"/>
          <w:szCs w:val="28"/>
        </w:rPr>
        <w:t>Чтобы стать участником Всероссийской недели охраны труда, необходимо заполнить заявку на участие. Предусмотрен</w:t>
      </w:r>
      <w:r w:rsidR="005F727A" w:rsidRPr="005F727A">
        <w:rPr>
          <w:rFonts w:ascii="Times New Roman" w:hAnsi="Times New Roman" w:cs="Times New Roman"/>
          <w:sz w:val="28"/>
          <w:szCs w:val="28"/>
        </w:rPr>
        <w:t>ы</w:t>
      </w:r>
      <w:r w:rsidRPr="005F727A">
        <w:rPr>
          <w:rFonts w:ascii="Times New Roman" w:hAnsi="Times New Roman" w:cs="Times New Roman"/>
          <w:sz w:val="28"/>
          <w:szCs w:val="28"/>
        </w:rPr>
        <w:t xml:space="preserve"> пакет</w:t>
      </w:r>
      <w:r w:rsidR="005F727A" w:rsidRPr="005F727A">
        <w:rPr>
          <w:rFonts w:ascii="Times New Roman" w:hAnsi="Times New Roman" w:cs="Times New Roman"/>
          <w:sz w:val="28"/>
          <w:szCs w:val="28"/>
        </w:rPr>
        <w:t>ы</w:t>
      </w:r>
      <w:r w:rsidRPr="005F727A">
        <w:rPr>
          <w:rFonts w:ascii="Times New Roman" w:hAnsi="Times New Roman" w:cs="Times New Roman"/>
          <w:sz w:val="28"/>
          <w:szCs w:val="28"/>
        </w:rPr>
        <w:t xml:space="preserve"> участия</w:t>
      </w:r>
      <w:r w:rsidR="005F727A" w:rsidRPr="005F727A">
        <w:rPr>
          <w:rFonts w:ascii="Times New Roman" w:hAnsi="Times New Roman" w:cs="Times New Roman"/>
          <w:sz w:val="28"/>
          <w:szCs w:val="28"/>
        </w:rPr>
        <w:t>:</w:t>
      </w:r>
    </w:p>
    <w:p w:rsidR="005F727A" w:rsidRPr="005F727A" w:rsidRDefault="005F727A" w:rsidP="005F727A">
      <w:pPr>
        <w:pStyle w:val="22"/>
        <w:shd w:val="clear" w:color="auto" w:fill="auto"/>
        <w:spacing w:before="0" w:line="293" w:lineRule="exact"/>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928"/>
        <w:gridCol w:w="4681"/>
      </w:tblGrid>
      <w:tr w:rsidR="005F727A" w:rsidRPr="005F727A" w:rsidTr="00DC0448">
        <w:tc>
          <w:tcPr>
            <w:tcW w:w="4928" w:type="dxa"/>
          </w:tcPr>
          <w:p w:rsidR="00436081" w:rsidRPr="0060782B" w:rsidRDefault="005F727A" w:rsidP="00436081">
            <w:pPr>
              <w:pStyle w:val="22"/>
              <w:shd w:val="clear" w:color="auto" w:fill="auto"/>
              <w:spacing w:before="0" w:line="240" w:lineRule="auto"/>
              <w:ind w:firstLine="0"/>
              <w:jc w:val="center"/>
              <w:rPr>
                <w:rFonts w:ascii="Times New Roman" w:hAnsi="Times New Roman" w:cs="Times New Roman"/>
                <w:b/>
                <w:sz w:val="28"/>
                <w:szCs w:val="28"/>
              </w:rPr>
            </w:pPr>
            <w:r w:rsidRPr="0060782B">
              <w:rPr>
                <w:rFonts w:ascii="Times New Roman" w:hAnsi="Times New Roman" w:cs="Times New Roman"/>
                <w:b/>
                <w:sz w:val="28"/>
                <w:szCs w:val="28"/>
              </w:rPr>
              <w:t>Пакет «Премиум»</w:t>
            </w:r>
            <w:r w:rsidR="00436081" w:rsidRPr="0060782B">
              <w:rPr>
                <w:rFonts w:ascii="Times New Roman" w:hAnsi="Times New Roman" w:cs="Times New Roman"/>
                <w:b/>
                <w:sz w:val="28"/>
                <w:szCs w:val="28"/>
              </w:rPr>
              <w:t xml:space="preserve"> </w:t>
            </w:r>
          </w:p>
          <w:p w:rsidR="005F727A" w:rsidRPr="00EF7B66" w:rsidRDefault="00436081" w:rsidP="008545FE">
            <w:pPr>
              <w:pStyle w:val="22"/>
              <w:shd w:val="clear" w:color="auto" w:fill="auto"/>
              <w:spacing w:before="0" w:line="240" w:lineRule="auto"/>
              <w:ind w:firstLine="0"/>
              <w:jc w:val="center"/>
              <w:rPr>
                <w:rFonts w:ascii="Times New Roman" w:hAnsi="Times New Roman" w:cs="Times New Roman"/>
                <w:sz w:val="28"/>
                <w:szCs w:val="28"/>
              </w:rPr>
            </w:pPr>
            <w:r>
              <w:rPr>
                <w:rFonts w:ascii="Times New Roman" w:hAnsi="Times New Roman" w:cs="Times New Roman"/>
                <w:sz w:val="28"/>
                <w:szCs w:val="28"/>
              </w:rPr>
              <w:t>(1</w:t>
            </w:r>
            <w:r w:rsidR="008545FE">
              <w:rPr>
                <w:rFonts w:ascii="Times New Roman" w:hAnsi="Times New Roman" w:cs="Times New Roman"/>
                <w:sz w:val="28"/>
                <w:szCs w:val="28"/>
              </w:rPr>
              <w:t>60</w:t>
            </w:r>
            <w:r>
              <w:rPr>
                <w:rFonts w:ascii="Times New Roman" w:hAnsi="Times New Roman" w:cs="Times New Roman"/>
                <w:sz w:val="28"/>
                <w:szCs w:val="28"/>
              </w:rPr>
              <w:t xml:space="preserve"> тыс.</w:t>
            </w:r>
            <w:r w:rsidR="00B55B54">
              <w:rPr>
                <w:rFonts w:ascii="Times New Roman" w:hAnsi="Times New Roman" w:cs="Times New Roman"/>
                <w:sz w:val="28"/>
                <w:szCs w:val="28"/>
              </w:rPr>
              <w:t xml:space="preserve"> </w:t>
            </w:r>
            <w:r>
              <w:rPr>
                <w:rFonts w:ascii="Times New Roman" w:hAnsi="Times New Roman" w:cs="Times New Roman"/>
                <w:sz w:val="28"/>
                <w:szCs w:val="28"/>
              </w:rPr>
              <w:t>руб.)</w:t>
            </w:r>
          </w:p>
        </w:tc>
        <w:tc>
          <w:tcPr>
            <w:tcW w:w="4681" w:type="dxa"/>
          </w:tcPr>
          <w:p w:rsidR="00436081" w:rsidRPr="0060782B" w:rsidRDefault="005F727A" w:rsidP="00436081">
            <w:pPr>
              <w:pStyle w:val="22"/>
              <w:shd w:val="clear" w:color="auto" w:fill="auto"/>
              <w:spacing w:before="0" w:line="240" w:lineRule="auto"/>
              <w:ind w:firstLine="0"/>
              <w:jc w:val="center"/>
              <w:rPr>
                <w:rFonts w:ascii="Times New Roman" w:hAnsi="Times New Roman" w:cs="Times New Roman"/>
                <w:b/>
                <w:sz w:val="28"/>
                <w:szCs w:val="28"/>
              </w:rPr>
            </w:pPr>
            <w:r w:rsidRPr="0060782B">
              <w:rPr>
                <w:rFonts w:ascii="Times New Roman" w:hAnsi="Times New Roman" w:cs="Times New Roman"/>
                <w:b/>
                <w:sz w:val="28"/>
                <w:szCs w:val="28"/>
              </w:rPr>
              <w:t>Пакет «Стандарт»</w:t>
            </w:r>
            <w:r w:rsidR="00436081" w:rsidRPr="0060782B">
              <w:rPr>
                <w:rFonts w:ascii="Times New Roman" w:hAnsi="Times New Roman" w:cs="Times New Roman"/>
                <w:b/>
                <w:sz w:val="28"/>
                <w:szCs w:val="28"/>
              </w:rPr>
              <w:t xml:space="preserve"> </w:t>
            </w:r>
          </w:p>
          <w:p w:rsidR="005F727A" w:rsidRPr="00EF7B66" w:rsidRDefault="00436081" w:rsidP="00436081">
            <w:pPr>
              <w:pStyle w:val="22"/>
              <w:shd w:val="clear" w:color="auto" w:fill="auto"/>
              <w:spacing w:before="0" w:line="240" w:lineRule="auto"/>
              <w:ind w:firstLine="0"/>
              <w:jc w:val="center"/>
              <w:rPr>
                <w:rFonts w:ascii="Times New Roman" w:hAnsi="Times New Roman" w:cs="Times New Roman"/>
                <w:sz w:val="28"/>
                <w:szCs w:val="28"/>
              </w:rPr>
            </w:pPr>
            <w:r>
              <w:rPr>
                <w:rFonts w:ascii="Times New Roman" w:hAnsi="Times New Roman" w:cs="Times New Roman"/>
                <w:sz w:val="28"/>
                <w:szCs w:val="28"/>
              </w:rPr>
              <w:t>(39,9 тыс. руб.)</w:t>
            </w:r>
          </w:p>
        </w:tc>
      </w:tr>
      <w:tr w:rsidR="005F727A" w:rsidRPr="005F727A" w:rsidTr="00DC0448">
        <w:tc>
          <w:tcPr>
            <w:tcW w:w="4928" w:type="dxa"/>
          </w:tcPr>
          <w:p w:rsidR="00EF7B66" w:rsidRPr="00B55B54" w:rsidRDefault="00EF7B66" w:rsidP="008545FE">
            <w:pPr>
              <w:pStyle w:val="22"/>
              <w:numPr>
                <w:ilvl w:val="0"/>
                <w:numId w:val="8"/>
              </w:numPr>
              <w:shd w:val="clear" w:color="auto" w:fill="auto"/>
              <w:tabs>
                <w:tab w:val="left" w:pos="355"/>
              </w:tabs>
              <w:spacing w:before="0" w:line="240" w:lineRule="auto"/>
              <w:ind w:left="426"/>
              <w:jc w:val="both"/>
              <w:rPr>
                <w:rStyle w:val="2Exact"/>
                <w:rFonts w:ascii="Times New Roman" w:hAnsi="Times New Roman" w:cs="Times New Roman"/>
                <w:sz w:val="28"/>
                <w:szCs w:val="28"/>
              </w:rPr>
            </w:pPr>
            <w:r w:rsidRPr="00B55B54">
              <w:rPr>
                <w:rStyle w:val="2Exact"/>
                <w:rFonts w:ascii="Times New Roman" w:hAnsi="Times New Roman" w:cs="Times New Roman"/>
                <w:sz w:val="28"/>
                <w:szCs w:val="28"/>
              </w:rPr>
              <w:t xml:space="preserve">участие во всех мероприятиях деловой программы </w:t>
            </w:r>
            <w:r w:rsidR="008545FE">
              <w:rPr>
                <w:rStyle w:val="2Exact"/>
                <w:rFonts w:ascii="Times New Roman" w:hAnsi="Times New Roman" w:cs="Times New Roman"/>
                <w:sz w:val="28"/>
                <w:szCs w:val="28"/>
              </w:rPr>
              <w:t xml:space="preserve">  </w:t>
            </w:r>
            <w:r w:rsidRPr="00B55B54">
              <w:rPr>
                <w:rStyle w:val="2Exact"/>
                <w:rFonts w:ascii="Times New Roman" w:hAnsi="Times New Roman" w:cs="Times New Roman"/>
                <w:sz w:val="28"/>
                <w:szCs w:val="28"/>
              </w:rPr>
              <w:t xml:space="preserve">с </w:t>
            </w:r>
            <w:r w:rsidR="008545FE">
              <w:rPr>
                <w:rStyle w:val="2Exact"/>
                <w:rFonts w:ascii="Times New Roman" w:hAnsi="Times New Roman" w:cs="Times New Roman"/>
                <w:sz w:val="28"/>
                <w:szCs w:val="28"/>
              </w:rPr>
              <w:t>26</w:t>
            </w:r>
            <w:r w:rsidRPr="00B55B54">
              <w:rPr>
                <w:rStyle w:val="2Exact"/>
                <w:rFonts w:ascii="Times New Roman" w:hAnsi="Times New Roman" w:cs="Times New Roman"/>
                <w:sz w:val="28"/>
                <w:szCs w:val="28"/>
              </w:rPr>
              <w:t xml:space="preserve"> по </w:t>
            </w:r>
            <w:r w:rsidR="008545FE">
              <w:rPr>
                <w:rStyle w:val="2Exact"/>
                <w:rFonts w:ascii="Times New Roman" w:hAnsi="Times New Roman" w:cs="Times New Roman"/>
                <w:sz w:val="28"/>
                <w:szCs w:val="28"/>
              </w:rPr>
              <w:t xml:space="preserve">29 </w:t>
            </w:r>
            <w:r w:rsidRPr="00B55B54">
              <w:rPr>
                <w:rStyle w:val="2Exact"/>
                <w:rFonts w:ascii="Times New Roman" w:hAnsi="Times New Roman" w:cs="Times New Roman"/>
                <w:sz w:val="28"/>
                <w:szCs w:val="28"/>
              </w:rPr>
              <w:t>сентября (кроме мероприятий</w:t>
            </w:r>
            <w:r w:rsidR="00B55B54" w:rsidRPr="00B55B54">
              <w:rPr>
                <w:rStyle w:val="2Exact"/>
                <w:rFonts w:ascii="Times New Roman" w:hAnsi="Times New Roman" w:cs="Times New Roman"/>
                <w:sz w:val="28"/>
                <w:szCs w:val="28"/>
              </w:rPr>
              <w:t xml:space="preserve"> </w:t>
            </w:r>
            <w:r w:rsidRPr="00B55B54">
              <w:rPr>
                <w:rStyle w:val="2Exact"/>
                <w:rFonts w:ascii="Times New Roman" w:hAnsi="Times New Roman" w:cs="Times New Roman"/>
                <w:sz w:val="28"/>
                <w:szCs w:val="28"/>
              </w:rPr>
              <w:t>по специальному приглашению);</w:t>
            </w:r>
          </w:p>
          <w:p w:rsidR="00EF7B66" w:rsidRDefault="00EF7B66" w:rsidP="008545FE">
            <w:pPr>
              <w:pStyle w:val="22"/>
              <w:shd w:val="clear" w:color="auto" w:fill="auto"/>
              <w:tabs>
                <w:tab w:val="left" w:pos="355"/>
              </w:tabs>
              <w:spacing w:before="0" w:line="240" w:lineRule="auto"/>
              <w:ind w:left="426" w:firstLine="0"/>
              <w:jc w:val="both"/>
              <w:rPr>
                <w:rFonts w:ascii="Times New Roman" w:hAnsi="Times New Roman" w:cs="Times New Roman"/>
                <w:sz w:val="6"/>
                <w:szCs w:val="6"/>
              </w:rPr>
            </w:pPr>
          </w:p>
          <w:p w:rsidR="00EF7B66" w:rsidRDefault="00EF7B66" w:rsidP="008545FE">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посещение выставки и зон делового общения без ограничения доступа;</w:t>
            </w:r>
          </w:p>
          <w:p w:rsidR="00EF7B66" w:rsidRPr="00EF7B66" w:rsidRDefault="00EF7B66" w:rsidP="008545FE">
            <w:pPr>
              <w:pStyle w:val="22"/>
              <w:shd w:val="clear" w:color="auto" w:fill="auto"/>
              <w:tabs>
                <w:tab w:val="left" w:pos="365"/>
              </w:tabs>
              <w:spacing w:before="0" w:line="240" w:lineRule="auto"/>
              <w:ind w:left="426" w:firstLine="0"/>
              <w:jc w:val="both"/>
              <w:rPr>
                <w:rFonts w:ascii="Times New Roman" w:hAnsi="Times New Roman" w:cs="Times New Roman"/>
                <w:sz w:val="6"/>
                <w:szCs w:val="6"/>
              </w:rPr>
            </w:pPr>
          </w:p>
          <w:p w:rsidR="00EF7B66" w:rsidRPr="00EF7B66" w:rsidRDefault="00EF7B66" w:rsidP="008545FE">
            <w:pPr>
              <w:pStyle w:val="22"/>
              <w:shd w:val="clear" w:color="auto" w:fill="auto"/>
              <w:tabs>
                <w:tab w:val="left" w:pos="360"/>
              </w:tabs>
              <w:spacing w:before="0" w:line="240" w:lineRule="auto"/>
              <w:ind w:left="426" w:firstLine="0"/>
              <w:jc w:val="both"/>
              <w:rPr>
                <w:rFonts w:ascii="Times New Roman" w:hAnsi="Times New Roman" w:cs="Times New Roman"/>
                <w:sz w:val="6"/>
                <w:szCs w:val="6"/>
              </w:rPr>
            </w:pPr>
          </w:p>
          <w:p w:rsidR="00EF7B66" w:rsidRDefault="00EF7B66" w:rsidP="008545FE">
            <w:pPr>
              <w:pStyle w:val="22"/>
              <w:numPr>
                <w:ilvl w:val="0"/>
                <w:numId w:val="8"/>
              </w:numPr>
              <w:shd w:val="clear" w:color="auto" w:fill="auto"/>
              <w:tabs>
                <w:tab w:val="left" w:pos="360"/>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сопровождение специалистом Фонда Росконгресс</w:t>
            </w:r>
            <w:r w:rsidR="008545FE">
              <w:rPr>
                <w:rStyle w:val="2Exact"/>
                <w:rFonts w:ascii="Times New Roman" w:hAnsi="Times New Roman" w:cs="Times New Roman"/>
                <w:sz w:val="28"/>
                <w:szCs w:val="28"/>
              </w:rPr>
              <w:t xml:space="preserve"> </w:t>
            </w:r>
            <w:r w:rsidRPr="00EF7B66">
              <w:rPr>
                <w:rStyle w:val="2Exact"/>
                <w:rFonts w:ascii="Times New Roman" w:hAnsi="Times New Roman" w:cs="Times New Roman"/>
                <w:sz w:val="28"/>
                <w:szCs w:val="28"/>
              </w:rPr>
              <w:t>по вопросам оформления участия, получения беджа, прибытия и размещения;</w:t>
            </w:r>
          </w:p>
          <w:p w:rsidR="00EF7B66" w:rsidRPr="00EF7B66" w:rsidRDefault="00EF7B66" w:rsidP="008545FE">
            <w:pPr>
              <w:pStyle w:val="22"/>
              <w:shd w:val="clear" w:color="auto" w:fill="auto"/>
              <w:spacing w:before="0" w:line="240" w:lineRule="auto"/>
              <w:ind w:left="426" w:firstLine="0"/>
              <w:jc w:val="both"/>
              <w:rPr>
                <w:rFonts w:ascii="Times New Roman" w:hAnsi="Times New Roman" w:cs="Times New Roman"/>
                <w:sz w:val="6"/>
                <w:szCs w:val="6"/>
              </w:rPr>
            </w:pPr>
          </w:p>
          <w:p w:rsidR="00EF7B66" w:rsidRDefault="00EF7B66" w:rsidP="008545FE">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информационное обеспечение;</w:t>
            </w:r>
          </w:p>
          <w:p w:rsidR="00EF7B66" w:rsidRPr="00EF7B66" w:rsidRDefault="00EF7B66" w:rsidP="008545FE">
            <w:pPr>
              <w:pStyle w:val="22"/>
              <w:shd w:val="clear" w:color="auto" w:fill="auto"/>
              <w:tabs>
                <w:tab w:val="left" w:pos="365"/>
              </w:tabs>
              <w:spacing w:before="0" w:line="240" w:lineRule="auto"/>
              <w:ind w:left="426" w:firstLine="0"/>
              <w:jc w:val="both"/>
              <w:rPr>
                <w:rFonts w:ascii="Times New Roman" w:hAnsi="Times New Roman" w:cs="Times New Roman"/>
                <w:sz w:val="6"/>
                <w:szCs w:val="6"/>
              </w:rPr>
            </w:pPr>
          </w:p>
          <w:p w:rsidR="00EF7B66" w:rsidRDefault="00EF7B66" w:rsidP="008545FE">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 xml:space="preserve">питание в </w:t>
            </w:r>
            <w:r w:rsidR="008545FE">
              <w:rPr>
                <w:rStyle w:val="2Exact"/>
                <w:rFonts w:ascii="Times New Roman" w:hAnsi="Times New Roman" w:cs="Times New Roman"/>
                <w:sz w:val="28"/>
                <w:szCs w:val="28"/>
              </w:rPr>
              <w:t xml:space="preserve">зонах общения и   </w:t>
            </w:r>
            <w:r w:rsidRPr="00EF7B66">
              <w:rPr>
                <w:rStyle w:val="2Exact"/>
                <w:rFonts w:ascii="Times New Roman" w:hAnsi="Times New Roman" w:cs="Times New Roman"/>
                <w:sz w:val="28"/>
                <w:szCs w:val="28"/>
                <w:lang w:val="en-US" w:eastAsia="en-US" w:bidi="en-US"/>
              </w:rPr>
              <w:t>VIP</w:t>
            </w:r>
            <w:r w:rsidRPr="00EF7B66">
              <w:rPr>
                <w:rStyle w:val="2Exact"/>
                <w:rFonts w:ascii="Times New Roman" w:hAnsi="Times New Roman" w:cs="Times New Roman"/>
                <w:sz w:val="28"/>
                <w:szCs w:val="28"/>
              </w:rPr>
              <w:t>-зон</w:t>
            </w:r>
            <w:r w:rsidR="008545FE">
              <w:rPr>
                <w:rStyle w:val="2Exact"/>
                <w:rFonts w:ascii="Times New Roman" w:hAnsi="Times New Roman" w:cs="Times New Roman"/>
                <w:sz w:val="28"/>
                <w:szCs w:val="28"/>
              </w:rPr>
              <w:t>е</w:t>
            </w:r>
            <w:r w:rsidRPr="00EF7B66">
              <w:rPr>
                <w:rStyle w:val="2Exact"/>
                <w:rFonts w:ascii="Times New Roman" w:hAnsi="Times New Roman" w:cs="Times New Roman"/>
                <w:sz w:val="28"/>
                <w:szCs w:val="28"/>
              </w:rPr>
              <w:t>;</w:t>
            </w:r>
          </w:p>
          <w:p w:rsidR="00EF7B66" w:rsidRPr="00EF7B66" w:rsidRDefault="00EF7B66" w:rsidP="008545FE">
            <w:pPr>
              <w:pStyle w:val="a5"/>
              <w:ind w:left="426"/>
              <w:jc w:val="both"/>
              <w:rPr>
                <w:rFonts w:ascii="Times New Roman" w:hAnsi="Times New Roman" w:cs="Times New Roman"/>
                <w:sz w:val="6"/>
                <w:szCs w:val="6"/>
              </w:rPr>
            </w:pPr>
          </w:p>
          <w:p w:rsidR="00EF7B66" w:rsidRPr="00EF7B66" w:rsidRDefault="00EF7B66" w:rsidP="008545FE">
            <w:pPr>
              <w:pStyle w:val="a5"/>
              <w:ind w:left="426"/>
              <w:jc w:val="both"/>
              <w:rPr>
                <w:rFonts w:ascii="Times New Roman" w:hAnsi="Times New Roman" w:cs="Times New Roman"/>
                <w:sz w:val="6"/>
                <w:szCs w:val="6"/>
              </w:rPr>
            </w:pPr>
          </w:p>
          <w:p w:rsidR="00EF7B66" w:rsidRDefault="00EF7B66" w:rsidP="008545FE">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материалы мероприятия</w:t>
            </w:r>
            <w:r w:rsidR="008545FE">
              <w:rPr>
                <w:rStyle w:val="2Exact"/>
                <w:rFonts w:ascii="Times New Roman" w:hAnsi="Times New Roman" w:cs="Times New Roman"/>
                <w:sz w:val="28"/>
                <w:szCs w:val="28"/>
              </w:rPr>
              <w:t xml:space="preserve"> </w:t>
            </w:r>
            <w:r w:rsidRPr="00EF7B66">
              <w:rPr>
                <w:rStyle w:val="2Exact"/>
                <w:rFonts w:ascii="Times New Roman" w:hAnsi="Times New Roman" w:cs="Times New Roman"/>
                <w:sz w:val="28"/>
                <w:szCs w:val="28"/>
              </w:rPr>
              <w:t xml:space="preserve">в </w:t>
            </w:r>
            <w:r w:rsidR="00B55B54">
              <w:rPr>
                <w:rStyle w:val="2Exact"/>
                <w:rFonts w:ascii="Times New Roman" w:hAnsi="Times New Roman" w:cs="Times New Roman"/>
                <w:sz w:val="28"/>
                <w:szCs w:val="28"/>
              </w:rPr>
              <w:t>л</w:t>
            </w:r>
            <w:r w:rsidRPr="00EF7B66">
              <w:rPr>
                <w:rStyle w:val="2Exact"/>
                <w:rFonts w:ascii="Times New Roman" w:hAnsi="Times New Roman" w:cs="Times New Roman"/>
                <w:sz w:val="28"/>
                <w:szCs w:val="28"/>
              </w:rPr>
              <w:t>ичном кабинете</w:t>
            </w:r>
            <w:r w:rsidR="008545FE">
              <w:rPr>
                <w:rStyle w:val="2Exact"/>
                <w:rFonts w:ascii="Times New Roman" w:hAnsi="Times New Roman" w:cs="Times New Roman"/>
                <w:sz w:val="28"/>
                <w:szCs w:val="28"/>
              </w:rPr>
              <w:t>;</w:t>
            </w:r>
          </w:p>
          <w:p w:rsidR="008545FE" w:rsidRDefault="008545FE" w:rsidP="008545FE">
            <w:pPr>
              <w:pStyle w:val="22"/>
              <w:shd w:val="clear" w:color="auto" w:fill="auto"/>
              <w:tabs>
                <w:tab w:val="left" w:pos="365"/>
              </w:tabs>
              <w:spacing w:before="0" w:line="240" w:lineRule="auto"/>
              <w:ind w:left="426" w:firstLine="0"/>
              <w:jc w:val="both"/>
              <w:rPr>
                <w:rStyle w:val="2Exact"/>
                <w:rFonts w:ascii="Times New Roman" w:hAnsi="Times New Roman" w:cs="Times New Roman"/>
                <w:sz w:val="28"/>
                <w:szCs w:val="28"/>
              </w:rPr>
            </w:pPr>
          </w:p>
          <w:p w:rsidR="008545FE" w:rsidRDefault="008545FE" w:rsidP="008545FE">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Pr>
                <w:rStyle w:val="2Exact"/>
                <w:rFonts w:ascii="Times New Roman" w:hAnsi="Times New Roman" w:cs="Times New Roman"/>
                <w:sz w:val="28"/>
                <w:szCs w:val="28"/>
              </w:rPr>
              <w:t>аккредитация личного автомобиля</w:t>
            </w:r>
          </w:p>
          <w:p w:rsidR="008545FE" w:rsidRDefault="008545FE" w:rsidP="008545FE">
            <w:pPr>
              <w:pStyle w:val="22"/>
              <w:shd w:val="clear" w:color="auto" w:fill="auto"/>
              <w:spacing w:before="0" w:line="240" w:lineRule="auto"/>
              <w:ind w:left="426" w:firstLine="0"/>
              <w:rPr>
                <w:rStyle w:val="2Exact"/>
                <w:rFonts w:ascii="Times New Roman" w:hAnsi="Times New Roman" w:cs="Times New Roman"/>
                <w:sz w:val="28"/>
                <w:szCs w:val="28"/>
              </w:rPr>
            </w:pPr>
          </w:p>
          <w:p w:rsidR="008545FE" w:rsidRPr="00EF7B66" w:rsidRDefault="008545FE" w:rsidP="008545FE">
            <w:pPr>
              <w:pStyle w:val="22"/>
              <w:shd w:val="clear" w:color="auto" w:fill="auto"/>
              <w:spacing w:before="0" w:line="240" w:lineRule="auto"/>
              <w:ind w:firstLine="0"/>
              <w:rPr>
                <w:rFonts w:ascii="Times New Roman" w:hAnsi="Times New Roman" w:cs="Times New Roman"/>
                <w:sz w:val="28"/>
                <w:szCs w:val="28"/>
              </w:rPr>
            </w:pPr>
          </w:p>
          <w:p w:rsidR="005F727A" w:rsidRPr="00EF7B66" w:rsidRDefault="005F727A" w:rsidP="00EF7B66">
            <w:pPr>
              <w:pStyle w:val="22"/>
              <w:shd w:val="clear" w:color="auto" w:fill="auto"/>
              <w:spacing w:before="0" w:line="240" w:lineRule="auto"/>
              <w:ind w:firstLine="0"/>
              <w:rPr>
                <w:rFonts w:ascii="Times New Roman" w:hAnsi="Times New Roman" w:cs="Times New Roman"/>
                <w:sz w:val="28"/>
                <w:szCs w:val="28"/>
              </w:rPr>
            </w:pPr>
          </w:p>
        </w:tc>
        <w:tc>
          <w:tcPr>
            <w:tcW w:w="4681" w:type="dxa"/>
          </w:tcPr>
          <w:p w:rsidR="00B55B54" w:rsidRPr="00B55B54" w:rsidRDefault="00EF7B66" w:rsidP="008545FE">
            <w:pPr>
              <w:pStyle w:val="22"/>
              <w:numPr>
                <w:ilvl w:val="0"/>
                <w:numId w:val="7"/>
              </w:numPr>
              <w:shd w:val="clear" w:color="auto" w:fill="auto"/>
              <w:tabs>
                <w:tab w:val="left" w:pos="355"/>
              </w:tabs>
              <w:spacing w:before="0" w:line="240" w:lineRule="auto"/>
              <w:ind w:left="317"/>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 xml:space="preserve">участие во всех мероприятиях деловой программы </w:t>
            </w:r>
            <w:r w:rsidR="00B55B54">
              <w:rPr>
                <w:rStyle w:val="2Exact"/>
                <w:rFonts w:ascii="Times New Roman" w:hAnsi="Times New Roman" w:cs="Times New Roman"/>
                <w:sz w:val="28"/>
                <w:szCs w:val="28"/>
              </w:rPr>
              <w:t xml:space="preserve">                                          </w:t>
            </w:r>
            <w:r w:rsidR="00B55B54" w:rsidRPr="00B55B54">
              <w:rPr>
                <w:rStyle w:val="2Exact"/>
                <w:rFonts w:ascii="Times New Roman" w:hAnsi="Times New Roman" w:cs="Times New Roman"/>
                <w:sz w:val="28"/>
                <w:szCs w:val="28"/>
              </w:rPr>
              <w:t xml:space="preserve">с </w:t>
            </w:r>
            <w:r w:rsidR="008545FE">
              <w:rPr>
                <w:rStyle w:val="2Exact"/>
                <w:rFonts w:ascii="Times New Roman" w:hAnsi="Times New Roman" w:cs="Times New Roman"/>
                <w:sz w:val="28"/>
                <w:szCs w:val="28"/>
              </w:rPr>
              <w:t>26</w:t>
            </w:r>
            <w:r w:rsidR="00B55B54" w:rsidRPr="00B55B54">
              <w:rPr>
                <w:rStyle w:val="2Exact"/>
                <w:rFonts w:ascii="Times New Roman" w:hAnsi="Times New Roman" w:cs="Times New Roman"/>
                <w:sz w:val="28"/>
                <w:szCs w:val="28"/>
              </w:rPr>
              <w:t xml:space="preserve"> по </w:t>
            </w:r>
            <w:r w:rsidR="008545FE">
              <w:rPr>
                <w:rStyle w:val="2Exact"/>
                <w:rFonts w:ascii="Times New Roman" w:hAnsi="Times New Roman" w:cs="Times New Roman"/>
                <w:sz w:val="28"/>
                <w:szCs w:val="28"/>
              </w:rPr>
              <w:t>29</w:t>
            </w:r>
            <w:r w:rsidR="00B55B54" w:rsidRPr="00B55B54">
              <w:rPr>
                <w:rStyle w:val="2Exact"/>
                <w:rFonts w:ascii="Times New Roman" w:hAnsi="Times New Roman" w:cs="Times New Roman"/>
                <w:sz w:val="28"/>
                <w:szCs w:val="28"/>
              </w:rPr>
              <w:t xml:space="preserve"> сентября (кроме мероприятий по специальному приглашению);</w:t>
            </w:r>
          </w:p>
          <w:p w:rsidR="00DC0448" w:rsidRPr="00DC0448" w:rsidRDefault="00DC0448" w:rsidP="008545FE">
            <w:pPr>
              <w:pStyle w:val="22"/>
              <w:shd w:val="clear" w:color="auto" w:fill="auto"/>
              <w:tabs>
                <w:tab w:val="left" w:pos="355"/>
              </w:tabs>
              <w:spacing w:before="0" w:line="240" w:lineRule="auto"/>
              <w:ind w:left="317" w:firstLine="0"/>
              <w:jc w:val="both"/>
              <w:rPr>
                <w:rFonts w:ascii="Times New Roman" w:hAnsi="Times New Roman" w:cs="Times New Roman"/>
                <w:sz w:val="6"/>
                <w:szCs w:val="6"/>
              </w:rPr>
            </w:pPr>
          </w:p>
          <w:p w:rsidR="00EF7B66" w:rsidRPr="008545FE" w:rsidRDefault="00EF7B66" w:rsidP="008545FE">
            <w:pPr>
              <w:pStyle w:val="22"/>
              <w:numPr>
                <w:ilvl w:val="0"/>
                <w:numId w:val="7"/>
              </w:numPr>
              <w:shd w:val="clear" w:color="auto" w:fill="auto"/>
              <w:tabs>
                <w:tab w:val="left" w:pos="365"/>
              </w:tabs>
              <w:spacing w:before="0" w:line="240" w:lineRule="auto"/>
              <w:ind w:left="317"/>
              <w:jc w:val="both"/>
              <w:rPr>
                <w:rStyle w:val="2Exact"/>
                <w:rFonts w:ascii="Times New Roman" w:hAnsi="Times New Roman" w:cs="Times New Roman"/>
                <w:sz w:val="28"/>
                <w:szCs w:val="28"/>
              </w:rPr>
            </w:pPr>
            <w:r w:rsidRPr="008545FE">
              <w:rPr>
                <w:rStyle w:val="2Exact"/>
                <w:rFonts w:ascii="Times New Roman" w:hAnsi="Times New Roman" w:cs="Times New Roman"/>
                <w:sz w:val="28"/>
                <w:szCs w:val="28"/>
              </w:rPr>
              <w:t>посещение выставки и зон делового общения</w:t>
            </w:r>
            <w:r w:rsidR="008545FE" w:rsidRPr="008545FE">
              <w:rPr>
                <w:rStyle w:val="2Exact"/>
                <w:rFonts w:ascii="Times New Roman" w:hAnsi="Times New Roman" w:cs="Times New Roman"/>
                <w:sz w:val="28"/>
                <w:szCs w:val="28"/>
              </w:rPr>
              <w:t xml:space="preserve"> (</w:t>
            </w:r>
            <w:r w:rsidR="008545FE">
              <w:rPr>
                <w:rStyle w:val="2Exact"/>
                <w:rFonts w:ascii="Times New Roman" w:hAnsi="Times New Roman" w:cs="Times New Roman"/>
                <w:sz w:val="28"/>
                <w:szCs w:val="28"/>
              </w:rPr>
              <w:t>з</w:t>
            </w:r>
            <w:r w:rsidRPr="008545FE">
              <w:rPr>
                <w:rStyle w:val="2Exact"/>
                <w:rFonts w:ascii="Times New Roman" w:hAnsi="Times New Roman" w:cs="Times New Roman"/>
                <w:sz w:val="28"/>
                <w:szCs w:val="28"/>
              </w:rPr>
              <w:t xml:space="preserve">а исключением </w:t>
            </w:r>
            <w:r w:rsidRPr="008545FE">
              <w:rPr>
                <w:rStyle w:val="2Exact"/>
                <w:rFonts w:ascii="Times New Roman" w:hAnsi="Times New Roman" w:cs="Times New Roman"/>
                <w:sz w:val="28"/>
                <w:szCs w:val="28"/>
                <w:lang w:val="en-US" w:eastAsia="en-US" w:bidi="en-US"/>
              </w:rPr>
              <w:t>VIP</w:t>
            </w:r>
            <w:r w:rsidRPr="008545FE">
              <w:rPr>
                <w:rStyle w:val="2Exact"/>
                <w:rFonts w:ascii="Times New Roman" w:hAnsi="Times New Roman" w:cs="Times New Roman"/>
                <w:sz w:val="28"/>
                <w:szCs w:val="28"/>
              </w:rPr>
              <w:t>-зоны</w:t>
            </w:r>
            <w:r w:rsidR="008545FE">
              <w:rPr>
                <w:rStyle w:val="2Exact"/>
                <w:rFonts w:ascii="Times New Roman" w:hAnsi="Times New Roman" w:cs="Times New Roman"/>
                <w:sz w:val="28"/>
                <w:szCs w:val="28"/>
              </w:rPr>
              <w:t>)</w:t>
            </w:r>
            <w:r w:rsidRPr="008545FE">
              <w:rPr>
                <w:rStyle w:val="2Exact"/>
                <w:rFonts w:ascii="Times New Roman" w:hAnsi="Times New Roman" w:cs="Times New Roman"/>
                <w:sz w:val="28"/>
                <w:szCs w:val="28"/>
              </w:rPr>
              <w:t>;</w:t>
            </w:r>
          </w:p>
          <w:p w:rsidR="00DC0448" w:rsidRPr="00DC0448" w:rsidRDefault="00DC0448" w:rsidP="008545FE">
            <w:pPr>
              <w:pStyle w:val="22"/>
              <w:shd w:val="clear" w:color="auto" w:fill="auto"/>
              <w:spacing w:before="0" w:line="240" w:lineRule="auto"/>
              <w:ind w:left="317" w:firstLine="0"/>
              <w:jc w:val="both"/>
              <w:rPr>
                <w:rFonts w:ascii="Times New Roman" w:hAnsi="Times New Roman" w:cs="Times New Roman"/>
                <w:sz w:val="6"/>
                <w:szCs w:val="6"/>
              </w:rPr>
            </w:pPr>
          </w:p>
          <w:p w:rsidR="00EF7B66" w:rsidRPr="008545FE" w:rsidRDefault="00EF7B66" w:rsidP="008545FE">
            <w:pPr>
              <w:pStyle w:val="22"/>
              <w:numPr>
                <w:ilvl w:val="0"/>
                <w:numId w:val="7"/>
              </w:numPr>
              <w:shd w:val="clear" w:color="auto" w:fill="auto"/>
              <w:tabs>
                <w:tab w:val="left" w:pos="360"/>
              </w:tabs>
              <w:spacing w:before="0" w:line="240" w:lineRule="auto"/>
              <w:ind w:left="317"/>
              <w:jc w:val="both"/>
              <w:rPr>
                <w:rStyle w:val="2Exact"/>
                <w:rFonts w:ascii="Times New Roman" w:hAnsi="Times New Roman" w:cs="Times New Roman"/>
                <w:sz w:val="28"/>
                <w:szCs w:val="28"/>
              </w:rPr>
            </w:pPr>
            <w:r w:rsidRPr="008545FE">
              <w:rPr>
                <w:rStyle w:val="2Exact"/>
                <w:rFonts w:ascii="Times New Roman" w:hAnsi="Times New Roman" w:cs="Times New Roman"/>
                <w:sz w:val="28"/>
                <w:szCs w:val="28"/>
              </w:rPr>
              <w:t>сопровождение специалистом Фонда Росконгресс</w:t>
            </w:r>
            <w:r w:rsidR="008545FE">
              <w:rPr>
                <w:rStyle w:val="2Exact"/>
                <w:rFonts w:ascii="Times New Roman" w:hAnsi="Times New Roman" w:cs="Times New Roman"/>
                <w:sz w:val="28"/>
                <w:szCs w:val="28"/>
              </w:rPr>
              <w:t xml:space="preserve"> </w:t>
            </w:r>
            <w:r w:rsidRPr="008545FE">
              <w:rPr>
                <w:rStyle w:val="2Exact"/>
                <w:rFonts w:ascii="Times New Roman" w:hAnsi="Times New Roman" w:cs="Times New Roman"/>
                <w:sz w:val="28"/>
                <w:szCs w:val="28"/>
              </w:rPr>
              <w:t>по вопросам оформления участия, получения беджа, прибытия и размещения;</w:t>
            </w:r>
          </w:p>
          <w:p w:rsidR="00DC0448" w:rsidRPr="00DC0448" w:rsidRDefault="00DC0448" w:rsidP="008545FE">
            <w:pPr>
              <w:pStyle w:val="22"/>
              <w:shd w:val="clear" w:color="auto" w:fill="auto"/>
              <w:spacing w:before="0" w:line="240" w:lineRule="auto"/>
              <w:ind w:left="317" w:firstLine="0"/>
              <w:jc w:val="both"/>
              <w:rPr>
                <w:rFonts w:ascii="Times New Roman" w:hAnsi="Times New Roman" w:cs="Times New Roman"/>
                <w:sz w:val="6"/>
                <w:szCs w:val="6"/>
              </w:rPr>
            </w:pPr>
          </w:p>
          <w:p w:rsidR="00EF7B66" w:rsidRDefault="00EF7B66" w:rsidP="008545FE">
            <w:pPr>
              <w:pStyle w:val="22"/>
              <w:numPr>
                <w:ilvl w:val="0"/>
                <w:numId w:val="7"/>
              </w:numPr>
              <w:shd w:val="clear" w:color="auto" w:fill="auto"/>
              <w:tabs>
                <w:tab w:val="left" w:pos="365"/>
              </w:tabs>
              <w:spacing w:before="0" w:line="240" w:lineRule="auto"/>
              <w:ind w:left="317"/>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информационное обеспечение;</w:t>
            </w:r>
          </w:p>
          <w:p w:rsidR="00DC0448" w:rsidRPr="00DC0448" w:rsidRDefault="00DC0448" w:rsidP="008545FE">
            <w:pPr>
              <w:pStyle w:val="22"/>
              <w:shd w:val="clear" w:color="auto" w:fill="auto"/>
              <w:tabs>
                <w:tab w:val="left" w:pos="365"/>
              </w:tabs>
              <w:spacing w:before="0" w:line="240" w:lineRule="auto"/>
              <w:ind w:left="317" w:firstLine="0"/>
              <w:jc w:val="both"/>
              <w:rPr>
                <w:rFonts w:ascii="Times New Roman" w:hAnsi="Times New Roman" w:cs="Times New Roman"/>
                <w:sz w:val="6"/>
                <w:szCs w:val="6"/>
              </w:rPr>
            </w:pPr>
          </w:p>
          <w:p w:rsidR="00EF7B66" w:rsidRDefault="00EF7B66" w:rsidP="008545FE">
            <w:pPr>
              <w:pStyle w:val="22"/>
              <w:numPr>
                <w:ilvl w:val="0"/>
                <w:numId w:val="7"/>
              </w:numPr>
              <w:shd w:val="clear" w:color="auto" w:fill="auto"/>
              <w:tabs>
                <w:tab w:val="left" w:pos="365"/>
              </w:tabs>
              <w:spacing w:before="0" w:line="240" w:lineRule="auto"/>
              <w:ind w:left="317"/>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питание в зонах делового общения;</w:t>
            </w:r>
          </w:p>
          <w:p w:rsidR="00DC0448" w:rsidRPr="00DC0448" w:rsidRDefault="00DC0448" w:rsidP="008545FE">
            <w:pPr>
              <w:pStyle w:val="22"/>
              <w:shd w:val="clear" w:color="auto" w:fill="auto"/>
              <w:tabs>
                <w:tab w:val="left" w:pos="365"/>
              </w:tabs>
              <w:spacing w:before="0" w:line="240" w:lineRule="auto"/>
              <w:ind w:left="317" w:firstLine="0"/>
              <w:jc w:val="both"/>
              <w:rPr>
                <w:rFonts w:ascii="Times New Roman" w:hAnsi="Times New Roman" w:cs="Times New Roman"/>
                <w:sz w:val="6"/>
                <w:szCs w:val="6"/>
              </w:rPr>
            </w:pPr>
          </w:p>
          <w:p w:rsidR="00EF7B66" w:rsidRPr="008545FE" w:rsidRDefault="00EF7B66" w:rsidP="008545FE">
            <w:pPr>
              <w:pStyle w:val="22"/>
              <w:numPr>
                <w:ilvl w:val="0"/>
                <w:numId w:val="7"/>
              </w:numPr>
              <w:shd w:val="clear" w:color="auto" w:fill="auto"/>
              <w:tabs>
                <w:tab w:val="left" w:pos="365"/>
              </w:tabs>
              <w:spacing w:before="0" w:line="240" w:lineRule="auto"/>
              <w:ind w:left="317"/>
              <w:jc w:val="both"/>
              <w:rPr>
                <w:rFonts w:ascii="Times New Roman" w:hAnsi="Times New Roman" w:cs="Times New Roman"/>
                <w:sz w:val="28"/>
                <w:szCs w:val="28"/>
              </w:rPr>
            </w:pPr>
            <w:r w:rsidRPr="008545FE">
              <w:rPr>
                <w:rStyle w:val="2Exact"/>
                <w:rFonts w:ascii="Times New Roman" w:hAnsi="Times New Roman" w:cs="Times New Roman"/>
                <w:sz w:val="28"/>
                <w:szCs w:val="28"/>
              </w:rPr>
              <w:t>материалы мероприятия</w:t>
            </w:r>
            <w:r w:rsidR="008545FE" w:rsidRPr="008545FE">
              <w:rPr>
                <w:rStyle w:val="2Exact"/>
                <w:rFonts w:ascii="Times New Roman" w:hAnsi="Times New Roman" w:cs="Times New Roman"/>
                <w:sz w:val="28"/>
                <w:szCs w:val="28"/>
              </w:rPr>
              <w:t xml:space="preserve"> в Едином</w:t>
            </w:r>
            <w:r w:rsidR="008545FE">
              <w:rPr>
                <w:rStyle w:val="2Exact"/>
                <w:rFonts w:ascii="Times New Roman" w:hAnsi="Times New Roman" w:cs="Times New Roman"/>
                <w:sz w:val="28"/>
                <w:szCs w:val="28"/>
              </w:rPr>
              <w:t xml:space="preserve"> </w:t>
            </w:r>
            <w:r w:rsidRPr="008545FE">
              <w:rPr>
                <w:rStyle w:val="2Exact"/>
                <w:rFonts w:ascii="Times New Roman" w:hAnsi="Times New Roman" w:cs="Times New Roman"/>
                <w:sz w:val="28"/>
                <w:szCs w:val="28"/>
              </w:rPr>
              <w:t xml:space="preserve"> </w:t>
            </w:r>
            <w:r w:rsidR="00B55B54" w:rsidRPr="008545FE">
              <w:rPr>
                <w:rStyle w:val="2Exact"/>
                <w:rFonts w:ascii="Times New Roman" w:hAnsi="Times New Roman" w:cs="Times New Roman"/>
                <w:sz w:val="28"/>
                <w:szCs w:val="28"/>
              </w:rPr>
              <w:t>л</w:t>
            </w:r>
            <w:r w:rsidRPr="008545FE">
              <w:rPr>
                <w:rStyle w:val="2Exact"/>
                <w:rFonts w:ascii="Times New Roman" w:hAnsi="Times New Roman" w:cs="Times New Roman"/>
                <w:sz w:val="28"/>
                <w:szCs w:val="28"/>
              </w:rPr>
              <w:t>ичном кабинете.</w:t>
            </w:r>
          </w:p>
          <w:p w:rsidR="005F727A" w:rsidRPr="00EF7B66" w:rsidRDefault="005F727A" w:rsidP="00EF7B66">
            <w:pPr>
              <w:pStyle w:val="22"/>
              <w:shd w:val="clear" w:color="auto" w:fill="auto"/>
              <w:spacing w:before="0" w:line="240" w:lineRule="auto"/>
              <w:ind w:firstLine="0"/>
              <w:rPr>
                <w:rFonts w:ascii="Times New Roman" w:hAnsi="Times New Roman" w:cs="Times New Roman"/>
                <w:sz w:val="28"/>
                <w:szCs w:val="28"/>
              </w:rPr>
            </w:pPr>
          </w:p>
        </w:tc>
      </w:tr>
      <w:tr w:rsidR="008771F2" w:rsidRPr="00EF7B66" w:rsidTr="008771F2">
        <w:tc>
          <w:tcPr>
            <w:tcW w:w="4928" w:type="dxa"/>
          </w:tcPr>
          <w:p w:rsidR="008771F2" w:rsidRPr="0060782B" w:rsidRDefault="008771F2" w:rsidP="008771F2">
            <w:pPr>
              <w:pStyle w:val="22"/>
              <w:shd w:val="clear" w:color="auto" w:fill="auto"/>
              <w:spacing w:before="0" w:line="240" w:lineRule="auto"/>
              <w:ind w:firstLine="0"/>
              <w:jc w:val="center"/>
              <w:rPr>
                <w:rFonts w:ascii="Times New Roman" w:hAnsi="Times New Roman" w:cs="Times New Roman"/>
                <w:b/>
                <w:sz w:val="28"/>
                <w:szCs w:val="28"/>
              </w:rPr>
            </w:pPr>
            <w:r w:rsidRPr="0060782B">
              <w:rPr>
                <w:rFonts w:ascii="Times New Roman" w:hAnsi="Times New Roman" w:cs="Times New Roman"/>
                <w:b/>
                <w:sz w:val="28"/>
                <w:szCs w:val="28"/>
              </w:rPr>
              <w:t xml:space="preserve">Пакет «Участник Молодежного дня» </w:t>
            </w:r>
          </w:p>
          <w:p w:rsidR="008771F2" w:rsidRPr="00EF7B66" w:rsidRDefault="008771F2" w:rsidP="008771F2">
            <w:pPr>
              <w:pStyle w:val="22"/>
              <w:shd w:val="clear" w:color="auto" w:fill="auto"/>
              <w:spacing w:before="0" w:line="240" w:lineRule="auto"/>
              <w:ind w:firstLine="0"/>
              <w:jc w:val="center"/>
              <w:rPr>
                <w:rFonts w:ascii="Times New Roman" w:hAnsi="Times New Roman" w:cs="Times New Roman"/>
                <w:sz w:val="28"/>
                <w:szCs w:val="28"/>
              </w:rPr>
            </w:pPr>
            <w:r>
              <w:rPr>
                <w:rFonts w:ascii="Times New Roman" w:hAnsi="Times New Roman" w:cs="Times New Roman"/>
                <w:sz w:val="28"/>
                <w:szCs w:val="28"/>
              </w:rPr>
              <w:t>(бесплатно)</w:t>
            </w:r>
          </w:p>
        </w:tc>
        <w:tc>
          <w:tcPr>
            <w:tcW w:w="4681" w:type="dxa"/>
          </w:tcPr>
          <w:p w:rsidR="008771F2" w:rsidRPr="0060782B" w:rsidRDefault="008771F2" w:rsidP="008771F2">
            <w:pPr>
              <w:pStyle w:val="22"/>
              <w:shd w:val="clear" w:color="auto" w:fill="auto"/>
              <w:spacing w:before="0" w:line="240" w:lineRule="auto"/>
              <w:ind w:firstLine="0"/>
              <w:jc w:val="center"/>
              <w:rPr>
                <w:rFonts w:ascii="Times New Roman" w:hAnsi="Times New Roman" w:cs="Times New Roman"/>
                <w:b/>
                <w:sz w:val="28"/>
                <w:szCs w:val="28"/>
              </w:rPr>
            </w:pPr>
            <w:r w:rsidRPr="0060782B">
              <w:rPr>
                <w:rFonts w:ascii="Times New Roman" w:hAnsi="Times New Roman" w:cs="Times New Roman"/>
                <w:b/>
                <w:sz w:val="28"/>
                <w:szCs w:val="28"/>
              </w:rPr>
              <w:t xml:space="preserve">Пакет «Посетитель выставки» </w:t>
            </w:r>
          </w:p>
          <w:p w:rsidR="008771F2" w:rsidRPr="00EF7B66" w:rsidRDefault="0060782B" w:rsidP="0060782B">
            <w:pPr>
              <w:pStyle w:val="22"/>
              <w:shd w:val="clear" w:color="auto" w:fill="auto"/>
              <w:spacing w:before="0" w:line="240" w:lineRule="auto"/>
              <w:ind w:firstLine="0"/>
              <w:jc w:val="center"/>
              <w:rPr>
                <w:rFonts w:ascii="Times New Roman" w:hAnsi="Times New Roman" w:cs="Times New Roman"/>
                <w:sz w:val="28"/>
                <w:szCs w:val="28"/>
              </w:rPr>
            </w:pPr>
            <w:r>
              <w:rPr>
                <w:rFonts w:ascii="Times New Roman" w:hAnsi="Times New Roman" w:cs="Times New Roman"/>
                <w:sz w:val="28"/>
                <w:szCs w:val="28"/>
              </w:rPr>
              <w:t>(бесплатно</w:t>
            </w:r>
            <w:r w:rsidR="008771F2">
              <w:rPr>
                <w:rFonts w:ascii="Times New Roman" w:hAnsi="Times New Roman" w:cs="Times New Roman"/>
                <w:sz w:val="28"/>
                <w:szCs w:val="28"/>
              </w:rPr>
              <w:t>)</w:t>
            </w:r>
          </w:p>
        </w:tc>
      </w:tr>
      <w:tr w:rsidR="008771F2" w:rsidRPr="00EF7B66" w:rsidTr="008771F2">
        <w:tc>
          <w:tcPr>
            <w:tcW w:w="4928" w:type="dxa"/>
          </w:tcPr>
          <w:p w:rsidR="008771F2" w:rsidRPr="00B55B54" w:rsidRDefault="008771F2" w:rsidP="008771F2">
            <w:pPr>
              <w:pStyle w:val="22"/>
              <w:numPr>
                <w:ilvl w:val="0"/>
                <w:numId w:val="8"/>
              </w:numPr>
              <w:shd w:val="clear" w:color="auto" w:fill="auto"/>
              <w:tabs>
                <w:tab w:val="left" w:pos="355"/>
              </w:tabs>
              <w:spacing w:before="0" w:line="240" w:lineRule="auto"/>
              <w:ind w:left="426"/>
              <w:jc w:val="both"/>
              <w:rPr>
                <w:rStyle w:val="2Exact"/>
                <w:rFonts w:ascii="Times New Roman" w:hAnsi="Times New Roman" w:cs="Times New Roman"/>
                <w:sz w:val="28"/>
                <w:szCs w:val="28"/>
              </w:rPr>
            </w:pPr>
            <w:r w:rsidRPr="00B55B54">
              <w:rPr>
                <w:rStyle w:val="2Exact"/>
                <w:rFonts w:ascii="Times New Roman" w:hAnsi="Times New Roman" w:cs="Times New Roman"/>
                <w:sz w:val="28"/>
                <w:szCs w:val="28"/>
              </w:rPr>
              <w:t xml:space="preserve">участие во всех мероприятиях деловой программы </w:t>
            </w:r>
            <w:r>
              <w:rPr>
                <w:rStyle w:val="2Exact"/>
                <w:rFonts w:ascii="Times New Roman" w:hAnsi="Times New Roman" w:cs="Times New Roman"/>
                <w:sz w:val="28"/>
                <w:szCs w:val="28"/>
              </w:rPr>
              <w:t xml:space="preserve">  29 </w:t>
            </w:r>
            <w:r w:rsidRPr="00B55B54">
              <w:rPr>
                <w:rStyle w:val="2Exact"/>
                <w:rFonts w:ascii="Times New Roman" w:hAnsi="Times New Roman" w:cs="Times New Roman"/>
                <w:sz w:val="28"/>
                <w:szCs w:val="28"/>
              </w:rPr>
              <w:t>сентября;</w:t>
            </w:r>
          </w:p>
          <w:p w:rsidR="008771F2" w:rsidRDefault="008771F2" w:rsidP="008771F2">
            <w:pPr>
              <w:pStyle w:val="22"/>
              <w:shd w:val="clear" w:color="auto" w:fill="auto"/>
              <w:tabs>
                <w:tab w:val="left" w:pos="355"/>
              </w:tabs>
              <w:spacing w:before="0" w:line="240" w:lineRule="auto"/>
              <w:ind w:left="426" w:firstLine="0"/>
              <w:jc w:val="both"/>
              <w:rPr>
                <w:rFonts w:ascii="Times New Roman" w:hAnsi="Times New Roman" w:cs="Times New Roman"/>
                <w:sz w:val="6"/>
                <w:szCs w:val="6"/>
              </w:rPr>
            </w:pPr>
          </w:p>
          <w:p w:rsidR="008771F2" w:rsidRDefault="008771F2" w:rsidP="008771F2">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 xml:space="preserve">посещение выставки и зон делового общения </w:t>
            </w:r>
            <w:r>
              <w:rPr>
                <w:rStyle w:val="2Exact"/>
                <w:rFonts w:ascii="Times New Roman" w:hAnsi="Times New Roman" w:cs="Times New Roman"/>
                <w:sz w:val="28"/>
                <w:szCs w:val="28"/>
              </w:rPr>
              <w:t>29 сентября</w:t>
            </w:r>
            <w:r w:rsidRPr="00EF7B66">
              <w:rPr>
                <w:rStyle w:val="2Exact"/>
                <w:rFonts w:ascii="Times New Roman" w:hAnsi="Times New Roman" w:cs="Times New Roman"/>
                <w:sz w:val="28"/>
                <w:szCs w:val="28"/>
              </w:rPr>
              <w:t>;</w:t>
            </w:r>
          </w:p>
          <w:p w:rsidR="008771F2" w:rsidRPr="00EF7B66" w:rsidRDefault="008771F2" w:rsidP="008771F2">
            <w:pPr>
              <w:pStyle w:val="22"/>
              <w:shd w:val="clear" w:color="auto" w:fill="auto"/>
              <w:tabs>
                <w:tab w:val="left" w:pos="365"/>
              </w:tabs>
              <w:spacing w:before="0" w:line="240" w:lineRule="auto"/>
              <w:ind w:left="426" w:firstLine="0"/>
              <w:jc w:val="both"/>
              <w:rPr>
                <w:rFonts w:ascii="Times New Roman" w:hAnsi="Times New Roman" w:cs="Times New Roman"/>
                <w:sz w:val="6"/>
                <w:szCs w:val="6"/>
              </w:rPr>
            </w:pPr>
          </w:p>
          <w:p w:rsidR="008771F2" w:rsidRPr="00EF7B66" w:rsidRDefault="008771F2" w:rsidP="008771F2">
            <w:pPr>
              <w:pStyle w:val="22"/>
              <w:shd w:val="clear" w:color="auto" w:fill="auto"/>
              <w:tabs>
                <w:tab w:val="left" w:pos="360"/>
              </w:tabs>
              <w:spacing w:before="0" w:line="240" w:lineRule="auto"/>
              <w:ind w:left="426" w:firstLine="0"/>
              <w:jc w:val="both"/>
              <w:rPr>
                <w:rFonts w:ascii="Times New Roman" w:hAnsi="Times New Roman" w:cs="Times New Roman"/>
                <w:sz w:val="6"/>
                <w:szCs w:val="6"/>
              </w:rPr>
            </w:pPr>
          </w:p>
          <w:p w:rsidR="008771F2" w:rsidRDefault="008771F2" w:rsidP="008771F2">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информационное обеспечение</w:t>
            </w:r>
            <w:r>
              <w:rPr>
                <w:rStyle w:val="2Exact"/>
                <w:rFonts w:ascii="Times New Roman" w:hAnsi="Times New Roman" w:cs="Times New Roman"/>
                <w:sz w:val="28"/>
                <w:szCs w:val="28"/>
              </w:rPr>
              <w:t>.</w:t>
            </w:r>
          </w:p>
          <w:p w:rsidR="008771F2" w:rsidRPr="00EF7B66" w:rsidRDefault="008771F2" w:rsidP="008771F2">
            <w:pPr>
              <w:pStyle w:val="22"/>
              <w:shd w:val="clear" w:color="auto" w:fill="auto"/>
              <w:tabs>
                <w:tab w:val="left" w:pos="365"/>
              </w:tabs>
              <w:spacing w:before="0" w:line="240" w:lineRule="auto"/>
              <w:ind w:left="426" w:firstLine="0"/>
              <w:jc w:val="both"/>
              <w:rPr>
                <w:rFonts w:ascii="Times New Roman" w:hAnsi="Times New Roman" w:cs="Times New Roman"/>
                <w:sz w:val="6"/>
                <w:szCs w:val="6"/>
              </w:rPr>
            </w:pPr>
          </w:p>
          <w:p w:rsidR="008771F2" w:rsidRDefault="008771F2" w:rsidP="008771F2">
            <w:pPr>
              <w:pStyle w:val="22"/>
              <w:shd w:val="clear" w:color="auto" w:fill="auto"/>
              <w:spacing w:before="0" w:line="240" w:lineRule="auto"/>
              <w:ind w:left="426" w:firstLine="0"/>
              <w:rPr>
                <w:rStyle w:val="2Exact"/>
                <w:rFonts w:ascii="Times New Roman" w:hAnsi="Times New Roman" w:cs="Times New Roman"/>
                <w:sz w:val="28"/>
                <w:szCs w:val="28"/>
              </w:rPr>
            </w:pPr>
          </w:p>
          <w:p w:rsidR="008771F2" w:rsidRPr="00EF7B66" w:rsidRDefault="008771F2" w:rsidP="008771F2">
            <w:pPr>
              <w:pStyle w:val="22"/>
              <w:shd w:val="clear" w:color="auto" w:fill="auto"/>
              <w:spacing w:before="0" w:line="240" w:lineRule="auto"/>
              <w:ind w:firstLine="0"/>
              <w:rPr>
                <w:rFonts w:ascii="Times New Roman" w:hAnsi="Times New Roman" w:cs="Times New Roman"/>
                <w:sz w:val="28"/>
                <w:szCs w:val="28"/>
              </w:rPr>
            </w:pPr>
          </w:p>
          <w:p w:rsidR="008771F2" w:rsidRPr="00EF7B66" w:rsidRDefault="008771F2" w:rsidP="008771F2">
            <w:pPr>
              <w:pStyle w:val="22"/>
              <w:shd w:val="clear" w:color="auto" w:fill="auto"/>
              <w:spacing w:before="0" w:line="240" w:lineRule="auto"/>
              <w:ind w:firstLine="0"/>
              <w:rPr>
                <w:rFonts w:ascii="Times New Roman" w:hAnsi="Times New Roman" w:cs="Times New Roman"/>
                <w:sz w:val="28"/>
                <w:szCs w:val="28"/>
              </w:rPr>
            </w:pPr>
          </w:p>
        </w:tc>
        <w:tc>
          <w:tcPr>
            <w:tcW w:w="4681" w:type="dxa"/>
          </w:tcPr>
          <w:p w:rsidR="008771F2" w:rsidRPr="008771F2" w:rsidRDefault="008771F2" w:rsidP="008771F2">
            <w:pPr>
              <w:pStyle w:val="22"/>
              <w:numPr>
                <w:ilvl w:val="0"/>
                <w:numId w:val="7"/>
              </w:numPr>
              <w:shd w:val="clear" w:color="auto" w:fill="auto"/>
              <w:tabs>
                <w:tab w:val="left" w:pos="360"/>
              </w:tabs>
              <w:spacing w:before="0" w:line="240" w:lineRule="auto"/>
              <w:ind w:left="317"/>
              <w:jc w:val="both"/>
              <w:rPr>
                <w:rStyle w:val="2Exact"/>
                <w:rFonts w:ascii="Times New Roman" w:hAnsi="Times New Roman" w:cs="Times New Roman"/>
                <w:sz w:val="28"/>
                <w:szCs w:val="28"/>
              </w:rPr>
            </w:pPr>
            <w:r w:rsidRPr="008771F2">
              <w:rPr>
                <w:rStyle w:val="2Exact"/>
                <w:rFonts w:ascii="Times New Roman" w:hAnsi="Times New Roman" w:cs="Times New Roman"/>
                <w:sz w:val="28"/>
                <w:szCs w:val="28"/>
              </w:rPr>
              <w:t>Посещение выставки в период                                            с 26 по 29 сентября;</w:t>
            </w:r>
          </w:p>
          <w:p w:rsidR="008771F2" w:rsidRPr="00DC0448" w:rsidRDefault="008771F2" w:rsidP="008771F2">
            <w:pPr>
              <w:pStyle w:val="22"/>
              <w:shd w:val="clear" w:color="auto" w:fill="auto"/>
              <w:spacing w:before="0" w:line="240" w:lineRule="auto"/>
              <w:ind w:left="317" w:firstLine="0"/>
              <w:jc w:val="both"/>
              <w:rPr>
                <w:rFonts w:ascii="Times New Roman" w:hAnsi="Times New Roman" w:cs="Times New Roman"/>
                <w:sz w:val="6"/>
                <w:szCs w:val="6"/>
              </w:rPr>
            </w:pPr>
          </w:p>
          <w:p w:rsidR="008771F2" w:rsidRDefault="008771F2" w:rsidP="008771F2">
            <w:pPr>
              <w:pStyle w:val="22"/>
              <w:numPr>
                <w:ilvl w:val="0"/>
                <w:numId w:val="7"/>
              </w:numPr>
              <w:shd w:val="clear" w:color="auto" w:fill="auto"/>
              <w:tabs>
                <w:tab w:val="left" w:pos="365"/>
              </w:tabs>
              <w:spacing w:before="0" w:line="240" w:lineRule="auto"/>
              <w:ind w:left="317"/>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информационное обеспечение;</w:t>
            </w:r>
          </w:p>
          <w:p w:rsidR="008771F2" w:rsidRPr="00DC0448" w:rsidRDefault="008771F2" w:rsidP="008771F2">
            <w:pPr>
              <w:pStyle w:val="22"/>
              <w:shd w:val="clear" w:color="auto" w:fill="auto"/>
              <w:tabs>
                <w:tab w:val="left" w:pos="365"/>
              </w:tabs>
              <w:spacing w:before="0" w:line="240" w:lineRule="auto"/>
              <w:ind w:left="317" w:firstLine="0"/>
              <w:jc w:val="both"/>
              <w:rPr>
                <w:rFonts w:ascii="Times New Roman" w:hAnsi="Times New Roman" w:cs="Times New Roman"/>
                <w:sz w:val="6"/>
                <w:szCs w:val="6"/>
              </w:rPr>
            </w:pPr>
          </w:p>
          <w:p w:rsidR="008771F2" w:rsidRDefault="008771F2" w:rsidP="008771F2">
            <w:pPr>
              <w:pStyle w:val="22"/>
              <w:shd w:val="clear" w:color="auto" w:fill="auto"/>
              <w:tabs>
                <w:tab w:val="left" w:pos="365"/>
              </w:tabs>
              <w:spacing w:before="0" w:line="240" w:lineRule="auto"/>
              <w:ind w:left="317" w:firstLine="0"/>
              <w:jc w:val="both"/>
              <w:rPr>
                <w:rFonts w:ascii="Times New Roman" w:hAnsi="Times New Roman" w:cs="Times New Roman"/>
                <w:i/>
                <w:sz w:val="28"/>
                <w:szCs w:val="28"/>
              </w:rPr>
            </w:pPr>
            <w:r w:rsidRPr="008771F2">
              <w:rPr>
                <w:rFonts w:ascii="Times New Roman" w:hAnsi="Times New Roman" w:cs="Times New Roman"/>
                <w:i/>
                <w:sz w:val="28"/>
                <w:szCs w:val="28"/>
              </w:rPr>
              <w:t>(В пакет включено только посещение выставочных стендов на площадке  ВНОТ, без доступа на мероприятия деловой программы и в зоны питания участников)</w:t>
            </w:r>
          </w:p>
          <w:p w:rsidR="0060782B" w:rsidRPr="008771F2" w:rsidRDefault="0060782B" w:rsidP="008771F2">
            <w:pPr>
              <w:pStyle w:val="22"/>
              <w:shd w:val="clear" w:color="auto" w:fill="auto"/>
              <w:tabs>
                <w:tab w:val="left" w:pos="365"/>
              </w:tabs>
              <w:spacing w:before="0" w:line="240" w:lineRule="auto"/>
              <w:ind w:left="317" w:firstLine="0"/>
              <w:jc w:val="both"/>
              <w:rPr>
                <w:rFonts w:ascii="Times New Roman" w:hAnsi="Times New Roman" w:cs="Times New Roman"/>
                <w:i/>
                <w:sz w:val="28"/>
                <w:szCs w:val="28"/>
              </w:rPr>
            </w:pPr>
          </w:p>
        </w:tc>
      </w:tr>
    </w:tbl>
    <w:p w:rsidR="005F727A" w:rsidRDefault="005F727A" w:rsidP="00436081">
      <w:pPr>
        <w:pStyle w:val="22"/>
        <w:shd w:val="clear" w:color="auto" w:fill="auto"/>
        <w:spacing w:before="0" w:line="293" w:lineRule="exact"/>
        <w:ind w:firstLine="0"/>
        <w:jc w:val="both"/>
        <w:rPr>
          <w:rFonts w:ascii="Times New Roman" w:hAnsi="Times New Roman" w:cs="Times New Roman"/>
          <w:sz w:val="28"/>
          <w:szCs w:val="28"/>
        </w:rPr>
      </w:pPr>
    </w:p>
    <w:p w:rsidR="008545FE" w:rsidRDefault="008545FE" w:rsidP="00436081">
      <w:pPr>
        <w:pStyle w:val="22"/>
        <w:shd w:val="clear" w:color="auto" w:fill="auto"/>
        <w:spacing w:before="0" w:line="293" w:lineRule="exact"/>
        <w:ind w:firstLine="0"/>
        <w:jc w:val="both"/>
        <w:rPr>
          <w:rFonts w:ascii="Times New Roman" w:hAnsi="Times New Roman" w:cs="Times New Roman"/>
          <w:sz w:val="28"/>
          <w:szCs w:val="28"/>
        </w:rPr>
      </w:pPr>
    </w:p>
    <w:p w:rsidR="008545FE" w:rsidRPr="008545FE" w:rsidRDefault="008545FE" w:rsidP="008771F2">
      <w:pPr>
        <w:pStyle w:val="22"/>
        <w:spacing w:before="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545FE">
        <w:rPr>
          <w:rFonts w:ascii="Times New Roman" w:hAnsi="Times New Roman" w:cs="Times New Roman"/>
          <w:sz w:val="28"/>
          <w:szCs w:val="28"/>
        </w:rPr>
        <w:t xml:space="preserve">Указана стоимость пакета для одного участника. Скидки на участие в мероприятии не предусмотрены. Для оплаты участия необходимо заключить </w:t>
      </w:r>
      <w:r w:rsidRPr="008545FE">
        <w:rPr>
          <w:rFonts w:ascii="Times New Roman" w:hAnsi="Times New Roman" w:cs="Times New Roman"/>
          <w:sz w:val="28"/>
          <w:szCs w:val="28"/>
        </w:rPr>
        <w:lastRenderedPageBreak/>
        <w:t>договор или оформить счет-договор, являющиеся подтверждением и гарантией участия. Датой оплаты считается дата поступления денежных средств на счет Фонда Росконгресс.</w:t>
      </w:r>
    </w:p>
    <w:p w:rsidR="008545FE" w:rsidRPr="008545FE" w:rsidRDefault="008545FE" w:rsidP="008545FE">
      <w:pPr>
        <w:pStyle w:val="22"/>
        <w:spacing w:before="0" w:line="240" w:lineRule="auto"/>
        <w:ind w:left="403" w:hanging="403"/>
        <w:jc w:val="both"/>
        <w:rPr>
          <w:rFonts w:ascii="Times New Roman" w:hAnsi="Times New Roman" w:cs="Times New Roman"/>
          <w:sz w:val="28"/>
          <w:szCs w:val="28"/>
        </w:rPr>
      </w:pPr>
    </w:p>
    <w:p w:rsidR="008545FE" w:rsidRPr="00436081" w:rsidRDefault="008545FE" w:rsidP="00436081">
      <w:pPr>
        <w:pStyle w:val="22"/>
        <w:shd w:val="clear" w:color="auto" w:fill="auto"/>
        <w:spacing w:before="0" w:line="293" w:lineRule="exact"/>
        <w:ind w:firstLine="0"/>
        <w:jc w:val="both"/>
        <w:rPr>
          <w:rFonts w:ascii="Times New Roman" w:hAnsi="Times New Roman" w:cs="Times New Roman"/>
          <w:sz w:val="28"/>
          <w:szCs w:val="28"/>
        </w:rPr>
      </w:pPr>
    </w:p>
    <w:p w:rsidR="00436081" w:rsidRPr="007F55EB" w:rsidRDefault="00436081" w:rsidP="00436081">
      <w:pPr>
        <w:pStyle w:val="2"/>
        <w:shd w:val="clear" w:color="auto" w:fill="FFFFFF"/>
        <w:spacing w:before="0" w:beforeAutospacing="0"/>
        <w:jc w:val="both"/>
        <w:rPr>
          <w:bCs w:val="0"/>
          <w:color w:val="212529"/>
          <w:sz w:val="28"/>
          <w:szCs w:val="28"/>
        </w:rPr>
      </w:pPr>
      <w:r w:rsidRPr="007F55EB">
        <w:rPr>
          <w:bCs w:val="0"/>
          <w:color w:val="212529"/>
          <w:sz w:val="28"/>
          <w:szCs w:val="28"/>
        </w:rPr>
        <w:t>Рассмотрение заявки</w:t>
      </w:r>
    </w:p>
    <w:p w:rsidR="008771F2" w:rsidRPr="008771F2" w:rsidRDefault="008771F2" w:rsidP="008771F2">
      <w:pPr>
        <w:pStyle w:val="a6"/>
        <w:shd w:val="clear" w:color="auto" w:fill="FFFFFF"/>
        <w:spacing w:before="0" w:beforeAutospacing="0"/>
        <w:ind w:firstLine="709"/>
        <w:jc w:val="both"/>
        <w:rPr>
          <w:color w:val="0070C0"/>
          <w:sz w:val="28"/>
          <w:szCs w:val="28"/>
          <w:u w:val="single"/>
        </w:rPr>
      </w:pPr>
      <w:r w:rsidRPr="008771F2">
        <w:rPr>
          <w:color w:val="212529"/>
          <w:sz w:val="28"/>
          <w:szCs w:val="28"/>
        </w:rPr>
        <w:t xml:space="preserve">Статус вашей заявки на участие во ВНОТ-2023 будет отражен во вкладке «Мои мероприятия» </w:t>
      </w:r>
      <w:r>
        <w:rPr>
          <w:color w:val="212529"/>
          <w:sz w:val="28"/>
          <w:szCs w:val="28"/>
        </w:rPr>
        <w:t>единого личного кабинета (</w:t>
      </w:r>
      <w:r w:rsidRPr="00436081">
        <w:rPr>
          <w:color w:val="212529"/>
          <w:sz w:val="28"/>
          <w:szCs w:val="28"/>
        </w:rPr>
        <w:t>ЕЛК</w:t>
      </w:r>
      <w:r>
        <w:rPr>
          <w:color w:val="212529"/>
          <w:sz w:val="28"/>
          <w:szCs w:val="28"/>
        </w:rPr>
        <w:t xml:space="preserve">, регистрация на официальном сайте ВНОТ, вкладка «Стать участником» или «Заявка на участие»: </w:t>
      </w:r>
      <w:r w:rsidRPr="008771F2">
        <w:rPr>
          <w:color w:val="0070C0"/>
          <w:sz w:val="28"/>
          <w:szCs w:val="28"/>
          <w:u w:val="single"/>
        </w:rPr>
        <w:t>https://rusafetyweek.com/to-participants/conditions-of-participation/).</w:t>
      </w:r>
    </w:p>
    <w:p w:rsidR="008771F2" w:rsidRPr="008771F2" w:rsidRDefault="008771F2" w:rsidP="008771F2">
      <w:pPr>
        <w:pStyle w:val="a6"/>
        <w:shd w:val="clear" w:color="auto" w:fill="FFFFFF"/>
        <w:ind w:firstLine="709"/>
        <w:jc w:val="both"/>
        <w:rPr>
          <w:b/>
          <w:color w:val="212529"/>
          <w:sz w:val="28"/>
          <w:szCs w:val="28"/>
        </w:rPr>
      </w:pPr>
      <w:r w:rsidRPr="008771F2">
        <w:rPr>
          <w:color w:val="212529"/>
          <w:sz w:val="28"/>
          <w:szCs w:val="28"/>
        </w:rPr>
        <w:t xml:space="preserve">Заявки на участие будут рассматриваться Организационным комитетом, и в случае утверждения вам будет направлено приглашение на ВНОТ, а статус вашей заявки на участие обновится в режиме реального времени. </w:t>
      </w:r>
      <w:r w:rsidRPr="008771F2">
        <w:rPr>
          <w:b/>
          <w:color w:val="212529"/>
          <w:sz w:val="28"/>
          <w:szCs w:val="28"/>
        </w:rPr>
        <w:t>Период рассмотрения заявки индивидуален для каждого участника и составляет не менее десяти дней.</w:t>
      </w:r>
    </w:p>
    <w:p w:rsidR="008771F2" w:rsidRDefault="008771F2" w:rsidP="008771F2">
      <w:pPr>
        <w:pStyle w:val="a6"/>
        <w:shd w:val="clear" w:color="auto" w:fill="FFFFFF"/>
        <w:ind w:firstLine="709"/>
        <w:jc w:val="both"/>
        <w:rPr>
          <w:color w:val="212529"/>
          <w:sz w:val="28"/>
          <w:szCs w:val="28"/>
        </w:rPr>
      </w:pPr>
      <w:r w:rsidRPr="008771F2">
        <w:rPr>
          <w:color w:val="212529"/>
          <w:sz w:val="28"/>
          <w:szCs w:val="28"/>
        </w:rPr>
        <w:t>Участие в мероприятии предусмотрено только по приглашению Организационного комитета. Организационный комитет вправе без объяснения причин отказать в приглашении к участию лицу, подавшему заявку.</w:t>
      </w:r>
    </w:p>
    <w:p w:rsidR="008771F2" w:rsidRDefault="008771F2" w:rsidP="008771F2">
      <w:pPr>
        <w:pStyle w:val="a6"/>
        <w:shd w:val="clear" w:color="auto" w:fill="FFFFFF"/>
        <w:ind w:firstLine="709"/>
        <w:jc w:val="both"/>
        <w:rPr>
          <w:color w:val="212529"/>
          <w:sz w:val="28"/>
          <w:szCs w:val="28"/>
        </w:rPr>
      </w:pPr>
      <w:r w:rsidRPr="008771F2">
        <w:rPr>
          <w:color w:val="212529"/>
          <w:sz w:val="28"/>
          <w:szCs w:val="28"/>
        </w:rPr>
        <w:t>После получения приглашения, пожалуйста, подтвердите свое согласие на участие в Неделе в разделе «Мои мероприятия – Мое участие» ЕЛК. Если участие во ВНОТ не входит в ваши планы, пожалуйста, также оповестите организаторов об этом через ЕЛК.</w:t>
      </w:r>
    </w:p>
    <w:p w:rsidR="008771F2" w:rsidRPr="008771F2" w:rsidRDefault="008771F2" w:rsidP="008771F2">
      <w:pPr>
        <w:pStyle w:val="2"/>
        <w:shd w:val="clear" w:color="auto" w:fill="FFFFFF"/>
        <w:ind w:firstLine="709"/>
        <w:jc w:val="both"/>
        <w:rPr>
          <w:bCs w:val="0"/>
          <w:color w:val="212529"/>
          <w:sz w:val="28"/>
          <w:szCs w:val="28"/>
        </w:rPr>
      </w:pPr>
      <w:r w:rsidRPr="008771F2">
        <w:rPr>
          <w:bCs w:val="0"/>
          <w:color w:val="212529"/>
          <w:sz w:val="28"/>
          <w:szCs w:val="28"/>
        </w:rPr>
        <w:t>Замена участника</w:t>
      </w:r>
    </w:p>
    <w:p w:rsidR="008771F2" w:rsidRPr="0060782B" w:rsidRDefault="008771F2" w:rsidP="0060782B">
      <w:pPr>
        <w:pStyle w:val="2"/>
        <w:shd w:val="clear" w:color="auto" w:fill="FFFFFF"/>
        <w:spacing w:before="0" w:beforeAutospacing="0" w:after="0" w:afterAutospacing="0"/>
        <w:ind w:firstLine="709"/>
        <w:jc w:val="both"/>
        <w:rPr>
          <w:b w:val="0"/>
          <w:bCs w:val="0"/>
          <w:color w:val="212529"/>
          <w:sz w:val="28"/>
          <w:szCs w:val="28"/>
        </w:rPr>
      </w:pPr>
      <w:r w:rsidRPr="008771F2">
        <w:rPr>
          <w:b w:val="0"/>
          <w:bCs w:val="0"/>
          <w:color w:val="212529"/>
          <w:sz w:val="28"/>
          <w:szCs w:val="28"/>
        </w:rPr>
        <w:t xml:space="preserve">Замена участника возможна только по решению Организационного комитета ВНОТ. Если вы уже подтвердили свое участие, но по тем или иным причинам не можете посетить мероприятие, то для замены участника необходимо связаться со специалистом Фонда Росконгресс, с которым вы </w:t>
      </w:r>
      <w:r w:rsidRPr="0060782B">
        <w:rPr>
          <w:b w:val="0"/>
          <w:bCs w:val="0"/>
          <w:color w:val="212529"/>
          <w:sz w:val="28"/>
          <w:szCs w:val="28"/>
        </w:rPr>
        <w:t>контактируете по поводу оформления участия во ВНОТ.</w:t>
      </w:r>
    </w:p>
    <w:p w:rsidR="008771F2" w:rsidRPr="0060782B" w:rsidRDefault="008771F2" w:rsidP="0060782B">
      <w:pPr>
        <w:pStyle w:val="2"/>
        <w:shd w:val="clear" w:color="auto" w:fill="FFFFFF"/>
        <w:spacing w:before="0" w:beforeAutospacing="0" w:after="0" w:afterAutospacing="0"/>
        <w:ind w:firstLine="709"/>
        <w:jc w:val="both"/>
        <w:rPr>
          <w:b w:val="0"/>
          <w:bCs w:val="0"/>
          <w:color w:val="212529"/>
          <w:sz w:val="28"/>
          <w:szCs w:val="28"/>
        </w:rPr>
      </w:pPr>
      <w:r w:rsidRPr="0060782B">
        <w:rPr>
          <w:b w:val="0"/>
          <w:bCs w:val="0"/>
          <w:color w:val="212529"/>
          <w:sz w:val="28"/>
          <w:szCs w:val="28"/>
        </w:rPr>
        <w:t>Контакты специалиста указаны в вашем Едином личном кабинете и информационном письме с приглашением на ВНОТ.</w:t>
      </w:r>
    </w:p>
    <w:p w:rsidR="008771F2" w:rsidRPr="008771F2" w:rsidRDefault="008771F2" w:rsidP="008771F2">
      <w:pPr>
        <w:pStyle w:val="2"/>
        <w:shd w:val="clear" w:color="auto" w:fill="FFFFFF"/>
        <w:ind w:firstLine="709"/>
        <w:jc w:val="both"/>
        <w:rPr>
          <w:bCs w:val="0"/>
          <w:color w:val="212529"/>
          <w:sz w:val="28"/>
          <w:szCs w:val="28"/>
        </w:rPr>
      </w:pPr>
      <w:r w:rsidRPr="008771F2">
        <w:rPr>
          <w:bCs w:val="0"/>
          <w:color w:val="212529"/>
          <w:sz w:val="28"/>
          <w:szCs w:val="28"/>
        </w:rPr>
        <w:t>Контакты</w:t>
      </w:r>
    </w:p>
    <w:p w:rsidR="008771F2" w:rsidRPr="0060782B" w:rsidRDefault="008771F2" w:rsidP="0060782B">
      <w:pPr>
        <w:pStyle w:val="2"/>
        <w:shd w:val="clear" w:color="auto" w:fill="FFFFFF"/>
        <w:spacing w:before="0" w:beforeAutospacing="0" w:after="0" w:afterAutospacing="0"/>
        <w:ind w:firstLine="709"/>
        <w:jc w:val="both"/>
        <w:rPr>
          <w:b w:val="0"/>
          <w:bCs w:val="0"/>
          <w:color w:val="212529"/>
          <w:sz w:val="28"/>
          <w:szCs w:val="28"/>
        </w:rPr>
      </w:pPr>
      <w:r w:rsidRPr="0060782B">
        <w:rPr>
          <w:b w:val="0"/>
          <w:bCs w:val="0"/>
          <w:color w:val="212529"/>
          <w:sz w:val="28"/>
          <w:szCs w:val="28"/>
        </w:rPr>
        <w:t>За дополнительной информацией вы можете обратиться в информационный центр:</w:t>
      </w:r>
    </w:p>
    <w:p w:rsidR="008771F2" w:rsidRPr="0060782B" w:rsidRDefault="008771F2" w:rsidP="0060782B">
      <w:pPr>
        <w:pStyle w:val="2"/>
        <w:shd w:val="clear" w:color="auto" w:fill="FFFFFF"/>
        <w:spacing w:before="0" w:beforeAutospacing="0" w:after="0" w:afterAutospacing="0"/>
        <w:ind w:firstLine="709"/>
        <w:jc w:val="both"/>
        <w:rPr>
          <w:b w:val="0"/>
          <w:bCs w:val="0"/>
          <w:color w:val="212529"/>
          <w:sz w:val="28"/>
          <w:szCs w:val="28"/>
        </w:rPr>
      </w:pPr>
      <w:r w:rsidRPr="0060782B">
        <w:rPr>
          <w:b w:val="0"/>
          <w:bCs w:val="0"/>
          <w:color w:val="212529"/>
          <w:sz w:val="28"/>
          <w:szCs w:val="28"/>
        </w:rPr>
        <w:t>+7 (495) 640-78-27</w:t>
      </w:r>
      <w:r w:rsidR="0060782B">
        <w:rPr>
          <w:b w:val="0"/>
          <w:bCs w:val="0"/>
          <w:color w:val="212529"/>
          <w:sz w:val="28"/>
          <w:szCs w:val="28"/>
        </w:rPr>
        <w:t xml:space="preserve">   </w:t>
      </w:r>
      <w:r w:rsidRPr="0060782B">
        <w:rPr>
          <w:b w:val="0"/>
          <w:bCs w:val="0"/>
          <w:color w:val="0070C0"/>
          <w:sz w:val="28"/>
          <w:szCs w:val="28"/>
          <w:u w:val="single"/>
        </w:rPr>
        <w:t>info@rusafetyweek.com</w:t>
      </w:r>
    </w:p>
    <w:p w:rsidR="00436081" w:rsidRDefault="00436081" w:rsidP="007F55EB">
      <w:pPr>
        <w:pStyle w:val="22"/>
        <w:shd w:val="clear" w:color="auto" w:fill="auto"/>
        <w:spacing w:before="0" w:line="293" w:lineRule="exact"/>
        <w:ind w:firstLine="709"/>
        <w:jc w:val="both"/>
        <w:rPr>
          <w:rFonts w:ascii="Times New Roman" w:hAnsi="Times New Roman" w:cs="Times New Roman"/>
          <w:b/>
          <w:sz w:val="28"/>
          <w:szCs w:val="28"/>
        </w:rPr>
      </w:pPr>
    </w:p>
    <w:p w:rsidR="0060782B" w:rsidRPr="007F55EB" w:rsidRDefault="0060782B" w:rsidP="007F55EB">
      <w:pPr>
        <w:pStyle w:val="22"/>
        <w:shd w:val="clear" w:color="auto" w:fill="auto"/>
        <w:spacing w:before="0" w:line="293" w:lineRule="exact"/>
        <w:ind w:firstLine="709"/>
        <w:jc w:val="both"/>
        <w:rPr>
          <w:rFonts w:ascii="Times New Roman" w:hAnsi="Times New Roman" w:cs="Times New Roman"/>
          <w:b/>
          <w:sz w:val="28"/>
          <w:szCs w:val="28"/>
        </w:rPr>
      </w:pPr>
    </w:p>
    <w:sectPr w:rsidR="0060782B" w:rsidRPr="007F55EB" w:rsidSect="00B55B54">
      <w:pgSz w:w="11900" w:h="16840"/>
      <w:pgMar w:top="851" w:right="839" w:bottom="709" w:left="166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6C3" w:rsidRDefault="000126C3">
      <w:r>
        <w:separator/>
      </w:r>
    </w:p>
  </w:endnote>
  <w:endnote w:type="continuationSeparator" w:id="0">
    <w:p w:rsidR="000126C3" w:rsidRDefault="0001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rlito"/>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6C3" w:rsidRDefault="000126C3"/>
  </w:footnote>
  <w:footnote w:type="continuationSeparator" w:id="0">
    <w:p w:rsidR="000126C3" w:rsidRDefault="000126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5200"/>
    <w:multiLevelType w:val="hybridMultilevel"/>
    <w:tmpl w:val="3DCE9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9C0463"/>
    <w:multiLevelType w:val="multilevel"/>
    <w:tmpl w:val="DD24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7B4CE1"/>
    <w:multiLevelType w:val="multilevel"/>
    <w:tmpl w:val="4BF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EA5921"/>
    <w:multiLevelType w:val="multilevel"/>
    <w:tmpl w:val="00E8445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6855EC"/>
    <w:multiLevelType w:val="hybridMultilevel"/>
    <w:tmpl w:val="2604E8AA"/>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5">
    <w:nsid w:val="5D3D3FD6"/>
    <w:multiLevelType w:val="hybridMultilevel"/>
    <w:tmpl w:val="4F6E9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BE6A98"/>
    <w:multiLevelType w:val="multilevel"/>
    <w:tmpl w:val="0D249E6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5658F4"/>
    <w:multiLevelType w:val="multilevel"/>
    <w:tmpl w:val="9190CD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7"/>
  </w:num>
  <w:num w:numId="4">
    <w:abstractNumId w:val="4"/>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161"/>
    <w:rsid w:val="000126C3"/>
    <w:rsid w:val="000F0666"/>
    <w:rsid w:val="00334752"/>
    <w:rsid w:val="00406A4D"/>
    <w:rsid w:val="00436081"/>
    <w:rsid w:val="004F1834"/>
    <w:rsid w:val="00547144"/>
    <w:rsid w:val="005E041F"/>
    <w:rsid w:val="005F727A"/>
    <w:rsid w:val="0060782B"/>
    <w:rsid w:val="00613FD6"/>
    <w:rsid w:val="007F55EB"/>
    <w:rsid w:val="00807C75"/>
    <w:rsid w:val="008545FE"/>
    <w:rsid w:val="008771F2"/>
    <w:rsid w:val="008B6470"/>
    <w:rsid w:val="008E2A47"/>
    <w:rsid w:val="008E4014"/>
    <w:rsid w:val="008E4D4B"/>
    <w:rsid w:val="00AA3A18"/>
    <w:rsid w:val="00AE1590"/>
    <w:rsid w:val="00AF6F1B"/>
    <w:rsid w:val="00B55B54"/>
    <w:rsid w:val="00CF727E"/>
    <w:rsid w:val="00D73E02"/>
    <w:rsid w:val="00DC0448"/>
    <w:rsid w:val="00E917E6"/>
    <w:rsid w:val="00EF7B66"/>
    <w:rsid w:val="00F121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6470"/>
    <w:rPr>
      <w:color w:val="000000"/>
    </w:rPr>
  </w:style>
  <w:style w:type="paragraph" w:styleId="2">
    <w:name w:val="heading 2"/>
    <w:basedOn w:val="a"/>
    <w:link w:val="20"/>
    <w:uiPriority w:val="9"/>
    <w:qFormat/>
    <w:rsid w:val="00436081"/>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
    <w:next w:val="a"/>
    <w:link w:val="30"/>
    <w:uiPriority w:val="9"/>
    <w:semiHidden/>
    <w:unhideWhenUsed/>
    <w:qFormat/>
    <w:rsid w:val="007F55E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B6470"/>
    <w:rPr>
      <w:color w:val="0066CC"/>
      <w:u w:val="single"/>
    </w:rPr>
  </w:style>
  <w:style w:type="character" w:customStyle="1" w:styleId="1">
    <w:name w:val="Заголовок №1_"/>
    <w:basedOn w:val="a0"/>
    <w:link w:val="10"/>
    <w:rsid w:val="008B6470"/>
    <w:rPr>
      <w:rFonts w:ascii="Arial" w:eastAsia="Arial" w:hAnsi="Arial" w:cs="Arial"/>
      <w:b/>
      <w:bCs/>
      <w:i w:val="0"/>
      <w:iCs w:val="0"/>
      <w:smallCaps w:val="0"/>
      <w:strike w:val="0"/>
      <w:sz w:val="36"/>
      <w:szCs w:val="36"/>
      <w:u w:val="none"/>
    </w:rPr>
  </w:style>
  <w:style w:type="character" w:customStyle="1" w:styleId="11">
    <w:name w:val="Заголовок №1"/>
    <w:basedOn w:val="1"/>
    <w:rsid w:val="008B6470"/>
    <w:rPr>
      <w:rFonts w:ascii="Arial" w:eastAsia="Arial" w:hAnsi="Arial" w:cs="Arial"/>
      <w:b/>
      <w:bCs/>
      <w:i w:val="0"/>
      <w:iCs w:val="0"/>
      <w:smallCaps w:val="0"/>
      <w:strike w:val="0"/>
      <w:color w:val="000000"/>
      <w:spacing w:val="0"/>
      <w:w w:val="100"/>
      <w:position w:val="0"/>
      <w:sz w:val="36"/>
      <w:szCs w:val="36"/>
      <w:u w:val="none"/>
      <w:lang w:val="ru-RU" w:eastAsia="ru-RU" w:bidi="ru-RU"/>
    </w:rPr>
  </w:style>
  <w:style w:type="character" w:customStyle="1" w:styleId="21">
    <w:name w:val="Основной текст (2)_"/>
    <w:basedOn w:val="a0"/>
    <w:link w:val="22"/>
    <w:rsid w:val="008B6470"/>
    <w:rPr>
      <w:rFonts w:ascii="Arial" w:eastAsia="Arial" w:hAnsi="Arial" w:cs="Arial"/>
      <w:b w:val="0"/>
      <w:bCs w:val="0"/>
      <w:i w:val="0"/>
      <w:iCs w:val="0"/>
      <w:smallCaps w:val="0"/>
      <w:strike w:val="0"/>
      <w:sz w:val="22"/>
      <w:szCs w:val="22"/>
      <w:u w:val="none"/>
    </w:rPr>
  </w:style>
  <w:style w:type="character" w:customStyle="1" w:styleId="23">
    <w:name w:val="Основной текст (2)"/>
    <w:basedOn w:val="21"/>
    <w:rsid w:val="008B647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4">
    <w:name w:val="Заголовок №2_"/>
    <w:basedOn w:val="a0"/>
    <w:link w:val="25"/>
    <w:rsid w:val="008B6470"/>
    <w:rPr>
      <w:rFonts w:ascii="Arial" w:eastAsia="Arial" w:hAnsi="Arial" w:cs="Arial"/>
      <w:b/>
      <w:bCs/>
      <w:i w:val="0"/>
      <w:iCs w:val="0"/>
      <w:smallCaps w:val="0"/>
      <w:strike w:val="0"/>
      <w:sz w:val="28"/>
      <w:szCs w:val="28"/>
      <w:u w:val="none"/>
    </w:rPr>
  </w:style>
  <w:style w:type="character" w:customStyle="1" w:styleId="31">
    <w:name w:val="Заголовок №3_"/>
    <w:basedOn w:val="a0"/>
    <w:link w:val="32"/>
    <w:rsid w:val="008B6470"/>
    <w:rPr>
      <w:rFonts w:ascii="Arial" w:eastAsia="Arial" w:hAnsi="Arial" w:cs="Arial"/>
      <w:b/>
      <w:bCs/>
      <w:i w:val="0"/>
      <w:iCs w:val="0"/>
      <w:smallCaps w:val="0"/>
      <w:strike w:val="0"/>
      <w:sz w:val="22"/>
      <w:szCs w:val="22"/>
      <w:u w:val="none"/>
    </w:rPr>
  </w:style>
  <w:style w:type="character" w:customStyle="1" w:styleId="26">
    <w:name w:val="Основной текст (2)"/>
    <w:basedOn w:val="21"/>
    <w:rsid w:val="008B6470"/>
    <w:rPr>
      <w:rFonts w:ascii="Arial" w:eastAsia="Arial" w:hAnsi="Arial" w:cs="Arial"/>
      <w:b w:val="0"/>
      <w:bCs w:val="0"/>
      <w:i w:val="0"/>
      <w:iCs w:val="0"/>
      <w:smallCaps w:val="0"/>
      <w:strike w:val="0"/>
      <w:color w:val="000000"/>
      <w:spacing w:val="0"/>
      <w:w w:val="100"/>
      <w:position w:val="0"/>
      <w:sz w:val="22"/>
      <w:szCs w:val="22"/>
      <w:u w:val="single"/>
      <w:lang w:val="ru-RU" w:eastAsia="ru-RU" w:bidi="ru-RU"/>
    </w:rPr>
  </w:style>
  <w:style w:type="character" w:customStyle="1" w:styleId="27">
    <w:name w:val="Основной текст (2) + Полужирный"/>
    <w:basedOn w:val="21"/>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8">
    <w:name w:val="Основной текст (2) + Полужирный"/>
    <w:basedOn w:val="21"/>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9">
    <w:name w:val="Основной текст (2)"/>
    <w:basedOn w:val="21"/>
    <w:rsid w:val="008B647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Exact">
    <w:name w:val="Основной текст (2) Exact"/>
    <w:basedOn w:val="a0"/>
    <w:rsid w:val="008B6470"/>
    <w:rPr>
      <w:rFonts w:ascii="Arial" w:eastAsia="Arial" w:hAnsi="Arial" w:cs="Arial"/>
      <w:b w:val="0"/>
      <w:bCs w:val="0"/>
      <w:i w:val="0"/>
      <w:iCs w:val="0"/>
      <w:smallCaps w:val="0"/>
      <w:strike w:val="0"/>
      <w:sz w:val="22"/>
      <w:szCs w:val="22"/>
      <w:u w:val="none"/>
    </w:rPr>
  </w:style>
  <w:style w:type="character" w:customStyle="1" w:styleId="33">
    <w:name w:val="Основной текст (3)_"/>
    <w:basedOn w:val="a0"/>
    <w:link w:val="34"/>
    <w:rsid w:val="008B6470"/>
    <w:rPr>
      <w:rFonts w:ascii="Arial" w:eastAsia="Arial" w:hAnsi="Arial" w:cs="Arial"/>
      <w:b/>
      <w:bCs/>
      <w:i w:val="0"/>
      <w:iCs w:val="0"/>
      <w:smallCaps w:val="0"/>
      <w:strike w:val="0"/>
      <w:sz w:val="20"/>
      <w:szCs w:val="20"/>
      <w:u w:val="none"/>
    </w:rPr>
  </w:style>
  <w:style w:type="character" w:customStyle="1" w:styleId="311pt">
    <w:name w:val="Основной текст (3) + 11 pt;Не полужирный"/>
    <w:basedOn w:val="33"/>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311pt0">
    <w:name w:val="Основной текст (3) + 11 pt;Не полужирный"/>
    <w:basedOn w:val="33"/>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35">
    <w:name w:val="Основной текст (3)"/>
    <w:basedOn w:val="33"/>
    <w:rsid w:val="008B6470"/>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36">
    <w:name w:val="Основной текст (3)"/>
    <w:basedOn w:val="33"/>
    <w:rsid w:val="008B6470"/>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paragraph" w:customStyle="1" w:styleId="10">
    <w:name w:val="Заголовок №1"/>
    <w:basedOn w:val="a"/>
    <w:link w:val="1"/>
    <w:rsid w:val="008B6470"/>
    <w:pPr>
      <w:shd w:val="clear" w:color="auto" w:fill="FFFFFF"/>
      <w:spacing w:after="240" w:line="0" w:lineRule="atLeast"/>
      <w:outlineLvl w:val="0"/>
    </w:pPr>
    <w:rPr>
      <w:rFonts w:ascii="Arial" w:eastAsia="Arial" w:hAnsi="Arial" w:cs="Arial"/>
      <w:b/>
      <w:bCs/>
      <w:sz w:val="36"/>
      <w:szCs w:val="36"/>
    </w:rPr>
  </w:style>
  <w:style w:type="paragraph" w:customStyle="1" w:styleId="22">
    <w:name w:val="Основной текст (2)"/>
    <w:basedOn w:val="a"/>
    <w:link w:val="21"/>
    <w:rsid w:val="008B6470"/>
    <w:pPr>
      <w:shd w:val="clear" w:color="auto" w:fill="FFFFFF"/>
      <w:spacing w:before="240" w:line="408" w:lineRule="exact"/>
      <w:ind w:hanging="400"/>
    </w:pPr>
    <w:rPr>
      <w:rFonts w:ascii="Arial" w:eastAsia="Arial" w:hAnsi="Arial" w:cs="Arial"/>
      <w:sz w:val="22"/>
      <w:szCs w:val="22"/>
    </w:rPr>
  </w:style>
  <w:style w:type="paragraph" w:customStyle="1" w:styleId="25">
    <w:name w:val="Заголовок №2"/>
    <w:basedOn w:val="a"/>
    <w:link w:val="24"/>
    <w:rsid w:val="008B6470"/>
    <w:pPr>
      <w:shd w:val="clear" w:color="auto" w:fill="FFFFFF"/>
      <w:spacing w:before="240" w:after="240" w:line="0" w:lineRule="atLeast"/>
      <w:outlineLvl w:val="1"/>
    </w:pPr>
    <w:rPr>
      <w:rFonts w:ascii="Arial" w:eastAsia="Arial" w:hAnsi="Arial" w:cs="Arial"/>
      <w:b/>
      <w:bCs/>
      <w:sz w:val="28"/>
      <w:szCs w:val="28"/>
    </w:rPr>
  </w:style>
  <w:style w:type="paragraph" w:customStyle="1" w:styleId="32">
    <w:name w:val="Заголовок №3"/>
    <w:basedOn w:val="a"/>
    <w:link w:val="31"/>
    <w:rsid w:val="008B6470"/>
    <w:pPr>
      <w:shd w:val="clear" w:color="auto" w:fill="FFFFFF"/>
      <w:spacing w:before="240" w:after="60" w:line="288" w:lineRule="exact"/>
      <w:outlineLvl w:val="2"/>
    </w:pPr>
    <w:rPr>
      <w:rFonts w:ascii="Arial" w:eastAsia="Arial" w:hAnsi="Arial" w:cs="Arial"/>
      <w:b/>
      <w:bCs/>
      <w:sz w:val="22"/>
      <w:szCs w:val="22"/>
    </w:rPr>
  </w:style>
  <w:style w:type="paragraph" w:customStyle="1" w:styleId="34">
    <w:name w:val="Основной текст (3)"/>
    <w:basedOn w:val="a"/>
    <w:link w:val="33"/>
    <w:rsid w:val="008B6470"/>
    <w:pPr>
      <w:shd w:val="clear" w:color="auto" w:fill="FFFFFF"/>
      <w:spacing w:before="60" w:line="293" w:lineRule="exact"/>
    </w:pPr>
    <w:rPr>
      <w:rFonts w:ascii="Arial" w:eastAsia="Arial" w:hAnsi="Arial" w:cs="Arial"/>
      <w:b/>
      <w:bCs/>
      <w:sz w:val="20"/>
      <w:szCs w:val="20"/>
    </w:rPr>
  </w:style>
  <w:style w:type="table" w:styleId="a4">
    <w:name w:val="Table Grid"/>
    <w:basedOn w:val="a1"/>
    <w:uiPriority w:val="39"/>
    <w:rsid w:val="005F7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EF7B66"/>
    <w:pPr>
      <w:ind w:left="720"/>
      <w:contextualSpacing/>
    </w:pPr>
  </w:style>
  <w:style w:type="paragraph" w:styleId="a6">
    <w:name w:val="Normal (Web)"/>
    <w:basedOn w:val="a"/>
    <w:uiPriority w:val="99"/>
    <w:unhideWhenUsed/>
    <w:rsid w:val="000F0666"/>
    <w:pPr>
      <w:widowControl/>
      <w:spacing w:before="100" w:beforeAutospacing="1" w:after="100" w:afterAutospacing="1"/>
    </w:pPr>
    <w:rPr>
      <w:rFonts w:ascii="Times New Roman" w:eastAsia="Times New Roman" w:hAnsi="Times New Roman" w:cs="Times New Roman"/>
      <w:color w:val="auto"/>
      <w:lang w:bidi="ar-SA"/>
    </w:rPr>
  </w:style>
  <w:style w:type="paragraph" w:styleId="a7">
    <w:name w:val="Balloon Text"/>
    <w:basedOn w:val="a"/>
    <w:link w:val="a8"/>
    <w:uiPriority w:val="99"/>
    <w:semiHidden/>
    <w:unhideWhenUsed/>
    <w:rsid w:val="008E4D4B"/>
    <w:rPr>
      <w:rFonts w:ascii="Tahoma" w:hAnsi="Tahoma" w:cs="Tahoma"/>
      <w:sz w:val="16"/>
      <w:szCs w:val="16"/>
    </w:rPr>
  </w:style>
  <w:style w:type="character" w:customStyle="1" w:styleId="a8">
    <w:name w:val="Текст выноски Знак"/>
    <w:basedOn w:val="a0"/>
    <w:link w:val="a7"/>
    <w:uiPriority w:val="99"/>
    <w:semiHidden/>
    <w:rsid w:val="008E4D4B"/>
    <w:rPr>
      <w:rFonts w:ascii="Tahoma" w:hAnsi="Tahoma" w:cs="Tahoma"/>
      <w:color w:val="000000"/>
      <w:sz w:val="16"/>
      <w:szCs w:val="16"/>
    </w:rPr>
  </w:style>
  <w:style w:type="character" w:customStyle="1" w:styleId="20">
    <w:name w:val="Заголовок 2 Знак"/>
    <w:basedOn w:val="a0"/>
    <w:link w:val="2"/>
    <w:uiPriority w:val="9"/>
    <w:rsid w:val="00436081"/>
    <w:rPr>
      <w:rFonts w:ascii="Times New Roman" w:eastAsia="Times New Roman" w:hAnsi="Times New Roman" w:cs="Times New Roman"/>
      <w:b/>
      <w:bCs/>
      <w:sz w:val="36"/>
      <w:szCs w:val="36"/>
      <w:lang w:bidi="ar-SA"/>
    </w:rPr>
  </w:style>
  <w:style w:type="character" w:customStyle="1" w:styleId="30">
    <w:name w:val="Заголовок 3 Знак"/>
    <w:basedOn w:val="a0"/>
    <w:link w:val="3"/>
    <w:uiPriority w:val="9"/>
    <w:semiHidden/>
    <w:rsid w:val="007F55EB"/>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6470"/>
    <w:rPr>
      <w:color w:val="000000"/>
    </w:rPr>
  </w:style>
  <w:style w:type="paragraph" w:styleId="2">
    <w:name w:val="heading 2"/>
    <w:basedOn w:val="a"/>
    <w:link w:val="20"/>
    <w:uiPriority w:val="9"/>
    <w:qFormat/>
    <w:rsid w:val="00436081"/>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
    <w:next w:val="a"/>
    <w:link w:val="30"/>
    <w:uiPriority w:val="9"/>
    <w:semiHidden/>
    <w:unhideWhenUsed/>
    <w:qFormat/>
    <w:rsid w:val="007F55E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B6470"/>
    <w:rPr>
      <w:color w:val="0066CC"/>
      <w:u w:val="single"/>
    </w:rPr>
  </w:style>
  <w:style w:type="character" w:customStyle="1" w:styleId="1">
    <w:name w:val="Заголовок №1_"/>
    <w:basedOn w:val="a0"/>
    <w:link w:val="10"/>
    <w:rsid w:val="008B6470"/>
    <w:rPr>
      <w:rFonts w:ascii="Arial" w:eastAsia="Arial" w:hAnsi="Arial" w:cs="Arial"/>
      <w:b/>
      <w:bCs/>
      <w:i w:val="0"/>
      <w:iCs w:val="0"/>
      <w:smallCaps w:val="0"/>
      <w:strike w:val="0"/>
      <w:sz w:val="36"/>
      <w:szCs w:val="36"/>
      <w:u w:val="none"/>
    </w:rPr>
  </w:style>
  <w:style w:type="character" w:customStyle="1" w:styleId="11">
    <w:name w:val="Заголовок №1"/>
    <w:basedOn w:val="1"/>
    <w:rsid w:val="008B6470"/>
    <w:rPr>
      <w:rFonts w:ascii="Arial" w:eastAsia="Arial" w:hAnsi="Arial" w:cs="Arial"/>
      <w:b/>
      <w:bCs/>
      <w:i w:val="0"/>
      <w:iCs w:val="0"/>
      <w:smallCaps w:val="0"/>
      <w:strike w:val="0"/>
      <w:color w:val="000000"/>
      <w:spacing w:val="0"/>
      <w:w w:val="100"/>
      <w:position w:val="0"/>
      <w:sz w:val="36"/>
      <w:szCs w:val="36"/>
      <w:u w:val="none"/>
      <w:lang w:val="ru-RU" w:eastAsia="ru-RU" w:bidi="ru-RU"/>
    </w:rPr>
  </w:style>
  <w:style w:type="character" w:customStyle="1" w:styleId="21">
    <w:name w:val="Основной текст (2)_"/>
    <w:basedOn w:val="a0"/>
    <w:link w:val="22"/>
    <w:rsid w:val="008B6470"/>
    <w:rPr>
      <w:rFonts w:ascii="Arial" w:eastAsia="Arial" w:hAnsi="Arial" w:cs="Arial"/>
      <w:b w:val="0"/>
      <w:bCs w:val="0"/>
      <w:i w:val="0"/>
      <w:iCs w:val="0"/>
      <w:smallCaps w:val="0"/>
      <w:strike w:val="0"/>
      <w:sz w:val="22"/>
      <w:szCs w:val="22"/>
      <w:u w:val="none"/>
    </w:rPr>
  </w:style>
  <w:style w:type="character" w:customStyle="1" w:styleId="23">
    <w:name w:val="Основной текст (2)"/>
    <w:basedOn w:val="21"/>
    <w:rsid w:val="008B647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4">
    <w:name w:val="Заголовок №2_"/>
    <w:basedOn w:val="a0"/>
    <w:link w:val="25"/>
    <w:rsid w:val="008B6470"/>
    <w:rPr>
      <w:rFonts w:ascii="Arial" w:eastAsia="Arial" w:hAnsi="Arial" w:cs="Arial"/>
      <w:b/>
      <w:bCs/>
      <w:i w:val="0"/>
      <w:iCs w:val="0"/>
      <w:smallCaps w:val="0"/>
      <w:strike w:val="0"/>
      <w:sz w:val="28"/>
      <w:szCs w:val="28"/>
      <w:u w:val="none"/>
    </w:rPr>
  </w:style>
  <w:style w:type="character" w:customStyle="1" w:styleId="31">
    <w:name w:val="Заголовок №3_"/>
    <w:basedOn w:val="a0"/>
    <w:link w:val="32"/>
    <w:rsid w:val="008B6470"/>
    <w:rPr>
      <w:rFonts w:ascii="Arial" w:eastAsia="Arial" w:hAnsi="Arial" w:cs="Arial"/>
      <w:b/>
      <w:bCs/>
      <w:i w:val="0"/>
      <w:iCs w:val="0"/>
      <w:smallCaps w:val="0"/>
      <w:strike w:val="0"/>
      <w:sz w:val="22"/>
      <w:szCs w:val="22"/>
      <w:u w:val="none"/>
    </w:rPr>
  </w:style>
  <w:style w:type="character" w:customStyle="1" w:styleId="26">
    <w:name w:val="Основной текст (2)"/>
    <w:basedOn w:val="21"/>
    <w:rsid w:val="008B6470"/>
    <w:rPr>
      <w:rFonts w:ascii="Arial" w:eastAsia="Arial" w:hAnsi="Arial" w:cs="Arial"/>
      <w:b w:val="0"/>
      <w:bCs w:val="0"/>
      <w:i w:val="0"/>
      <w:iCs w:val="0"/>
      <w:smallCaps w:val="0"/>
      <w:strike w:val="0"/>
      <w:color w:val="000000"/>
      <w:spacing w:val="0"/>
      <w:w w:val="100"/>
      <w:position w:val="0"/>
      <w:sz w:val="22"/>
      <w:szCs w:val="22"/>
      <w:u w:val="single"/>
      <w:lang w:val="ru-RU" w:eastAsia="ru-RU" w:bidi="ru-RU"/>
    </w:rPr>
  </w:style>
  <w:style w:type="character" w:customStyle="1" w:styleId="27">
    <w:name w:val="Основной текст (2) + Полужирный"/>
    <w:basedOn w:val="21"/>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8">
    <w:name w:val="Основной текст (2) + Полужирный"/>
    <w:basedOn w:val="21"/>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9">
    <w:name w:val="Основной текст (2)"/>
    <w:basedOn w:val="21"/>
    <w:rsid w:val="008B647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Exact">
    <w:name w:val="Основной текст (2) Exact"/>
    <w:basedOn w:val="a0"/>
    <w:rsid w:val="008B6470"/>
    <w:rPr>
      <w:rFonts w:ascii="Arial" w:eastAsia="Arial" w:hAnsi="Arial" w:cs="Arial"/>
      <w:b w:val="0"/>
      <w:bCs w:val="0"/>
      <w:i w:val="0"/>
      <w:iCs w:val="0"/>
      <w:smallCaps w:val="0"/>
      <w:strike w:val="0"/>
      <w:sz w:val="22"/>
      <w:szCs w:val="22"/>
      <w:u w:val="none"/>
    </w:rPr>
  </w:style>
  <w:style w:type="character" w:customStyle="1" w:styleId="33">
    <w:name w:val="Основной текст (3)_"/>
    <w:basedOn w:val="a0"/>
    <w:link w:val="34"/>
    <w:rsid w:val="008B6470"/>
    <w:rPr>
      <w:rFonts w:ascii="Arial" w:eastAsia="Arial" w:hAnsi="Arial" w:cs="Arial"/>
      <w:b/>
      <w:bCs/>
      <w:i w:val="0"/>
      <w:iCs w:val="0"/>
      <w:smallCaps w:val="0"/>
      <w:strike w:val="0"/>
      <w:sz w:val="20"/>
      <w:szCs w:val="20"/>
      <w:u w:val="none"/>
    </w:rPr>
  </w:style>
  <w:style w:type="character" w:customStyle="1" w:styleId="311pt">
    <w:name w:val="Основной текст (3) + 11 pt;Не полужирный"/>
    <w:basedOn w:val="33"/>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311pt0">
    <w:name w:val="Основной текст (3) + 11 pt;Не полужирный"/>
    <w:basedOn w:val="33"/>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35">
    <w:name w:val="Основной текст (3)"/>
    <w:basedOn w:val="33"/>
    <w:rsid w:val="008B6470"/>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36">
    <w:name w:val="Основной текст (3)"/>
    <w:basedOn w:val="33"/>
    <w:rsid w:val="008B6470"/>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paragraph" w:customStyle="1" w:styleId="10">
    <w:name w:val="Заголовок №1"/>
    <w:basedOn w:val="a"/>
    <w:link w:val="1"/>
    <w:rsid w:val="008B6470"/>
    <w:pPr>
      <w:shd w:val="clear" w:color="auto" w:fill="FFFFFF"/>
      <w:spacing w:after="240" w:line="0" w:lineRule="atLeast"/>
      <w:outlineLvl w:val="0"/>
    </w:pPr>
    <w:rPr>
      <w:rFonts w:ascii="Arial" w:eastAsia="Arial" w:hAnsi="Arial" w:cs="Arial"/>
      <w:b/>
      <w:bCs/>
      <w:sz w:val="36"/>
      <w:szCs w:val="36"/>
    </w:rPr>
  </w:style>
  <w:style w:type="paragraph" w:customStyle="1" w:styleId="22">
    <w:name w:val="Основной текст (2)"/>
    <w:basedOn w:val="a"/>
    <w:link w:val="21"/>
    <w:rsid w:val="008B6470"/>
    <w:pPr>
      <w:shd w:val="clear" w:color="auto" w:fill="FFFFFF"/>
      <w:spacing w:before="240" w:line="408" w:lineRule="exact"/>
      <w:ind w:hanging="400"/>
    </w:pPr>
    <w:rPr>
      <w:rFonts w:ascii="Arial" w:eastAsia="Arial" w:hAnsi="Arial" w:cs="Arial"/>
      <w:sz w:val="22"/>
      <w:szCs w:val="22"/>
    </w:rPr>
  </w:style>
  <w:style w:type="paragraph" w:customStyle="1" w:styleId="25">
    <w:name w:val="Заголовок №2"/>
    <w:basedOn w:val="a"/>
    <w:link w:val="24"/>
    <w:rsid w:val="008B6470"/>
    <w:pPr>
      <w:shd w:val="clear" w:color="auto" w:fill="FFFFFF"/>
      <w:spacing w:before="240" w:after="240" w:line="0" w:lineRule="atLeast"/>
      <w:outlineLvl w:val="1"/>
    </w:pPr>
    <w:rPr>
      <w:rFonts w:ascii="Arial" w:eastAsia="Arial" w:hAnsi="Arial" w:cs="Arial"/>
      <w:b/>
      <w:bCs/>
      <w:sz w:val="28"/>
      <w:szCs w:val="28"/>
    </w:rPr>
  </w:style>
  <w:style w:type="paragraph" w:customStyle="1" w:styleId="32">
    <w:name w:val="Заголовок №3"/>
    <w:basedOn w:val="a"/>
    <w:link w:val="31"/>
    <w:rsid w:val="008B6470"/>
    <w:pPr>
      <w:shd w:val="clear" w:color="auto" w:fill="FFFFFF"/>
      <w:spacing w:before="240" w:after="60" w:line="288" w:lineRule="exact"/>
      <w:outlineLvl w:val="2"/>
    </w:pPr>
    <w:rPr>
      <w:rFonts w:ascii="Arial" w:eastAsia="Arial" w:hAnsi="Arial" w:cs="Arial"/>
      <w:b/>
      <w:bCs/>
      <w:sz w:val="22"/>
      <w:szCs w:val="22"/>
    </w:rPr>
  </w:style>
  <w:style w:type="paragraph" w:customStyle="1" w:styleId="34">
    <w:name w:val="Основной текст (3)"/>
    <w:basedOn w:val="a"/>
    <w:link w:val="33"/>
    <w:rsid w:val="008B6470"/>
    <w:pPr>
      <w:shd w:val="clear" w:color="auto" w:fill="FFFFFF"/>
      <w:spacing w:before="60" w:line="293" w:lineRule="exact"/>
    </w:pPr>
    <w:rPr>
      <w:rFonts w:ascii="Arial" w:eastAsia="Arial" w:hAnsi="Arial" w:cs="Arial"/>
      <w:b/>
      <w:bCs/>
      <w:sz w:val="20"/>
      <w:szCs w:val="20"/>
    </w:rPr>
  </w:style>
  <w:style w:type="table" w:styleId="a4">
    <w:name w:val="Table Grid"/>
    <w:basedOn w:val="a1"/>
    <w:uiPriority w:val="39"/>
    <w:rsid w:val="005F7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EF7B66"/>
    <w:pPr>
      <w:ind w:left="720"/>
      <w:contextualSpacing/>
    </w:pPr>
  </w:style>
  <w:style w:type="paragraph" w:styleId="a6">
    <w:name w:val="Normal (Web)"/>
    <w:basedOn w:val="a"/>
    <w:uiPriority w:val="99"/>
    <w:unhideWhenUsed/>
    <w:rsid w:val="000F0666"/>
    <w:pPr>
      <w:widowControl/>
      <w:spacing w:before="100" w:beforeAutospacing="1" w:after="100" w:afterAutospacing="1"/>
    </w:pPr>
    <w:rPr>
      <w:rFonts w:ascii="Times New Roman" w:eastAsia="Times New Roman" w:hAnsi="Times New Roman" w:cs="Times New Roman"/>
      <w:color w:val="auto"/>
      <w:lang w:bidi="ar-SA"/>
    </w:rPr>
  </w:style>
  <w:style w:type="paragraph" w:styleId="a7">
    <w:name w:val="Balloon Text"/>
    <w:basedOn w:val="a"/>
    <w:link w:val="a8"/>
    <w:uiPriority w:val="99"/>
    <w:semiHidden/>
    <w:unhideWhenUsed/>
    <w:rsid w:val="008E4D4B"/>
    <w:rPr>
      <w:rFonts w:ascii="Tahoma" w:hAnsi="Tahoma" w:cs="Tahoma"/>
      <w:sz w:val="16"/>
      <w:szCs w:val="16"/>
    </w:rPr>
  </w:style>
  <w:style w:type="character" w:customStyle="1" w:styleId="a8">
    <w:name w:val="Текст выноски Знак"/>
    <w:basedOn w:val="a0"/>
    <w:link w:val="a7"/>
    <w:uiPriority w:val="99"/>
    <w:semiHidden/>
    <w:rsid w:val="008E4D4B"/>
    <w:rPr>
      <w:rFonts w:ascii="Tahoma" w:hAnsi="Tahoma" w:cs="Tahoma"/>
      <w:color w:val="000000"/>
      <w:sz w:val="16"/>
      <w:szCs w:val="16"/>
    </w:rPr>
  </w:style>
  <w:style w:type="character" w:customStyle="1" w:styleId="20">
    <w:name w:val="Заголовок 2 Знак"/>
    <w:basedOn w:val="a0"/>
    <w:link w:val="2"/>
    <w:uiPriority w:val="9"/>
    <w:rsid w:val="00436081"/>
    <w:rPr>
      <w:rFonts w:ascii="Times New Roman" w:eastAsia="Times New Roman" w:hAnsi="Times New Roman" w:cs="Times New Roman"/>
      <w:b/>
      <w:bCs/>
      <w:sz w:val="36"/>
      <w:szCs w:val="36"/>
      <w:lang w:bidi="ar-SA"/>
    </w:rPr>
  </w:style>
  <w:style w:type="character" w:customStyle="1" w:styleId="30">
    <w:name w:val="Заголовок 3 Знак"/>
    <w:basedOn w:val="a0"/>
    <w:link w:val="3"/>
    <w:uiPriority w:val="9"/>
    <w:semiHidden/>
    <w:rsid w:val="007F55EB"/>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1868">
      <w:bodyDiv w:val="1"/>
      <w:marLeft w:val="0"/>
      <w:marRight w:val="0"/>
      <w:marTop w:val="0"/>
      <w:marBottom w:val="0"/>
      <w:divBdr>
        <w:top w:val="none" w:sz="0" w:space="0" w:color="auto"/>
        <w:left w:val="none" w:sz="0" w:space="0" w:color="auto"/>
        <w:bottom w:val="none" w:sz="0" w:space="0" w:color="auto"/>
        <w:right w:val="none" w:sz="0" w:space="0" w:color="auto"/>
      </w:divBdr>
    </w:div>
    <w:div w:id="300110773">
      <w:bodyDiv w:val="1"/>
      <w:marLeft w:val="0"/>
      <w:marRight w:val="0"/>
      <w:marTop w:val="0"/>
      <w:marBottom w:val="0"/>
      <w:divBdr>
        <w:top w:val="none" w:sz="0" w:space="0" w:color="auto"/>
        <w:left w:val="none" w:sz="0" w:space="0" w:color="auto"/>
        <w:bottom w:val="none" w:sz="0" w:space="0" w:color="auto"/>
        <w:right w:val="none" w:sz="0" w:space="0" w:color="auto"/>
      </w:divBdr>
    </w:div>
    <w:div w:id="598179102">
      <w:bodyDiv w:val="1"/>
      <w:marLeft w:val="0"/>
      <w:marRight w:val="0"/>
      <w:marTop w:val="0"/>
      <w:marBottom w:val="0"/>
      <w:divBdr>
        <w:top w:val="none" w:sz="0" w:space="0" w:color="auto"/>
        <w:left w:val="none" w:sz="0" w:space="0" w:color="auto"/>
        <w:bottom w:val="none" w:sz="0" w:space="0" w:color="auto"/>
        <w:right w:val="none" w:sz="0" w:space="0" w:color="auto"/>
      </w:divBdr>
    </w:div>
    <w:div w:id="765468764">
      <w:bodyDiv w:val="1"/>
      <w:marLeft w:val="0"/>
      <w:marRight w:val="0"/>
      <w:marTop w:val="0"/>
      <w:marBottom w:val="0"/>
      <w:divBdr>
        <w:top w:val="none" w:sz="0" w:space="0" w:color="auto"/>
        <w:left w:val="none" w:sz="0" w:space="0" w:color="auto"/>
        <w:bottom w:val="none" w:sz="0" w:space="0" w:color="auto"/>
        <w:right w:val="none" w:sz="0" w:space="0" w:color="auto"/>
      </w:divBdr>
    </w:div>
    <w:div w:id="767626880">
      <w:bodyDiv w:val="1"/>
      <w:marLeft w:val="0"/>
      <w:marRight w:val="0"/>
      <w:marTop w:val="0"/>
      <w:marBottom w:val="0"/>
      <w:divBdr>
        <w:top w:val="none" w:sz="0" w:space="0" w:color="auto"/>
        <w:left w:val="none" w:sz="0" w:space="0" w:color="auto"/>
        <w:bottom w:val="none" w:sz="0" w:space="0" w:color="auto"/>
        <w:right w:val="none" w:sz="0" w:space="0" w:color="auto"/>
      </w:divBdr>
    </w:div>
    <w:div w:id="1375349626">
      <w:bodyDiv w:val="1"/>
      <w:marLeft w:val="0"/>
      <w:marRight w:val="0"/>
      <w:marTop w:val="0"/>
      <w:marBottom w:val="0"/>
      <w:divBdr>
        <w:top w:val="none" w:sz="0" w:space="0" w:color="auto"/>
        <w:left w:val="none" w:sz="0" w:space="0" w:color="auto"/>
        <w:bottom w:val="none" w:sz="0" w:space="0" w:color="auto"/>
        <w:right w:val="none" w:sz="0" w:space="0" w:color="auto"/>
      </w:divBdr>
    </w:div>
    <w:div w:id="1451320667">
      <w:bodyDiv w:val="1"/>
      <w:marLeft w:val="0"/>
      <w:marRight w:val="0"/>
      <w:marTop w:val="0"/>
      <w:marBottom w:val="0"/>
      <w:divBdr>
        <w:top w:val="none" w:sz="0" w:space="0" w:color="auto"/>
        <w:left w:val="none" w:sz="0" w:space="0" w:color="auto"/>
        <w:bottom w:val="none" w:sz="0" w:space="0" w:color="auto"/>
        <w:right w:val="none" w:sz="0" w:space="0" w:color="auto"/>
      </w:divBdr>
    </w:div>
    <w:div w:id="173041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Барсуков Олег Вячеславович</dc:creator>
  <cp:lastModifiedBy>Кабинет_406_2</cp:lastModifiedBy>
  <cp:revision>2</cp:revision>
  <cp:lastPrinted>2022-08-09T09:00:00Z</cp:lastPrinted>
  <dcterms:created xsi:type="dcterms:W3CDTF">2023-06-01T07:54:00Z</dcterms:created>
  <dcterms:modified xsi:type="dcterms:W3CDTF">2023-06-01T07:54:00Z</dcterms:modified>
</cp:coreProperties>
</file>