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1D" w:rsidRPr="002431DA" w:rsidRDefault="008340C0" w:rsidP="002431DA">
      <w:pPr>
        <w:jc w:val="center"/>
        <w:rPr>
          <w:sz w:val="28"/>
          <w:szCs w:val="28"/>
        </w:rPr>
      </w:pPr>
      <w:r w:rsidRPr="002431DA">
        <w:rPr>
          <w:sz w:val="28"/>
          <w:szCs w:val="28"/>
        </w:rPr>
        <w:t>Итоги пр</w:t>
      </w:r>
      <w:r w:rsidR="00E80CC1">
        <w:rPr>
          <w:sz w:val="28"/>
          <w:szCs w:val="28"/>
        </w:rPr>
        <w:t>офилактической деятельности 2020</w:t>
      </w:r>
      <w:r w:rsidRPr="002431DA">
        <w:rPr>
          <w:sz w:val="28"/>
          <w:szCs w:val="28"/>
        </w:rPr>
        <w:t xml:space="preserve"> года.</w:t>
      </w:r>
    </w:p>
    <w:p w:rsidR="002A702E" w:rsidRPr="002431DA" w:rsidRDefault="002A702E" w:rsidP="002431DA">
      <w:pPr>
        <w:ind w:firstLine="567"/>
        <w:jc w:val="both"/>
        <w:rPr>
          <w:sz w:val="28"/>
          <w:szCs w:val="28"/>
        </w:rPr>
      </w:pPr>
    </w:p>
    <w:p w:rsidR="00AE101D" w:rsidRPr="002431DA" w:rsidRDefault="00AE101D" w:rsidP="002431DA">
      <w:pPr>
        <w:spacing w:before="100" w:beforeAutospacing="1"/>
        <w:contextualSpacing/>
        <w:jc w:val="both"/>
        <w:rPr>
          <w:sz w:val="28"/>
          <w:szCs w:val="28"/>
        </w:rPr>
      </w:pPr>
    </w:p>
    <w:p w:rsidR="002431DA" w:rsidRDefault="008340C0" w:rsidP="00E80CC1">
      <w:pPr>
        <w:contextualSpacing/>
        <w:jc w:val="both"/>
        <w:rPr>
          <w:sz w:val="28"/>
          <w:szCs w:val="28"/>
        </w:rPr>
      </w:pPr>
      <w:r w:rsidRPr="002431DA">
        <w:rPr>
          <w:sz w:val="28"/>
          <w:szCs w:val="28"/>
        </w:rPr>
        <w:t xml:space="preserve">    </w:t>
      </w:r>
      <w:r w:rsidR="002431DA">
        <w:rPr>
          <w:sz w:val="28"/>
          <w:szCs w:val="28"/>
        </w:rPr>
        <w:t xml:space="preserve">  </w:t>
      </w:r>
      <w:r w:rsidRPr="002431DA">
        <w:rPr>
          <w:sz w:val="28"/>
          <w:szCs w:val="28"/>
        </w:rPr>
        <w:t>Итоги  профилактической работ</w:t>
      </w:r>
      <w:r w:rsidR="00E80CC1">
        <w:rPr>
          <w:sz w:val="28"/>
          <w:szCs w:val="28"/>
        </w:rPr>
        <w:t>ы ушедшего года были подведены 11 февраля 2021г.  на очеред</w:t>
      </w:r>
      <w:r w:rsidRPr="002431DA">
        <w:rPr>
          <w:sz w:val="28"/>
          <w:szCs w:val="28"/>
        </w:rPr>
        <w:t xml:space="preserve">ном заседании  комиссии по делам несовершенолетних и защите их прав при Новозыбковской городской администрации. </w:t>
      </w:r>
    </w:p>
    <w:p w:rsidR="00F66CFC" w:rsidRDefault="00E80CC1" w:rsidP="00E80C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0CC1">
        <w:rPr>
          <w:rFonts w:ascii="Times New Roman" w:hAnsi="Times New Roman"/>
          <w:sz w:val="28"/>
          <w:szCs w:val="28"/>
        </w:rPr>
        <w:t xml:space="preserve">Выступающие сообщили о состоянии и принимаемых мерах по </w:t>
      </w:r>
      <w:r w:rsidR="00DE28E4">
        <w:rPr>
          <w:rFonts w:ascii="Times New Roman" w:hAnsi="Times New Roman"/>
          <w:sz w:val="28"/>
          <w:szCs w:val="28"/>
        </w:rPr>
        <w:t xml:space="preserve">предупреждению безнадзорности, </w:t>
      </w:r>
      <w:r w:rsidRPr="00E80CC1">
        <w:rPr>
          <w:rFonts w:ascii="Times New Roman" w:hAnsi="Times New Roman"/>
          <w:sz w:val="28"/>
          <w:szCs w:val="28"/>
        </w:rPr>
        <w:t xml:space="preserve">правонарушений </w:t>
      </w:r>
      <w:r w:rsidR="00DE28E4">
        <w:rPr>
          <w:rFonts w:ascii="Times New Roman" w:hAnsi="Times New Roman"/>
          <w:sz w:val="28"/>
          <w:szCs w:val="28"/>
        </w:rPr>
        <w:t xml:space="preserve"> и иных антиобщественных действий несовершеннолетних</w:t>
      </w:r>
      <w:r w:rsidR="00DE28E4" w:rsidRPr="00DE28E4">
        <w:rPr>
          <w:rFonts w:ascii="Times New Roman" w:hAnsi="Times New Roman"/>
          <w:sz w:val="28"/>
          <w:szCs w:val="28"/>
        </w:rPr>
        <w:t xml:space="preserve"> </w:t>
      </w:r>
      <w:r w:rsidR="00DE28E4" w:rsidRPr="00E80CC1">
        <w:rPr>
          <w:rFonts w:ascii="Times New Roman" w:hAnsi="Times New Roman"/>
          <w:sz w:val="28"/>
          <w:szCs w:val="28"/>
        </w:rPr>
        <w:t>на территории городс</w:t>
      </w:r>
      <w:r w:rsidR="00DE28E4">
        <w:rPr>
          <w:rFonts w:ascii="Times New Roman" w:hAnsi="Times New Roman"/>
          <w:sz w:val="28"/>
          <w:szCs w:val="28"/>
        </w:rPr>
        <w:t xml:space="preserve">кого </w:t>
      </w:r>
      <w:r w:rsidR="00DE28E4">
        <w:rPr>
          <w:rFonts w:ascii="Times New Roman" w:hAnsi="Times New Roman"/>
          <w:sz w:val="28"/>
          <w:szCs w:val="28"/>
        </w:rPr>
        <w:t>округа, по выявлению и устранению причин и условий, способствующих этому, в том числе выявлению и пресечению фактов вовлечения детей и подростков в совершение п</w:t>
      </w:r>
      <w:r w:rsidR="00786E7D">
        <w:rPr>
          <w:rFonts w:ascii="Times New Roman" w:hAnsi="Times New Roman"/>
          <w:sz w:val="28"/>
          <w:szCs w:val="28"/>
        </w:rPr>
        <w:t>реступлений  и прав</w:t>
      </w:r>
      <w:r w:rsidR="00DE28E4">
        <w:rPr>
          <w:rFonts w:ascii="Times New Roman" w:hAnsi="Times New Roman"/>
          <w:sz w:val="28"/>
          <w:szCs w:val="28"/>
        </w:rPr>
        <w:t>онарушений</w:t>
      </w:r>
      <w:r w:rsidR="00F66CFC">
        <w:rPr>
          <w:rFonts w:ascii="Times New Roman" w:hAnsi="Times New Roman"/>
          <w:sz w:val="28"/>
          <w:szCs w:val="28"/>
        </w:rPr>
        <w:t xml:space="preserve">. Обсуждалась деятельность органов и учреждений системы профилактики округа </w:t>
      </w:r>
      <w:r w:rsidR="00DE28E4">
        <w:rPr>
          <w:rFonts w:ascii="Times New Roman" w:hAnsi="Times New Roman"/>
          <w:sz w:val="28"/>
          <w:szCs w:val="28"/>
        </w:rPr>
        <w:t xml:space="preserve"> по обеспечению защиты прав и интересов  детей</w:t>
      </w:r>
      <w:r w:rsidR="00F66CFC">
        <w:rPr>
          <w:rFonts w:ascii="Times New Roman" w:hAnsi="Times New Roman"/>
          <w:sz w:val="28"/>
          <w:szCs w:val="28"/>
        </w:rPr>
        <w:t xml:space="preserve">, в том числе восспитывающихся в неблагополучных семьях. </w:t>
      </w:r>
    </w:p>
    <w:p w:rsidR="00786E7D" w:rsidRDefault="00DE28E4" w:rsidP="00786E7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6CFC">
        <w:rPr>
          <w:rFonts w:ascii="Times New Roman" w:hAnsi="Times New Roman"/>
          <w:sz w:val="28"/>
          <w:szCs w:val="28"/>
        </w:rPr>
        <w:t xml:space="preserve">    Подводя итоги профилактической  работы в 2020 году</w:t>
      </w:r>
      <w:r w:rsidR="00786E7D">
        <w:rPr>
          <w:rFonts w:ascii="Times New Roman" w:hAnsi="Times New Roman"/>
          <w:sz w:val="28"/>
          <w:szCs w:val="28"/>
        </w:rPr>
        <w:t>,</w:t>
      </w:r>
      <w:r w:rsidR="00F66CFC">
        <w:rPr>
          <w:rFonts w:ascii="Times New Roman" w:hAnsi="Times New Roman"/>
          <w:sz w:val="28"/>
          <w:szCs w:val="28"/>
        </w:rPr>
        <w:t xml:space="preserve"> председатель комиссии по делам несовершеннолетних и защите их прав </w:t>
      </w:r>
      <w:r w:rsidR="00786E7D">
        <w:rPr>
          <w:rFonts w:ascii="Times New Roman" w:hAnsi="Times New Roman"/>
          <w:sz w:val="28"/>
          <w:szCs w:val="28"/>
        </w:rPr>
        <w:t xml:space="preserve">- </w:t>
      </w:r>
      <w:r w:rsidR="00F66CFC">
        <w:rPr>
          <w:rFonts w:ascii="Times New Roman" w:hAnsi="Times New Roman"/>
          <w:sz w:val="28"/>
          <w:szCs w:val="28"/>
        </w:rPr>
        <w:t>Небылица А.В. обратил внимание коллег на необходимость направить все усилия по снижению</w:t>
      </w:r>
      <w:r w:rsidR="00786E7D">
        <w:rPr>
          <w:rFonts w:ascii="Times New Roman" w:hAnsi="Times New Roman"/>
          <w:sz w:val="28"/>
          <w:szCs w:val="28"/>
        </w:rPr>
        <w:t xml:space="preserve"> подростк</w:t>
      </w:r>
      <w:r w:rsidR="00F66CFC">
        <w:rPr>
          <w:rFonts w:ascii="Times New Roman" w:hAnsi="Times New Roman"/>
          <w:sz w:val="28"/>
          <w:szCs w:val="28"/>
        </w:rPr>
        <w:t>овой преступности (по итогам 2020г. отмечен рост (+125%)</w:t>
      </w:r>
      <w:r w:rsidR="00786E7D">
        <w:rPr>
          <w:rFonts w:ascii="Times New Roman" w:hAnsi="Times New Roman"/>
          <w:sz w:val="28"/>
          <w:szCs w:val="28"/>
        </w:rPr>
        <w:t xml:space="preserve">, недопущению </w:t>
      </w:r>
      <w:r w:rsidR="00F66CFC">
        <w:rPr>
          <w:rFonts w:ascii="Times New Roman" w:hAnsi="Times New Roman"/>
          <w:sz w:val="28"/>
          <w:szCs w:val="28"/>
        </w:rPr>
        <w:t xml:space="preserve"> несчастных случаев  с участием детей, их гиибели. Призвал повысить эффективность проведения индивидуальной работы с лицами, состоящими на  различных</w:t>
      </w:r>
      <w:r w:rsidR="00786E7D">
        <w:rPr>
          <w:rFonts w:ascii="Times New Roman" w:hAnsi="Times New Roman"/>
          <w:sz w:val="28"/>
          <w:szCs w:val="28"/>
        </w:rPr>
        <w:t xml:space="preserve"> видах профилактического учета, в том числе путем привлечения несовершеннолетних в организованный контролируемый  досуг,  социально значимую и полезную деятельность, а также использования </w:t>
      </w:r>
      <w:r w:rsidR="00786E7D">
        <w:rPr>
          <w:rFonts w:ascii="Times New Roman" w:hAnsi="Times New Roman"/>
          <w:sz w:val="28"/>
          <w:szCs w:val="28"/>
        </w:rPr>
        <w:t>ресурса обществ</w:t>
      </w:r>
      <w:r w:rsidR="00786E7D">
        <w:rPr>
          <w:rFonts w:ascii="Times New Roman" w:hAnsi="Times New Roman"/>
          <w:sz w:val="28"/>
          <w:szCs w:val="28"/>
        </w:rPr>
        <w:t>енных объединений и организаций</w:t>
      </w:r>
      <w:r w:rsidR="00786E7D">
        <w:rPr>
          <w:rFonts w:ascii="Times New Roman" w:hAnsi="Times New Roman"/>
          <w:sz w:val="28"/>
          <w:szCs w:val="28"/>
        </w:rPr>
        <w:t xml:space="preserve">  </w:t>
      </w:r>
    </w:p>
    <w:p w:rsidR="00E80CC1" w:rsidRDefault="00786E7D" w:rsidP="00E80C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профилактической работы.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786E7D" w:rsidRDefault="00786E7D" w:rsidP="00E80C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E28E4" w:rsidRDefault="00DE28E4" w:rsidP="00E80C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3B88" w:rsidRPr="00A33B88" w:rsidRDefault="00A33B88" w:rsidP="00EB0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КДН и ЗП. </w:t>
      </w:r>
    </w:p>
    <w:sectPr w:rsidR="00A33B88" w:rsidRPr="00A33B88" w:rsidSect="0033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AF" w:rsidRDefault="000E1DAF" w:rsidP="00F31B86">
      <w:r>
        <w:separator/>
      </w:r>
    </w:p>
  </w:endnote>
  <w:endnote w:type="continuationSeparator" w:id="0">
    <w:p w:rsidR="000E1DAF" w:rsidRDefault="000E1DAF" w:rsidP="00F3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AF" w:rsidRDefault="000E1DAF" w:rsidP="00F31B86">
      <w:r>
        <w:separator/>
      </w:r>
    </w:p>
  </w:footnote>
  <w:footnote w:type="continuationSeparator" w:id="0">
    <w:p w:rsidR="000E1DAF" w:rsidRDefault="000E1DAF" w:rsidP="00F3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44"/>
    <w:rsid w:val="00000548"/>
    <w:rsid w:val="000E1DAF"/>
    <w:rsid w:val="00130EC4"/>
    <w:rsid w:val="0016588C"/>
    <w:rsid w:val="001759F3"/>
    <w:rsid w:val="001F7B44"/>
    <w:rsid w:val="002272D5"/>
    <w:rsid w:val="002340E7"/>
    <w:rsid w:val="002431DA"/>
    <w:rsid w:val="002A702E"/>
    <w:rsid w:val="002B1C0E"/>
    <w:rsid w:val="002B2D80"/>
    <w:rsid w:val="002E13A1"/>
    <w:rsid w:val="00334EDB"/>
    <w:rsid w:val="00350A76"/>
    <w:rsid w:val="00353159"/>
    <w:rsid w:val="00400F8C"/>
    <w:rsid w:val="00411BAB"/>
    <w:rsid w:val="00422F38"/>
    <w:rsid w:val="00473971"/>
    <w:rsid w:val="00475874"/>
    <w:rsid w:val="004E4F76"/>
    <w:rsid w:val="00527DE9"/>
    <w:rsid w:val="00610DE8"/>
    <w:rsid w:val="00633122"/>
    <w:rsid w:val="00657DB6"/>
    <w:rsid w:val="006D09B6"/>
    <w:rsid w:val="006D3095"/>
    <w:rsid w:val="0074199A"/>
    <w:rsid w:val="007438B8"/>
    <w:rsid w:val="00786E7D"/>
    <w:rsid w:val="007C36C8"/>
    <w:rsid w:val="007D2B29"/>
    <w:rsid w:val="008114E1"/>
    <w:rsid w:val="008340C0"/>
    <w:rsid w:val="0086534F"/>
    <w:rsid w:val="008F7A29"/>
    <w:rsid w:val="00901604"/>
    <w:rsid w:val="009178F8"/>
    <w:rsid w:val="0092657A"/>
    <w:rsid w:val="009834E5"/>
    <w:rsid w:val="009D1EDD"/>
    <w:rsid w:val="00A33B88"/>
    <w:rsid w:val="00A41B85"/>
    <w:rsid w:val="00A87DC6"/>
    <w:rsid w:val="00AA41EB"/>
    <w:rsid w:val="00AA7F4A"/>
    <w:rsid w:val="00AC26AC"/>
    <w:rsid w:val="00AC320F"/>
    <w:rsid w:val="00AE101D"/>
    <w:rsid w:val="00AF6FD1"/>
    <w:rsid w:val="00B22935"/>
    <w:rsid w:val="00B23818"/>
    <w:rsid w:val="00B306F9"/>
    <w:rsid w:val="00B85021"/>
    <w:rsid w:val="00BA1FBF"/>
    <w:rsid w:val="00BB0599"/>
    <w:rsid w:val="00BE394F"/>
    <w:rsid w:val="00C84E12"/>
    <w:rsid w:val="00D6623E"/>
    <w:rsid w:val="00DE28E4"/>
    <w:rsid w:val="00E80CC1"/>
    <w:rsid w:val="00E858BA"/>
    <w:rsid w:val="00E86D5B"/>
    <w:rsid w:val="00E97E82"/>
    <w:rsid w:val="00EB0305"/>
    <w:rsid w:val="00EC0905"/>
    <w:rsid w:val="00EE70EB"/>
    <w:rsid w:val="00F03F8E"/>
    <w:rsid w:val="00F31B86"/>
    <w:rsid w:val="00F66CFC"/>
    <w:rsid w:val="00F9400E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F7E"/>
  <w15:docId w15:val="{F76A4A6D-C007-4C80-B6B0-59D9578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527D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7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27DE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27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D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759F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31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1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1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1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E8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EFBB-528D-423E-B13D-FB256829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2021-02-19T12:06:00Z</cp:lastPrinted>
  <dcterms:created xsi:type="dcterms:W3CDTF">2020-02-07T11:29:00Z</dcterms:created>
  <dcterms:modified xsi:type="dcterms:W3CDTF">2021-02-19T12:09:00Z</dcterms:modified>
</cp:coreProperties>
</file>