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87" w:rsidRPr="00465287" w:rsidRDefault="00465287" w:rsidP="0046528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65287">
        <w:rPr>
          <w:rFonts w:ascii="Times New Roman" w:eastAsia="Times New Roman" w:hAnsi="Times New Roman" w:cs="Times New Roman"/>
          <w:b/>
          <w:bCs/>
          <w:sz w:val="36"/>
          <w:szCs w:val="36"/>
        </w:rPr>
        <w:t>РОССИЙСКАЯ ФЕДЕРАЦИЯ</w:t>
      </w:r>
      <w:r w:rsidRPr="00465287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465287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ФЕДЕРАЛЬНЫЙ ЗАКОН</w:t>
      </w:r>
      <w:r w:rsidRPr="00465287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465287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О РАЗВИТИИ МАЛОГО И СРЕДНЕГО ПРЕДПРИНИМАТЕЛЬСТВА</w:t>
      </w:r>
      <w:r w:rsidRPr="00465287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В РОССИЙСКОЙ ФЕДЕРАЦИИ</w:t>
      </w:r>
    </w:p>
    <w:p w:rsidR="00465287" w:rsidRPr="00465287" w:rsidRDefault="00465287" w:rsidP="00927E4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End"/>
    </w:p>
    <w:p w:rsidR="00465287" w:rsidRPr="00465287" w:rsidRDefault="00465287" w:rsidP="00927E4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Государственной Думой</w:t>
      </w:r>
    </w:p>
    <w:p w:rsidR="00465287" w:rsidRPr="00465287" w:rsidRDefault="00465287" w:rsidP="00927E4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6 июля 2007 года</w:t>
      </w:r>
    </w:p>
    <w:p w:rsidR="00465287" w:rsidRPr="00465287" w:rsidRDefault="00465287" w:rsidP="00927E4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Одобрен</w:t>
      </w:r>
    </w:p>
    <w:p w:rsidR="00465287" w:rsidRPr="00465287" w:rsidRDefault="00465287" w:rsidP="00927E4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Советом Федерации</w:t>
      </w:r>
    </w:p>
    <w:p w:rsidR="00465287" w:rsidRPr="00465287" w:rsidRDefault="00465287" w:rsidP="00927E4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11 июля 2007 года</w:t>
      </w:r>
    </w:p>
    <w:p w:rsidR="00927E4E" w:rsidRDefault="00927E4E" w:rsidP="0046528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1. Предмет регулирования настоящего Федерального закона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Настоящий Федеральный закон регулирует отношения, возникающие между юридическими лицами, физическими лицами,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в сфере развития малого и среднего предпринимательства, определяет понятия субъектов малого и среднего предпринимательства, инфраструктуры поддержки субъектов малого и среднего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предпринимательства, виды и формы такой поддержки.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2. Нормативное правовое регулирование развития малого и среднего предпринимательства в Российской Федерации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Нормативное правовое регулирование развития малого и среднего предпринимательства в Российской Федерации основывается на </w:t>
      </w:r>
      <w:hyperlink r:id="rId4" w:tooltip="&quot;Конституция Российской Федерации&quot;&#10;(принята всенародным голосованием 12.12.1993)&#10;(с учетом поправок, внесенных Законами РФ о поправках к Конституции РФ от 30.12.2008 N 6-ФКЗ, от 30.12.2008 N 7-ФКЗ, от 05.02.2014 N 2-ФКЗ, от 21.07.2014 N 11-ФКЗ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осуществляется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3. Основные понятия, используемые в настоящем Федеральном законе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1)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</w:t>
      </w: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микропредприятиям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>, и средним предприятиям;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2) федеральные программы развития субъектов малого и среднего предпринимательства - нормативные правовые акты Правительства Российской Федерации, в которых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Российской Федерации, с указанием объема и источников их финансирования, результативности деятельности федеральных органов исполнительной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власти, ответственных за реализацию указанных мероприятий;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3) региональные программы развития субъектов малого и среднего предпринимательства - нормативные правовые акты органов государственной власти субъектов Российской Федерации, в которых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субъектах Российской Федерации, с указанием объема и источников их финансирования, результативности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органов государственной власти субъектов Российской Федерации, ответственных за реализацию указанных мероприятий;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4) муниципальные программы развития субъектов малого и среднего предпринимательства - нормативные правовые акты органов местного самоуправления, в которых определяются перечни мероприятий, направленных на достижение целей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муниципальных образованиях, с указанием объема и источников их финансирования, результативности деятельности органов местного самоуправления, ответственных за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реализацию указанных мероприятий;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5) поддержка субъектов малого и среднего предпринимательства (далее также - поддержка) -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 предпринимательства.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4. Категории субъектов малого и среднего предпринимательства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К субъектам малого и среднего предпринимательства относятся внесенные в единый государственный реестр юридических лиц потребительские кооперативы и </w:t>
      </w:r>
      <w:hyperlink r:id="rId5" w:tooltip="&quot;Гражданский кодекс Российской Федерации (часть первая)&quot; от 30.11.1994 N 51-ФЗ&#10;(ред. от 23.05.2015)&#10;(с изм. и доп., вступ. в силу с 01.06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коммерческие организации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  <w:proofErr w:type="gramEnd"/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не являющимся субъектами малого и среднего предпринимательства, не должна превышать двадцать пять процентов.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Последнее ограничение не распространяется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автономными учреждениями образовательным организациям высшего образования, а также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</w:t>
      </w:r>
      <w:hyperlink r:id="rId6" w:tooltip="Федеральный закон от 23.08.1996 N 127-ФЗ&#10;(ред. от 22.12.2014, с изм. от 20.04.2015)&#10;&quot;О науке и государственной научно-технической политике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23 августа 1996 года N 127-ФЗ "О науке и государственной научно-технической политике".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Юридические лица включаются в указанный перечень в </w:t>
      </w:r>
      <w:hyperlink r:id="rId7" w:tooltip="Постановление Правительства РФ от 08.12.2014 N 1335&#10;&quot;Об утверждении Правил включения юридических лиц в перечень юридических лиц, предоставляющих государственную поддержку инновационной деятельности в формах, установленных Федеральным законом &quot;О науке и государ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порядке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, установленном Правительством Российской Федерации, при условии соответствия одному из следующих критериев: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а) юридические лица являются открытыми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открытые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б) юридические лица являются государственными корпорациями, учрежденными в соответствии с Федеральным </w:t>
      </w:r>
      <w:hyperlink r:id="rId8" w:tooltip="Федеральный закон от 12.01.1996 N 7-ФЗ&#10;(ред. от 02.05.2015)&#10;&quot;О некоммерческих организациях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12 января 1996 года N 7-ФЗ "О некоммерческих организациях";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(п. 1 в ред. Федерального </w:t>
      </w:r>
      <w:hyperlink r:id="rId9" w:tooltip="Федеральный закон от 23.07.2013 N 238-ФЗ&#10;&quot;О внесении изменений в Федеральный закон &quot;О развитии малого и среднего предпринимательства в Российской Федерации&quot; и статью 46 Федерального закона &quot;О техническом регулирован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23.07.2013 N 238-ФЗ)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10" w:tooltip="Федеральный закон от 24.07.2007 N 209-ФЗ&#10;(ред. от 02.07.2013)&#10;&quot;О развитии малого и среднего предпринимательства в Российской Федерации&quot;&#10;(с изм. и доп., вступающими в силу с 01.09.2013)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а) от ста одного до двухсот пятидесяти человек включительно для средних предприятий;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б) до ста человек включительно для малых предприятий; среди малых предприятий выделяются </w:t>
      </w: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микропредприятия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- до пятнадцати человек;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</w:t>
      </w:r>
      <w:hyperlink r:id="rId11" w:tooltip="Постановление Правительства РФ от 09.02.2013 N 101&#10;&quot;О предельных значениях выручки от реализации товаров (работ, услуг) для каждой категории субъектов малого и среднего предпринимательства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предельные значения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, установленные Правительством Российской Федерации для каждой категории субъектов малого и среднего предпринимательства.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2. Предусмотренные </w:t>
      </w:r>
      <w:hyperlink r:id="rId12" w:anchor="p58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3 части 1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 предельные значения выручки от реализации товаров (работ, услуг) и балансовой стоимости активов устанавливаются Правительством Российской Федерации один раз в пять лет с учетом данных сплошных статистических наблюдений за деятельностью субъектов малого и среднего предпринимательства.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3. Категория субъекта малого или среднего предпринимательства определяется в соответствии с наибольшим по значению условием, установленным </w:t>
      </w:r>
      <w:hyperlink r:id="rId13" w:anchor="p55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пунктами 2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4" w:anchor="p58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 части 1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4.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hyperlink r:id="rId15" w:anchor="p55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пунктах 2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6" w:anchor="p58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 части 1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статьи, в течение двух календарных лет, следующих один за другим.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Вновь созданные организации или вновь зарегистрированные индивидуальные предприниматели и крестьянские (фермерские) хозяйства в течение того года, в котором они зарегистрированы, могут быть отнесены к субъектам малого и среднего предпринимательства, если их показатели средней численности работников, выручки от реализации товаров (работ, услуг) или балансовой стоимости активов (остаточной стоимости основных средств и нематериальных активов) за период, прошедший со дня их </w:t>
      </w: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государственной регистрации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, не превышают предельные значения, установленные в </w:t>
      </w:r>
      <w:hyperlink r:id="rId17" w:anchor="p55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пунктах 2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8" w:anchor="p58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 части 1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6. Средняя численность работников </w:t>
      </w:r>
      <w:hyperlink r:id="rId19" w:tooltip="Приказ Росстата от 10.11.2014 N 645&#10;&quot;Об утверждении Указаний по заполнению формы федерального статистического наблюдения N МП(микро) &quot;Сведения об основных показателях деятельности микропредприятия&quot;" w:history="1">
        <w:proofErr w:type="spellStart"/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микропредприятия</w:t>
        </w:r>
        <w:proofErr w:type="spellEnd"/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0" w:tooltip="Приказ Росстата от 30.12.2014 N 739&#10;&quot;Об утверждении Указаний по заполнению формы федерального статистического наблюдения N ПМ &quot;Сведения об основных показателях деятельности малого предприятия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малого предприятия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или среднего предприятия за календарный год определяется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подразделений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указанных </w:t>
      </w: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микропредприятия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>, малого предприятия или среднего предприятия.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7. Выручка от реализации товаров (работ, услуг) за календарный год определяется в порядке, установленном Налоговым </w:t>
      </w:r>
      <w:hyperlink r:id="rId21" w:tooltip="&quot;Налоговый кодекс Российской Федерации (часть вторая)&quot; от 05.08.2000 N 117-ФЗ&#10;(ред. от 06.04.2015)&#10;(с изм. и доп., вступ. в силу с 01.05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кодексом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8. Балансовая стоимость активов (остаточная стоимость основных средств и нематериальных активов) определяется в соответствии с законодательством Российской Федерации о бухгалтерском учете.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5. Федеральные статистические наблюдения за деятельностью субъектов малого и среднего предпринимательства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(репрезентативной) выборки.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2. Сплошные статистические наблюдения за деятельностью субъектов малого и среднего предпринимательства проводятся один раз в пять лет.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3. Выборочные статистические наблюдения проводятся путем ежемесячных и (или) ежеквартальных обследований деятельности малых предприятий (за исключением </w:t>
      </w: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микропредприятий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) и средних предприятий. Выборочные статистические наблюдения проводятся путем ежегодных обследований деятельности </w:t>
      </w: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микропредприятий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2" w:tooltip="Постановление Правительства РФ от 16.02.2008 N 79&#10;&quot;О порядке проведения выборочных статистических наблюдений за деятельностью субъектов малого и среднего предпринимательства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Порядок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проведения выборочных статистических наблюдений определяется Правительством Российской Федерации.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Федеральные органы государственной власти, органы государственной власти субъектов Российской Федерации, органы местного самоуправления </w:t>
      </w:r>
      <w:hyperlink r:id="rId23" w:tooltip="&quot;Кодекс Российской Федерации об административных правонарушениях&quot; от 30.12.2001 N 195-ФЗ&#10;(ред. от 02.05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обязаны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представлять бесплатно в </w:t>
      </w:r>
      <w:hyperlink r:id="rId24" w:tooltip="Постановление Правительства РФ от 02.06.2008 N 420&#10;(ред. от 27.12.2014)&#10;&quot;О Федеральной службе государственной статистик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федеральные органы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исполнительной власти, осуществляющие функции по формированию официальной статистической информации в установленной сфере деятельности в соответствии с </w:t>
      </w:r>
      <w:hyperlink r:id="rId25" w:tooltip="Федеральный закон от 29.11.2007 N 282-ФЗ&#10;(ред. от 23.07.2013)&#10;&quot;Об официальном статистическом учете и системе государственной статистики в Российской Федерац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документированную информацию по формам, установленным в целях осуществления федеральных государственных статистических наблюдений, и информацию, полученную федеральными органами государственной власти, органами государственной власти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субъектов Российской Федерации, органами местного самоуправления в связи с осуществлением ими контрольно-надзорных и других административных полномочий в отношении субъектов малого и среднего предпринимательства.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6. Основные цели и принципы государственной политики в области развития малого и среднего предпринимательства в Российской Федерации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  <w:proofErr w:type="gramEnd"/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2. Основными целями государственной политики в области развития малого и среднего предпринимательства в Российской Федерации являются: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обеспечение благоприятных условий для развития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обеспечение конкурентоспособности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5) увеличение количества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6) обеспечение занятости населения и развитие </w:t>
      </w: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самозанятости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8) увеличение доли уплаченных субъектами малого и среднего предпринимательства налогов в налоговых доходах федерального бюджета, бюджетов субъектов Российской Федерации и местных бюджетов.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3. Основными принципами государственной политики в области развития малого и среднего предпринимательства в Российской Федерации являются: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разграничение полномочий по поддержке субъектов малого и среднего предпринимательства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ответственность федеральных органов государственной власти, органов государственной власти субъектов Российской Федерации,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3)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предпринимательства, экспертизе проектов нормативных правовых актов Российской Федерации, нормативных правовых актов субъектов Российской Федерации, правовых актов органов местного самоуправления, регулирующих развитие малого и среднего предпринимательства;</w:t>
      </w:r>
      <w:proofErr w:type="gramEnd"/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обеспечение равного доступа субъектов малого и среднего предпринимательства к получению поддержки в соответствии с условиями ее предоставления, установленными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7. Особенности нормативно-правового регулирования развития малого и среднего предпринимательства в Российской Федерации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hyperlink r:id="rId26" w:tooltip="&quot;Налоговый кодекс Российской Федерации (часть первая)&quot; от 31.07.1998 N 146-ФЗ&#10;(ред. от 08.03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специальные налоговые режимы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, упрощенные правила ведения налогового учета, упрощенные формы налоговых деклараций по отдельным налогам и сборам для малых предприятий;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упрощенные способы ведения бухгалтерского учета, включая упрощенную бухгалтерскую (финансовую) отчетность, и </w:t>
      </w:r>
      <w:hyperlink r:id="rId27" w:tooltip="Указание Банка России от 11.03.2014 N 3210-У&#10;(ред. от 03.02.2015)&#10;&quot;О порядке ведения кассовых операций юридическими лицами и упрощенном порядке ведения кассовых операций индивидуальными предпринимателями и субъектами малого предпринимательства&quot;&#10;(Зарегистриров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упрощенный порядок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ведения кассовых операций для малых предприятий;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(п. 2 в ред. Федерального </w:t>
      </w:r>
      <w:hyperlink r:id="rId28" w:tooltip="Федеральный закон от 02.07.2013 N 144-ФЗ&#10;&quot;О внесении изменений в отдельные законодательные акты Российской Федерации в связи с совершенствованием порядка отчуждения недвижимого имущества, находящегося в государственной собственности субъектов Российской Федер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02.07.2013 N 144-ФЗ)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29" w:tooltip="Федеральный закон от 24.07.2007 N 209-ФЗ&#10;(ред. от 06.12.2011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упрощенный порядок составления субъектами малого и среднего предпринимательства статистической отчетности;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льготный порядок расчетов за приватизированное субъектами малого и среднего предпринимательства государственное и муниципальное имущество;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5) особенности участия субъектов малого предпринимательства в качестве поставщиков (исполнителей, подрядчиков) в осуществлении закупок товаров, работ, услуг для государственных и муниципальных нужд;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30" w:tooltip="Федеральный закон от 28.12.2013 N 396-ФЗ&#10;(ред. от 12.03.2014)&#10;&quot;О внесении изменений в отдельные законодательные акты Российской Федерац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28.12.2013 N 396-ФЗ)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31" w:tooltip="Федеральный закон от 24.07.2007 N 209-ФЗ&#10;(ред. от 23.07.2013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6) меры по обеспечению прав и законных интересов субъектов малого и среднего предпринимательства при осуществлении </w:t>
      </w:r>
      <w:hyperlink r:id="rId32" w:tooltip="Федеральный закон от 26.12.2008 N 294-ФЗ&#10;(ред. от 06.04.2015)&#10;&quot;О защите прав юридических лиц и индивидуальных предпринимателей при осуществлении государственного контроля (надзора) и муниципального контроля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государственного контроля (надзора)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7) меры по обеспечению финансовой поддержки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8) меры по развитию инфраструктуры поддержки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9) иные направленные на обеспечение реализации целей и принципов настоящего Федерального закона меры.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8. Реестры субъектов малого и среднего предпринимательства - получателей поддержки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1.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ведут реестры субъектов малого и среднего предпринимательства - получателей такой поддержки.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2. В указанных в </w:t>
      </w:r>
      <w:hyperlink r:id="rId33" w:anchor="p111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 реестрах в отношении субъекта малого или среднего предпринимательства должны содержаться следующие сведения: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наименование органа, предоставившего поддержку;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полное и (в случае, если имеется) сокращенное наименование, в том числе фирменное 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фамилия, имя и (в случае,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вид, форма и размер предоставленной поддержки;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5) срок оказания поддержки;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6) идентификационный номер налогоплательщика;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7) дата принятия решения о предоставлении или прекращении оказания поддержки;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8) информация (в случае, если имеется) о нарушении порядка и условий предоставления поддержки, в том числе о нецелевом использовании средств поддержки.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вносят записи в реестры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поддержки.</w:t>
      </w:r>
      <w:proofErr w:type="gramEnd"/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hyperlink r:id="rId34" w:tooltip="Постановление Правительства РФ от 06.05.2008 N 358&#10;&quot;Об утверждении Положения о ведении реестров субъектов малого и среднего предпринимательства - получателей поддержки и о требованиях к технологическим, программным, лингвистическим, правовым и организационным 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Порядок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ведения реестров субъектов малого и среднего предпринимательства - получателей поддержки, требования к технологическим, программным, лингвистическим,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35" w:tooltip="Федеральный закон от 23.07.2008 N 160-ФЗ&#10;(ред. от 22.12.2014, с изм. от 29.12.2014)&#10;&quot;О внесении изменений в отдельные законодательные акты Российской Федерации в связи с совершенствованием осуществления полномочий Правительства Российской Федерации&quot;&#10;(с изм. и 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23.07.2008 N 160-ФЗ)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36" w:tooltip="Федеральный закон от 24.07.2007 N 209-ФЗ&#10;(ред. от 22.07.2008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реестрах субъектов малого и среднего предпринимательства - получателей поддержки, является открытой для ознакомления с ней физических и юридических лиц.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6. Сведения, предусмотренные </w:t>
      </w:r>
      <w:hyperlink r:id="rId37" w:anchor="p112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2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статьи, исключаются из реестров субъектов малого и среднего предпринимательства - получателей поддержки по истечении трех лет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 даты окончания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срока оказания поддержки.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9. Полномочия органов государственной власти Российской Федерации по вопросам развития субъектов малого и среднего предпринимательства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К полномочиям органов государственной власти Российской Федерации по вопросам развития субъектов малого и среднего предпринимательства относятся: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формирование и осуществление государственной политики в области развития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определение принципов, приоритетных направлений, форм и видов поддержки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разработка и реализация федеральных программ развития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определение основных финансовых, экономических,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перспективы на основе прогнозов социально-экономического развития Российской Федерации;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5)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власти, наделенных отдельными полномочиями по вопросам развития малого и среднего предпринимательства в пределах их компетенции;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6) формирование единой информационной системы в целях реализации государственной политики в области развития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7) финансирование научно-исследовательских и опытно-конструкторских работ по проблемам развития малого и среднего предпринимательства за счет средств федерального бюджета;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8) содействие деятельности общероссийских некоммерческих организаций, выражающих интересы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9) пропаганда и популяризация предпринимательской деятельности за счет средств федерального бюджета;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10) поддержка региональных программ развития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11) представительство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12) организация официального статистического учета субъектов малого и среднего предпринимательства, определение </w:t>
      </w:r>
      <w:hyperlink r:id="rId38" w:tooltip="Постановление Правительства РФ от 16.02.2008 N 79&#10;&quot;О порядке проведения выборочных статистических наблюдений за деятельностью субъектов малого и среднего предпринимательства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проведения выборочных статистических наблюдений за деятельностью субъектов малого и среднего предпринимательства в Российской Федерации;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39" w:tooltip="Федеральный закон от 18.10.2007 N 230-ФЗ&#10;(ред. от 22.12.2014, с изм. от 29.12.2014)&#10;&quot;О внесении изменений в отдельные законодательные акты Российской Федерации в связи с совершенствованием разграничения полномочий&quot;&#10;(с изм. и доп., вступ. в силу с 01.03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18.10.2007 N 230-ФЗ)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40" w:tooltip="Федеральный закон от 24.07.2007 N 209-ФЗ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 среднего предпринимательства, анализ финансовых, экономических, социальных и иных показателей развития малого и среднего предпринимательства, оценку эффективности применения мер по его развитию, прогноз развития малого и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среднего предпринимательства в Российской Федерации, и опубликование в средствах массовой информации этого доклада;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15) установление </w:t>
      </w:r>
      <w:hyperlink r:id="rId41" w:tooltip="Постановление Правительства РФ от 06.05.2008 N 358&#10;&quot;Об утверждении Положения о ведении реестров субъектов малого и среднего предпринимательства - получателей поддержки и о требованиях к технологическим, программным, лингвистическим, правовым и организационным 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ведения реестров субъектов малого и среднего предпринимательства - получателей поддержки, а также установление требований к технологическим, программным, лингвистическим, правовым и организационным средствам обеспечения пользования указанными реестрами;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(п. 15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введен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</w:t>
      </w:r>
      <w:hyperlink r:id="rId42" w:tooltip="Федеральный закон от 18.10.2007 N 230-ФЗ&#10;(ред. от 22.12.2014, с изм. от 29.12.2014)&#10;&quot;О внесении изменений в отдельные законодательные акты Российской Федерации в связи с совершенствованием разграничения полномочий&quot;&#10;(с изм. и доп., вступ. в силу с 01.03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18.10.2007 N 230-ФЗ)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16) формирование инфраструктуры поддержки субъектов малого и среднего предпринимательства и обеспечение ее деятельности.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(п. 16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введен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</w:t>
      </w:r>
      <w:hyperlink r:id="rId43" w:tooltip="Федеральный закон от 22.07.2008 N 159-ФЗ&#10;(ред. от 02.07.2013)&#10;&quot;Об особенностях отчуждения недвижимого имущества, находящегося в государственной собственности субъектов Российской Федерации или в муниципальной собственности и арендуемого субъектами малого и сре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22.07.2008 N 159-ФЗ)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10. Полномочия органов государственной власти субъектов Российской Федерации по вопросам развития малого и среднего предпринимательства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1. К полномочиям органов государственной власти субъектов Российской Федерации по вопросам развития малого и среднего предпринимательства относятся: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участие в осуществлении государственной политики в области развития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44" w:tooltip="Федеральный закон от 18.10.2007 N 230-ФЗ&#10;(ред. от 22.12.2014, с изм. от 29.12.2014)&#10;&quot;О внесении изменений в отдельные законодательные акты Российской Федерации в связи с совершенствованием разграничения полномочий&quot;&#10;(с изм. и доп., вступ. в силу с 01.03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18.10.2007 N 230-ФЗ)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45" w:tooltip="Федеральный закон от 24.07.2007 N 209-ФЗ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разработка и реализация региональных программ развития субъектов малого и среднего предпринимательства с учетом национальных и региональных социально-экономических, экологических, культурных и других особенностей;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Федеральных законов от 18.10.2007 </w:t>
      </w:r>
      <w:hyperlink r:id="rId46" w:tooltip="Федеральный закон от 18.10.2007 N 230-ФЗ&#10;(ред. от 22.12.2014, с изм. от 29.12.2014)&#10;&quot;О внесении изменений в отдельные законодательные акты Российской Федерации в связи с совершенствованием разграничения полномочий&quot;&#10;(с изм. и доп., вступ. в силу с 01.03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230-ФЗ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, от 02.07.2013 </w:t>
      </w:r>
      <w:hyperlink r:id="rId47" w:tooltip="Федеральный закон от 02.07.2013 N 144-ФЗ&#10;&quot;О внесении изменений в отдельные законодательные акты Российской Федерации в связи с совершенствованием порядка отчуждения недвижимого имущества, находящегося в государственной собственности субъектов Российской Федер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144-ФЗ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48" w:tooltip="Федеральный закон от 24.07.2007 N 209-ФЗ&#10;(ред. от 06.12.2011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финансирование научно-исследовательских и опытно-конструкторских работ по проблемам развития малого и среднего предпринимательства за счет средств бюджетов субъектов Российской Федерации;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5) содействие развитию межрегионального сотрудничества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6) пропаганда и популяризация предпринимательской деятельности за счет средств бюджетов субъектов Российской Федерации;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7) поддержка муниципальных программ развития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</w:t>
      </w: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прогноз развития малого и среднего предпринимательства в субъектах Российской Федерации;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11)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12)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2. Органы государственной власти субъектов Российской Федерации могут передавать в установленном законом </w:t>
      </w:r>
      <w:hyperlink r:id="rId49" w:tooltip="Федеральный закон от 06.10.2003 N 131-ФЗ&#10;(ред. от 30.03.2015)&#10;&quot;Об общих принципах организации местного самоуправления в Российской Федерац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порядке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отдельные полномочия по развитию субъектов малого и среднего предпринимательства органам местного самоуправления.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11. Полномочия органов местного самоуправления по вопросам развития малого и среднего предпринимательства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5) образование координационных или совещательных органов в области развития малого и среднего предпринимательства органами местного самоуправления.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12. Взаимодействие органов государственной власти в области развития малого и среднего предпринимательства в Российской Федерации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реализации ими мероприятий федеральных программ развития субъектов малого и среднего предпринимательства.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13. Координационные или совещательные органы в области развития малого и среднего предпринимательства</w:t>
      </w:r>
    </w:p>
    <w:p w:rsidR="00465287" w:rsidRPr="00465287" w:rsidRDefault="003E5BBC" w:rsidP="0046528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5BB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КонсультантПлюс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>: примечание.</w:t>
      </w:r>
    </w:p>
    <w:p w:rsidR="00465287" w:rsidRPr="00465287" w:rsidRDefault="003E5BBC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50" w:tooltip="Указ Президента РФ от 15.05.2008 N 797&#10;&quot;О неотложных мерах по ликвидации административных ограничений при осуществлении предпринимательской деятельности&quot;" w:history="1">
        <w:r w:rsidR="00465287"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</w:t>
        </w:r>
      </w:hyperlink>
      <w:r w:rsidR="00465287" w:rsidRPr="00465287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РФ от 15.05.2008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федеральных органах исполнительной власти </w:t>
      </w:r>
      <w:r w:rsidR="00465287"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совещательные (координационные) органы по вопросам, затрагивающим интересы малого и среднего предпринимательства.</w:t>
      </w:r>
    </w:p>
    <w:p w:rsidR="00465287" w:rsidRPr="00465287" w:rsidRDefault="003E5BBC" w:rsidP="0046528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5BB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gray" stroked="f"/>
        </w:pic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В случае обращения некоммерческих организаций, выражающих интересы субъектов малого и среднего предпринимательства, к руководителям федеральных органов исполнительной власти, наделенных отдельными полномочиями по вопросам развития малого и среднего предпринимательства в пределах их компетенции,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таких координационных или совещательных органов.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организаций, выражающих интересы субъектов малого и среднего предпринимательства,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членов указанных координационных или совещательных органов.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3. Координационные или совещательные органы в области развития малого и среднего предпринимательства создаются в целях: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4.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Решения федеральных органов исполнительной власти,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официальных сайтах соответствующих государственных органов исполнительной власти, органов местного самоуправления в сети "Интернет".</w:t>
      </w:r>
      <w:proofErr w:type="gramEnd"/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(часть пятая введена Федеральным </w:t>
      </w:r>
      <w:hyperlink r:id="rId51" w:tooltip="Федеральный закон от 22.07.2008 N 159-ФЗ&#10;(ред. от 02.07.2013)&#10;&quot;Об особенностях отчуждения недвижимого имущества, находящегося в государственной собственности субъектов Российской Федерации или в муниципальной собственности и арендуемого субъектами малого и сре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22.07.2008 N 159-ФЗ)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14. Поддержка субъектов малого и среднего предпринимательства органами государственной власти и органами местного самоуправления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1. Основными принципами поддержки субъектов малого и среднего предпринимательства являются: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заявительный порядок обращения субъектов малого и среднего предпринимательства за оказанием поддержки;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равный доступ субъектов малого и среднего предпринимательства, соответствующих критериям, предусмотренным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предпринимательства, к участию в соответствующих программах;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4) оказание поддержки с соблюдением требований, установленных Федеральным </w:t>
      </w:r>
      <w:hyperlink r:id="rId52" w:tooltip="Федеральный закон от 26.07.2006 N 135-ФЗ&#10;(ред. от 21.07.2014)&#10;&quot;О защите конкуренц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26 июля 2006 года N 135-ФЗ "О защите конкуренции";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5) открытость процедур оказания поддержки.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установленным </w:t>
      </w:r>
      <w:hyperlink r:id="rId53" w:anchor="p47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4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закона, и условиям, предусмотренным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</w:t>
      </w:r>
      <w:hyperlink r:id="rId54" w:tooltip="Федеральный закон от 27.07.2010 N 210-ФЗ&#10;(ред. от 31.12.2014)&#10;&quot;Об организации предоставления государственных и муниципальных услуг&quot;&#10;(с изм. и доп., вступ. в силу с 31.03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 перечень документов.</w:t>
      </w:r>
      <w:proofErr w:type="gramEnd"/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55" w:tooltip="Федеральный закон от 01.07.2011 N 169-ФЗ&#10;(ред. от 24.11.2014)&#10;&quot;О внесении изменений в отдельные законодательные акты Российской Федерации&quot;&#10;(с изм. и доп., вступ. в силу с 01.03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01.07.2011 N 169-ФЗ)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56" w:tooltip="Федеральный закон от 24.07.2007 N 209-ФЗ&#10;(ред. от 05.07.2010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3. Поддержка не может оказываться в отношении субъектов малого и среднего предпринимательства: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являющихся участниками соглашений о разделе продукции;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4) являющихся в порядке, установленном </w:t>
      </w:r>
      <w:hyperlink r:id="rId57" w:tooltip="Федеральный закон от 10.12.2003 N 173-ФЗ&#10;(ред. от 04.11.2014)&#10;&quot;О валютном регулировании и валютном контроле&quot;&#10;(с изм. и доп., вступ. в силу с 01.01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4. Финансовая поддержка субъектов малого и среднего предпринимательства, предусмотренная </w:t>
      </w:r>
      <w:hyperlink r:id="rId58" w:anchor="p251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17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5. В оказании поддержки должно быть отказано в случае, если: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1) не представлены документы, определенные соответствующими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</w:t>
      </w: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программами развития малого и среднего предпринимательства, или представлены недостоверные сведения и документы;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не выполнены условия оказания поддержки;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6. Сроки рассмотрения предусмотренных </w:t>
      </w:r>
      <w:hyperlink r:id="rId59" w:anchor="p212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2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 обращений субъектов малого и среднего предпринимательства устанавливаются соответственно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 Каждый субъект малого и среднего предпринимательства должен быть проинформирован о решении, принятом по такому обращению, в течение пяти дней со дня его принятия.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15. Инфраструктура поддержки субъектов малого и среднего предпринимательства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 среднего предпринимательства, обеспечивающих условия для создания субъектов малого и среднего предпринимательства, и для оказания им поддержки.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(часть 1 в ред. Федерального </w:t>
      </w:r>
      <w:hyperlink r:id="rId60" w:tooltip="Федеральный закон от 28.12.2013 N 396-ФЗ&#10;(ред. от 12.03.2014)&#10;&quot;О внесении изменений в отдельные законодательные акты Российской Федерац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28.12.2013 N 396-ФЗ)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61" w:tooltip="Федеральный закон от 24.07.2007 N 209-ФЗ&#10;(ред. от 23.07.2013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Инфраструктура поддержки субъектов малого и среднего предпринимательства включает в себя также центры и агентства по развитию предпринимательства, государственные и муниципальные фонды поддержки предпринимательства, фонды содействия кредитованию (гарантийные фонды, фонды поручительств),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предпринимательства, технопарки, научные парки, </w:t>
      </w: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инновационно-технологические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центры, </w:t>
      </w: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бизнес-инкубаторы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>, палаты и центры ремесел, центры поддержки субподряда, маркетинговые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и учебно-деловые центры, агентства по поддержке экспорта товаров, лизинговые компании, консультационные центры, промышленные парки, индустриальные парки, агропромышленные парки, центры коммерциализации технологий, центры коллективного доступа к высокотехнологичному оборудованию, инжиниринговые центры, центры </w:t>
      </w: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 промышленного дизайна, центры </w:t>
      </w: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трансфера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технологий, центры кластерного развития, государственные фонды поддержки научной, научно-технической, инновационной деятельности, осуществляющие деятельность в соответствии с законодательством Российской Федерации, </w:t>
      </w:r>
      <w:proofErr w:type="spellStart"/>
      <w:r w:rsidRPr="00465287">
        <w:rPr>
          <w:rFonts w:ascii="Times New Roman" w:eastAsia="Times New Roman" w:hAnsi="Times New Roman" w:cs="Times New Roman"/>
          <w:sz w:val="24"/>
          <w:szCs w:val="24"/>
        </w:rPr>
        <w:t>микрофинансовые</w:t>
      </w:r>
      <w:proofErr w:type="spell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иные организации.</w:t>
      </w:r>
      <w:proofErr w:type="gramEnd"/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Федеральных законов от 05.07.2010 </w:t>
      </w:r>
      <w:hyperlink r:id="rId62" w:tooltip="Федеральный закон от 05.07.2010 N 153-ФЗ&#10;(ред. от 23.07.2013)&#10;&quot;О внесении изменений в отдельные законодательные акты Российской Федерации в связи с принятием Федерального закона &quot;О микрофинансовой деятельности и микрофинансовых организациях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153-ФЗ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, от 02.07.2013 </w:t>
      </w:r>
      <w:hyperlink r:id="rId63" w:tooltip="Федеральный закон от 02.07.2013 N 144-ФЗ&#10;&quot;О внесении изменений в отдельные законодательные акты Российской Федерации в связи с совершенствованием порядка отчуждения недвижимого имущества, находящегося в государственной собственности субъектов Российской Федер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144-ФЗ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64" w:tooltip="Федеральный закон от 24.07.2007 N 209-ФЗ&#10;(ред. от 06.12.2011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организациям, образующим инфраструктуру поддержки субъектов малого и среднего предпринимательства, устанавливаются уполномоченным Правительством Российской Федерации федеральным органом исполнительной власти, органами государственной власти субъектов Российской Федерации, органами местного </w:t>
      </w: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самоуправления при реализации соответственно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предпринимательства.</w:t>
      </w:r>
      <w:proofErr w:type="gramEnd"/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(часть 3 в ред. Федерального </w:t>
      </w:r>
      <w:hyperlink r:id="rId65" w:tooltip="Федеральный закон от 02.07.2013 N 144-ФЗ&#10;&quot;О внесении изменений в отдельные законодательные акты Российской Федерации в связи с совершенствованием порядка отчуждения недвижимого имущества, находящегося в государственной собственности субъектов Российской Федер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02.07.2013 N 144-ФЗ)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66" w:tooltip="Федеральный закон от 24.07.2007 N 209-ФЗ&#10;(ред. от 28.12.2013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Поддержкой организаций, образующих инфраструктуру поддержки субъектов малого и среднего предпринимательства, является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осуществляемая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 и направленная на создание и обеспечение деятельности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организаций, образующих инфраструктуру поддержки субъектов малого и среднего предпринимательства и соответствующих требованиям, установленным в порядке, предусмотренном </w:t>
      </w:r>
      <w:hyperlink r:id="rId67" w:anchor="p236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3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68" w:tooltip="Федеральный закон от 02.07.2013 N 144-ФЗ&#10;&quot;О внесении изменений в отдельные законодательные акты Российской Федерации в связи с совершенствованием порядка отчуждения недвижимого имущества, находящегося в государственной собственности субъектов Российской Федер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02.07.2013 N 144-ФЗ)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69" w:tooltip="Федеральный закон от 24.07.2007 N 209-ФЗ&#10;(ред. от 28.12.2013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16. Формы, условия и порядок поддержки субъектов малого и среднего предпринимательства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предпринимательства,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сельскохозяйственную деятельность.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Органы государственной власти субъектов Российской Федерации, органы местного самоуправления вправе наряду с установленными </w:t>
      </w:r>
      <w:hyperlink r:id="rId70" w:anchor="p245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1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 формами поддержки самостоятельно оказывать иные формы поддержки за счет средств бюджетов субъектов Российской Федерации, местных бюджетов.</w:t>
      </w:r>
      <w:proofErr w:type="gramEnd"/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71" w:tooltip="Федеральный закон от 27.12.2009 N 365-ФЗ&#10;(ред. от 29.12.2014)&#10;&quot;О внесении изменений в отдельные законодательные акты Российской Федерации в связи с совершенствованием деятельности органов государственной власти субъектов Российской Федерации и органов местного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27.12.2009 N 365-ФЗ)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72" w:tooltip="Федеральный закон от 24.07.2007 N 209-ФЗ&#10;(ред. от 02.08.2009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17. Финансовая поддержка субъектов малого и среднего предпринимательства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в соответствии с законодательством Российской Федерации за счет средств бюджетов субъектов Российской Федерации, средств местных бюджетов путем предоставления </w:t>
      </w:r>
      <w:hyperlink r:id="rId73" w:tooltip="&quot;Бюджетный кодекс Российской Федерации&quot; от 31.07.1998 N 145-ФЗ&#10;(ред. от 26.12.2014, с изм. от 08.03.2015)&#10;(с изм. и доп., вступ. в силу с 01.03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субсидий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4" w:tooltip="&quot;Бюджетный кодекс Российской Федерации&quot; от 31.07.1998 N 145-ФЗ&#10;(ред. от 26.12.2014, с изм. от 08.03.2015)&#10;(с изм. и доп., вступ. в силу с 01.03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бюджетных инвестиций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, государственных и муниципальных </w:t>
      </w:r>
      <w:hyperlink r:id="rId75" w:tooltip="&quot;Бюджетный кодекс Российской Федерации&quot; от 31.07.1998 N 145-ФЗ&#10;(ред. от 26.12.2014, с изм. от 08.03.2015)&#10;(с изм. и доп., вступ. в силу с 01.03.2015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гарантий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по обязательствам субъектов малого и </w:t>
      </w: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среднего предпринимательства и организаций, образующих инфраструктуру поддержки субъектов малого и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среднего предпринимательства.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Средства федерального бюджета на государственную поддержку субъектов малого и среднего предпринимательства (в том числе на ведение реестра субъектов малого и среднего предпринимательства - получателей поддержки), предусмотренные федеральным законом о федеральном бюджете, предоставляются государственным фондам поддержки научной, научно-технической, инновационной деятельности, осуществляющим деятельность в соответствии с законодательством Российской Федерации, и бюджетам субъектов Российской Федерации в виде субсидий в </w:t>
      </w:r>
      <w:hyperlink r:id="rId76" w:tooltip="Постановление Правительства РФ от 30.12.2014 N 1605&#10;&quot;О предоставлении и распределении субсидий из федерального бюджета бюджетам субъектов Российской Федерации на государственную поддержку малого и среднего предпринимательства, включая крестьянские (фермерские)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порядке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, установленном Правительством Российской Федерации.</w:t>
      </w:r>
      <w:proofErr w:type="gramEnd"/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77" w:tooltip="Федеральный закон от 02.07.2013 N 144-ФЗ&#10;&quot;О внесении изменений в отдельные законодательные акты Российской Федерации в связи с совершенствованием порядка отчуждения недвижимого имущества, находящегося в государственной собственности субъектов Российской Федер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02.07.2013 N 144-ФЗ)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78" w:tooltip="Федеральный закон от 24.07.2007 N 209-ФЗ&#10;(ред. от 06.12.2011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18. Имущественная поддержка субъектов малого и среднего предпринимательства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</w:t>
      </w:r>
      <w:hyperlink r:id="rId79" w:anchor="p228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 15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учреждений), осуществляется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муниципального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Указанное имущество должно использоваться по целевому назначению.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80" w:tooltip="Федеральный закон от 02.07.2013 N 144-ФЗ&#10;&quot;О внесении изменений в отдельные законодательные акты Российской Федерации в связи с совершенствованием порядка отчуждения недвижимого имущества, находящегося в государственной собственности субъектов Российской Федер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02.07.2013 N 144-ФЗ)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81" w:tooltip="Федеральный закон от 24.07.2007 N 209-ФЗ&#10;(ред. от 06.12.2011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82" w:tooltip="Федеральный закон от 22.07.2008 N 159-ФЗ&#10;(ред. от 02.07.2013)&#10;&quot;Об особенностях отчуждения недвижимого имущества, находящегося в государственной собственности субъектов Российской Федерации или в муниципальной собственности и арендуемого субъектами малого и сре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</w:t>
        </w:r>
        <w:proofErr w:type="gramEnd"/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2.1 статьи 9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83" w:tooltip="Федеральный закон от 02.07.2013 N 144-ФЗ&#10;&quot;О внесении изменений в отдельные законодательные акты Российской Федерации в связи с совершенствованием порядка отчуждения недвижимого имущества, находящегося в государственной собственности субъектов Российской Федер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02.07.2013 N 144-ФЗ)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84" w:tooltip="Федеральный закон от 24.07.2007 N 209-ФЗ&#10;(ред. от 06.12.2011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Федеральные органы исполнительной власти, органы исполнительной власти субъектов Российской Федерации и органы местного самоуправления, оказавшие имущественную поддержку в соответствии с </w:t>
      </w:r>
      <w:hyperlink r:id="rId85" w:anchor="p260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1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статьи,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предоставленным таким </w:t>
      </w: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субъектам и организациям государственным или муниципальным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имуществом при его использовании не по целевому назначению и (или) с нарушением запретов, установленных </w:t>
      </w:r>
      <w:hyperlink r:id="rId86" w:anchor="p263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2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4. Федеральные органы исполнительной власти, органы исполнительной власти субъектов Российской Федерации, органы местного самоуправления вправе утверждать </w:t>
      </w:r>
      <w:hyperlink r:id="rId87" w:tooltip="Распоряжение Росимущества от 22.02.2011 N 184-р&#10;(ред. от 17.09.2012)&#10;&quot;Об утверждении перечней недвижимого федерального имущества для предоставления во владение и (или) в пользование на долгосрочной основе субъектам малого и среднего предпринимательства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перечни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Государственное и муниципальное имущество, включенное в указанные перечни,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hyperlink r:id="rId88" w:tooltip="Федеральный закон от 22.07.2008 N 159-ФЗ&#10;(ред. от 02.07.2013)&#10;&quot;Об особенностях отчуждения недвижимого имущества, находящегося в государственной собственности субъектов Российской Федерации или в муниципальной собственности и арендуемого субъектами малого и сре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2.1 статьи 9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 Эти перечни подлежат обязательному опубликованию в средствах массовой информации, а также размещению в сети "Интернет" на официальных сайтах утвердивших их государственных органов исполнительной власти, органов местного самоуправления и (или) на официальных сайтах информационной поддержки субъектов малого и среднего предпринимательства.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Федеральных законов от 22.07.2008 </w:t>
      </w:r>
      <w:hyperlink r:id="rId89" w:tooltip="Федеральный закон от 22.07.2008 N 159-ФЗ&#10;(ред. от 02.07.2013)&#10;&quot;Об особенностях отчуждения недвижимого имущества, находящегося в государственной собственности субъектов Российской Федерации или в муниципальной собственности и арендуемого субъектами малого и сре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159-ФЗ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, от 02.07.2013 </w:t>
      </w:r>
      <w:hyperlink r:id="rId90" w:tooltip="Федеральный закон от 02.07.2013 N 144-ФЗ&#10;&quot;О внесении изменений в отдельные законодательные акты Российской Федерации в связи с совершенствованием порядка отчуждения недвижимого имущества, находящегося в государственной собственности субъектов Российской Федер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144-ФЗ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, от 23.07.2013 </w:t>
      </w:r>
      <w:hyperlink r:id="rId91" w:tooltip="Федеральный закон от 23.07.2013 N 238-ФЗ&#10;&quot;О внесении изменений в Федеральный закон &quot;О развитии малого и среднего предпринимательства в Российской Федерации&quot; и статью 46 Федерального закона &quot;О техническом регулирован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238-ФЗ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92" w:tooltip="Федеральный закон от 24.07.2007 N 209-ФЗ&#10;(ред. от 02.07.2013)&#10;&quot;О развитии малого и среднего предпринимательства в Российской Федерации&quot;&#10;(с изм. и доп., вступающими в силу с 01.09.2013)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hyperlink r:id="rId93" w:tooltip="Постановление Правительства РФ от 30.12.2012 N 1478&#10;&quot;Об имущественной поддержке социально ориентированных некоммерческих организаций&quot;&#10;(вместе с &quot;Правилами формирования, ведения и обязательного опубликования перечня федерального имущества, свободного от прав тр" w:history="1">
        <w:proofErr w:type="gramStart"/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Порядок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формирования, ведения, обязательного опубликования указанных в </w:t>
      </w:r>
      <w:hyperlink r:id="rId94" w:anchor="p267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4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 перечней, а также порядок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деятельности, иными установленными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предпринимательства приоритетными видами деятельности) включенного в них государственного и муниципального имущества устанавливаются соответственно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(часть 4.1 введена Федеральным </w:t>
      </w:r>
      <w:hyperlink r:id="rId95" w:tooltip="Федеральный закон от 22.07.2008 N 159-ФЗ&#10;(ред. от 02.07.2013)&#10;&quot;Об особенностях отчуждения недвижимого имущества, находящегося в государственной собственности субъектов Российской Федерации или в муниципальной собственности и арендуемого субъектами малого и сре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22.07.2008 N 159-ФЗ, в ред. Федерального </w:t>
      </w:r>
      <w:hyperlink r:id="rId96" w:tooltip="Федеральный закон от 02.07.2013 N 144-ФЗ&#10;&quot;О внесении изменений в отдельные законодательные акты Российской Федерации в связи с совершенствованием порядка отчуждения недвижимого имущества, находящегося в государственной собственности субъектов Российской Федер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02.07.2013 N 144-ФЗ)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97" w:tooltip="Федеральный закон от 24.07.2007 N 209-ФЗ&#10;(ред. от 06.12.2011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и муниципальное имущество, включенное в перечни, указанные в </w:t>
      </w:r>
      <w:hyperlink r:id="rId98" w:anchor="p267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4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99" w:tooltip="Федеральный закон от 22.07.2008 N 159-ФЗ&#10;(ред. от 02.07.2013)&#10;&quot;Об особенностях отчуждения недвижимого имущества, находящегося в государственной собственности субъектов Российской Федерации или в муниципальной собственности и арендуемого субъектами малого и сре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2.1 статьи 9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(часть 4.2 в ред. Федерального </w:t>
      </w:r>
      <w:hyperlink r:id="rId100" w:tooltip="Федеральный закон от 02.07.2013 N 144-ФЗ&#10;&quot;О внесении изменений в отдельные законодательные акты Российской Федерации в связи с совершенствованием порядка отчуждения недвижимого имущества, находящегося в государственной собственности субъектов Российской Федера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02.07.2013 N 144-ФЗ)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101" w:tooltip="Федеральный закон от 24.07.2007 N 209-ФЗ&#10;(ред. от 06.12.2011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4.3. Срок, на который заключаются договоры в отношении имущества, включенного в перечни, указанные в </w:t>
      </w:r>
      <w:hyperlink r:id="rId102" w:anchor="p267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4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spellStart"/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бизнес-инкубаторами</w:t>
      </w:r>
      <w:proofErr w:type="spellEnd"/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(часть 4.3 введена Федеральным </w:t>
      </w:r>
      <w:hyperlink r:id="rId103" w:tooltip="Федеральный закон от 06.12.2011 N 401-ФЗ&#10;(ред. от 23.06.2014)&#10;&quot;О внесении изменений в Федеральный закон &quot;О защите конкуренции&quot; и отдельные законодательные акты Российской Федерац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06.12.2011 N 401-ФЗ)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5. В случае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если при федеральных органах исполнительной власти,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предпринимательства, предусмотренная </w:t>
      </w:r>
      <w:hyperlink r:id="rId104" w:anchor="p260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1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 передача прав владения и (или) пользования имуществом осуществляется с участием этих координационных или совещательных органов.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19. Информационная поддержка субъектов малого и среднего предпринимательства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государственной власти и органами местного самоуправления в виде создания федеральных, региональных и муниципальных информационных систем, официальных сайтов информационной поддержки 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 субъектов малого и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среднего предпринимательства.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105" w:tooltip="Федеральный закон от 23.07.2013 N 238-ФЗ&#10;&quot;О внесении изменений в Федеральный закон &quot;О развитии малого и среднего предпринимательства в Российской Федерации&quot; и статью 46 Федерального закона &quot;О техническом регулирован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23.07.2013 N 238-ФЗ)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106" w:tooltip="Федеральный закон от 24.07.2007 N 209-ФЗ&#10;(ред. от 02.07.2013)&#10;&quot;О развитии малого и среднего предпринимательства в Российской Федерации&quot;&#10;(с изм. и доп., вступающими в силу с 01.09.2013)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2. 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о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 и муниципальных программ развития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5) о финансово-экономическом состоянии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7) о государственном и муниципальном имуществе, включенном в перечни, указанные в </w:t>
      </w:r>
      <w:hyperlink r:id="rId107" w:anchor="p267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4 статьи 18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9) 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(часть 2 в ред. Федерального </w:t>
      </w:r>
      <w:hyperlink r:id="rId108" w:tooltip="Федеральный закон от 23.07.2013 N 238-ФЗ&#10;&quot;О внесении изменений в Федеральный закон &quot;О развитии малого и среднего предпринимательства в Российской Федерации&quot; и статью 46 Федерального закона &quot;О техническом регулирован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23.07.2013 N 238-ФЗ)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109" w:tooltip="Федеральный закон от 24.07.2007 N 209-ФЗ&#10;(ред. от 02.07.2013)&#10;&quot;О развитии малого и среднего предпринимательства в Российской Федерации&quot;&#10;(с изм. и доп., вступающими в силу с 01.09.2013)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Информация, указанная в </w:t>
      </w:r>
      <w:hyperlink r:id="rId110" w:anchor="p285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2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статьи, является общедоступной и размещается в сети "Интернет"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самоуправления, наделенных отдельными полномочиями в области развития субъектов малого и среднего предпринимательства в пределах их компетенции, и (или) созданных указанными органами официальных сайтах информационной поддержки субъектов малого и среднего предпринимательства в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сети "Интернет".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111" w:tooltip="Федеральный закон от 23.07.2013 N 238-ФЗ&#10;&quot;О внесении изменений в Федеральный закон &quot;О развитии малого и среднего предпринимательства в Российской Федерации&quot; и статью 46 Федерального закона &quot;О техническом регулирован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23.07.2013 N 238-ФЗ)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112" w:tooltip="Федеральный закон от 24.07.2007 N 209-ФЗ&#10;(ред. от 02.07.2013)&#10;&quot;О развитии малого и среднего предпринимательства в Российской Федерации&quot;&#10;(с изм. и доп., вступающими в силу с 01.09.2013)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4. Требования к информации, размещенной в сети "Интернет" в соответствии с </w:t>
      </w:r>
      <w:hyperlink r:id="rId113" w:anchor="p285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частями 2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14" w:anchor="p297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статьи, устанавливаются уполномоченным Правительством Российской Федерации федеральным органом исполнительной власти.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(часть 4 введена Федеральным </w:t>
      </w:r>
      <w:hyperlink r:id="rId115" w:tooltip="Федеральный закон от 23.07.2013 N 238-ФЗ&#10;&quot;О внесении изменений в Федеральный закон &quot;О развитии малого и среднего предпринимательства в Российской Федерации&quot; и статью 46 Федерального закона &quot;О техническом регулировании&quot;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23.07.2013 N 238-ФЗ)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20. Консультационная поддержка субъектов малого и среднего предпринимательства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компенсации затрат, произведенных и документально подтвержденных субъектами малого и среднего предпринимательства, на оплату консультационных услуг.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21. Поддержка субъектов малого и среднего предпринимательства в сфере образования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(в ред. Федерального </w:t>
      </w:r>
      <w:hyperlink r:id="rId116" w:tooltip="Федеральный закон от 02.07.2013 N 185-ФЗ&#10;(ред. от 22.12.2014)&#10;&quot;О внесении изменений в отдельные законодательные акты Российской Федерации и признании утратившими силу законодательных актов (отдельных положений законодательных актов) Российской Федерации в связ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02.07.2013 N 185-ФЗ)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. текст в предыдущей </w:t>
      </w:r>
      <w:hyperlink r:id="rId117" w:tooltip="Федеральный закон от 24.07.2007 N 209-ФЗ&#10;(ред. от 02.07.2013)&#10;&quot;О развитии малого и среднего предпринимательства в Российской Федерации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редакции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создания условий для подготовки кадров для субъектов малого и среднего предпринимательства или их дополнительного профессионального образования;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учебно-методической и научно-методической помощи субъектам малого и среднего предпринимательства.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22. Поддержка субъектов малого и среднего предпринимательства в области инноваций и промышленного производства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1)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в том числе технопарков, центров коммерциализации технологий, технико-внедренческих и научно-производственных зон, и обеспечения деятельности таких организаций;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содействия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создания акционерных инвестиционных фондов и закрытых паевых инвестиционных фондов.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23. Поддержка субъектов малого и среднего предпринимательства в области ремесленной деятельности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1.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государственной власти субъектов Российской Федерации вправе разрабатывать и утверждать перечни видов ремесленной деятельности.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2.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создания организаций, образующих инфраструктуру поддержки субъектов малого и среднего предпринимательства в области ремесленной деятельности, в том числе палат ремесел, центров ремесел, и обеспечения их деятельности;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финансовой, имущественной, консультационной, информационной поддержки, поддержки в области подготовки, переподготовки и повышения квалификации работников, поддержки субъектов малого и среднего предпринимательства, осуществляющих внешнеэкономическую деятельность в области ремесленной деятельности.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24. Поддержка субъектов малого и среднего предпринимательства, осуществляющих внешнеэкономическую деятельность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Оказание поддержки субъектам малого и среднего предпринимательства, осуществляющим внешнеэкономическую деятельность, органами государственной власти и органами местного самоуправления может осуществляться в виде: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1) сотрудничества с международными организациями и иностранными государствами в области развития малого и среднего предпринимательства;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2) содействия в продвижении на рынки иностранных государств российских товаров (работ, услуг), результатов интеллектуальной деятельности, а также создания благоприятных условий для российских участников внешнеэкономической деятельности;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3)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осуществляющим внешнеэкономическую деятельность, и обеспечения деятельности таких организаций;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4) реализации иных мероприятий по поддержке субъектов малого и среднего предпринимательства, осуществляющих внешнеэкономическую деятельность.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25. Поддержка субъектов малого и среднего предпринимательства, осуществляющих сельскохозяйственную деятельность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lastRenderedPageBreak/>
        <w:t>Оказание поддержки субъектам малого и среднего предпринимательства, осуществляющим сельскохозяйственную деятельность, может осуществляться в формах и видах,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  <w:proofErr w:type="gramEnd"/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Статья 26. Признание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силу Федерального закона "О государственной поддержке малого предпринимательства в Российской Федерации" и пункта 12 статьи 2 Федерального закона "О приведении законодательных актов в соответствие с Федеральным законом "О государственной регистрации юридических лиц"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силу: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1) Федеральный </w:t>
      </w:r>
      <w:hyperlink r:id="rId118" w:tooltip="Федеральный закон от 14.06.1995 N 88-ФЗ&#10;(ред. от 02.02.2006)&#10;&quot;О государственной поддержке малого предпринимательства в Российской Федерации&quot;&#10;------------------ Утратил силу или отменен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от 14 июня 1995 года N 88-ФЗ "О государственной поддержке малого предпринимательства в Российской Федерации" (Собрание законодательства Российской Федерации, 1995, N 25, ст. 2343);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hyperlink r:id="rId119" w:tooltip="Федеральный закон от 21.03.2002 N 31-ФЗ&#10;(ред. от 04.11.2006)&#10;&quot;О приведении законодательных актов в соответствие с Федеральным законом &quot;О государственной регистрации юридических лиц&quot;&#10;------------------ Недействующая редакция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 12 статьи 2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21 марта 2002 года N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N 12, ст. 1093).</w:t>
      </w:r>
    </w:p>
    <w:p w:rsidR="00927E4E" w:rsidRDefault="00927E4E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Статья 27. Заключительные положения и вступление в силу настоящего Федерального закона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1. Настоящий Федеральный закон вступает в силу с 1 января 2008 года, за исключением </w:t>
      </w:r>
      <w:hyperlink r:id="rId120" w:anchor="p59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2 статьи 4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21" w:anchor="p70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2 статьи 5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hyperlink r:id="rId122" w:anchor="p59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 2 статьи 4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23" w:anchor="p70" w:tooltip="Ссылка на текущий документ" w:history="1">
        <w:r w:rsidRPr="0046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 2 статьи 5</w:t>
        </w:r>
      </w:hyperlink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 вступают в силу с 1 января 2010 года.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65287">
        <w:rPr>
          <w:rFonts w:ascii="Times New Roman" w:eastAsia="Times New Roman" w:hAnsi="Times New Roman" w:cs="Times New Roman"/>
          <w:sz w:val="24"/>
          <w:szCs w:val="24"/>
        </w:rPr>
        <w:t>Организации, осуществляющие свою деятельность в качестве субъектов малого предпринимательства до дня вступления в силу настоящего Федерального закона, но не отвечающие условиям отнесения к субъектам малого предпринимательства, установленным настоящим Федеральным законом, сохраняют право на ранее оказанную поддержку в соответствии с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</w:t>
      </w:r>
      <w:proofErr w:type="gramEnd"/>
      <w:r w:rsidRPr="00465287">
        <w:rPr>
          <w:rFonts w:ascii="Times New Roman" w:eastAsia="Times New Roman" w:hAnsi="Times New Roman" w:cs="Times New Roman"/>
          <w:sz w:val="24"/>
          <w:szCs w:val="24"/>
        </w:rPr>
        <w:t xml:space="preserve"> в течение шести месяцев со дня вступления в силу настоящего Федерального закона.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Президент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В.ПУТИН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Москва, Кремль</w:t>
      </w:r>
    </w:p>
    <w:p w:rsidR="00465287" w:rsidRPr="00465287" w:rsidRDefault="00465287" w:rsidP="0046528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t>24 июля 2007 года</w:t>
      </w:r>
    </w:p>
    <w:p w:rsidR="00465287" w:rsidRPr="00465287" w:rsidRDefault="00465287" w:rsidP="0046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287">
        <w:rPr>
          <w:rFonts w:ascii="Times New Roman" w:eastAsia="Times New Roman" w:hAnsi="Times New Roman" w:cs="Times New Roman"/>
          <w:sz w:val="24"/>
          <w:szCs w:val="24"/>
        </w:rPr>
        <w:br/>
      </w:r>
      <w:r w:rsidRPr="0046528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5287" w:rsidRPr="00465287" w:rsidRDefault="00465287" w:rsidP="00465287"/>
    <w:sectPr w:rsidR="00465287" w:rsidRPr="00465287" w:rsidSect="003E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287"/>
    <w:rsid w:val="003E5BBC"/>
    <w:rsid w:val="00465287"/>
    <w:rsid w:val="00755466"/>
    <w:rsid w:val="0092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BC"/>
  </w:style>
  <w:style w:type="paragraph" w:styleId="2">
    <w:name w:val="heading 2"/>
    <w:basedOn w:val="a"/>
    <w:link w:val="20"/>
    <w:uiPriority w:val="9"/>
    <w:qFormat/>
    <w:rsid w:val="00465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5287"/>
    <w:rPr>
      <w:color w:val="0000FF"/>
      <w:u w:val="single"/>
    </w:rPr>
  </w:style>
  <w:style w:type="paragraph" w:customStyle="1" w:styleId="uni">
    <w:name w:val="uni"/>
    <w:basedOn w:val="a"/>
    <w:rsid w:val="0046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46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6528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176309/?dst=82" TargetMode="External"/><Relationship Id="rId117" Type="http://schemas.openxmlformats.org/officeDocument/2006/relationships/hyperlink" Target="http://www.consultant.ru/document/cons_doc_LAW_148608/?dst=100183" TargetMode="External"/><Relationship Id="rId21" Type="http://schemas.openxmlformats.org/officeDocument/2006/relationships/hyperlink" Target="http://www.consultant.ru/document/cons_doc_LAW_173961/?dst=101860" TargetMode="External"/><Relationship Id="rId42" Type="http://schemas.openxmlformats.org/officeDocument/2006/relationships/hyperlink" Target="http://www.consultant.ru/document/cons_doc_LAW_168147/?dst=100580" TargetMode="External"/><Relationship Id="rId47" Type="http://schemas.openxmlformats.org/officeDocument/2006/relationships/hyperlink" Target="http://www.consultant.ru/document/cons_doc_LAW_148456/?dst=100016" TargetMode="External"/><Relationship Id="rId63" Type="http://schemas.openxmlformats.org/officeDocument/2006/relationships/hyperlink" Target="http://www.consultant.ru/document/cons_doc_LAW_148456/?dst=100018" TargetMode="External"/><Relationship Id="rId68" Type="http://schemas.openxmlformats.org/officeDocument/2006/relationships/hyperlink" Target="http://www.consultant.ru/document/cons_doc_LAW_148456/?dst=100021" TargetMode="External"/><Relationship Id="rId84" Type="http://schemas.openxmlformats.org/officeDocument/2006/relationships/hyperlink" Target="http://www.consultant.ru/document/cons_doc_LAW_122779/?dst=100164" TargetMode="External"/><Relationship Id="rId89" Type="http://schemas.openxmlformats.org/officeDocument/2006/relationships/hyperlink" Target="http://www.consultant.ru/document/cons_doc_LAW_140570/?dst=100062" TargetMode="External"/><Relationship Id="rId112" Type="http://schemas.openxmlformats.org/officeDocument/2006/relationships/hyperlink" Target="http://www.consultant.ru/document/cons_doc_LAW_148993/?dst=100178" TargetMode="External"/><Relationship Id="rId16" Type="http://schemas.openxmlformats.org/officeDocument/2006/relationships/hyperlink" Target="http://www.consultant.ru/popular/o_razvitii_malogo_i_srednego_predprinimatelstva_v_rossijskoj_federacii/164_1.html" TargetMode="External"/><Relationship Id="rId107" Type="http://schemas.openxmlformats.org/officeDocument/2006/relationships/hyperlink" Target="http://www.consultant.ru/popular/o_razvitii_malogo_i_srednego_predprinimatelstva_v_rossijskoj_federacii/164_1.html" TargetMode="External"/><Relationship Id="rId11" Type="http://schemas.openxmlformats.org/officeDocument/2006/relationships/hyperlink" Target="http://www.consultant.ru/document/cons_doc_LAW_141973/?dst=100005" TargetMode="External"/><Relationship Id="rId32" Type="http://schemas.openxmlformats.org/officeDocument/2006/relationships/hyperlink" Target="http://www.consultant.ru/document/cons_doc_LAW_177656/" TargetMode="External"/><Relationship Id="rId37" Type="http://schemas.openxmlformats.org/officeDocument/2006/relationships/hyperlink" Target="http://www.consultant.ru/popular/o_razvitii_malogo_i_srednego_predprinimatelstva_v_rossijskoj_federacii/164_1.html" TargetMode="External"/><Relationship Id="rId53" Type="http://schemas.openxmlformats.org/officeDocument/2006/relationships/hyperlink" Target="http://www.consultant.ru/popular/o_razvitii_malogo_i_srednego_predprinimatelstva_v_rossijskoj_federacii/164_1.html" TargetMode="External"/><Relationship Id="rId58" Type="http://schemas.openxmlformats.org/officeDocument/2006/relationships/hyperlink" Target="http://www.consultant.ru/popular/o_razvitii_malogo_i_srednego_predprinimatelstva_v_rossijskoj_federacii/164_1.html" TargetMode="External"/><Relationship Id="rId74" Type="http://schemas.openxmlformats.org/officeDocument/2006/relationships/hyperlink" Target="http://www.consultant.ru/document/cons_doc_LAW_173022/?dst=1435" TargetMode="External"/><Relationship Id="rId79" Type="http://schemas.openxmlformats.org/officeDocument/2006/relationships/hyperlink" Target="http://www.consultant.ru/popular/o_razvitii_malogo_i_srednego_predprinimatelstva_v_rossijskoj_federacii/164_1.html" TargetMode="External"/><Relationship Id="rId102" Type="http://schemas.openxmlformats.org/officeDocument/2006/relationships/hyperlink" Target="http://www.consultant.ru/popular/o_razvitii_malogo_i_srednego_predprinimatelstva_v_rossijskoj_federacii/164_1.html" TargetMode="External"/><Relationship Id="rId123" Type="http://schemas.openxmlformats.org/officeDocument/2006/relationships/hyperlink" Target="http://www.consultant.ru/popular/o_razvitii_malogo_i_srednego_predprinimatelstva_v_rossijskoj_federacii/164_1.html" TargetMode="External"/><Relationship Id="rId5" Type="http://schemas.openxmlformats.org/officeDocument/2006/relationships/hyperlink" Target="http://www.consultant.ru/document/cons_doc_LAW_176249/?dst=100282" TargetMode="External"/><Relationship Id="rId61" Type="http://schemas.openxmlformats.org/officeDocument/2006/relationships/hyperlink" Target="http://www.consultant.ru/document/cons_doc_LAW_149765/?dst=100151" TargetMode="External"/><Relationship Id="rId82" Type="http://schemas.openxmlformats.org/officeDocument/2006/relationships/hyperlink" Target="http://www.consultant.ru/document/cons_doc_LAW_140570/?dst=100108" TargetMode="External"/><Relationship Id="rId90" Type="http://schemas.openxmlformats.org/officeDocument/2006/relationships/hyperlink" Target="http://www.consultant.ru/document/cons_doc_LAW_148456/?dst=100027" TargetMode="External"/><Relationship Id="rId95" Type="http://schemas.openxmlformats.org/officeDocument/2006/relationships/hyperlink" Target="http://www.consultant.ru/document/cons_doc_LAW_140570/?dst=100064" TargetMode="External"/><Relationship Id="rId19" Type="http://schemas.openxmlformats.org/officeDocument/2006/relationships/hyperlink" Target="http://www.consultant.ru/document/cons_doc_LAW_171147/?dst=100033" TargetMode="External"/><Relationship Id="rId14" Type="http://schemas.openxmlformats.org/officeDocument/2006/relationships/hyperlink" Target="http://www.consultant.ru/popular/o_razvitii_malogo_i_srednego_predprinimatelstva_v_rossijskoj_federacii/164_1.html" TargetMode="External"/><Relationship Id="rId22" Type="http://schemas.openxmlformats.org/officeDocument/2006/relationships/hyperlink" Target="http://www.consultant.ru/document/cons_doc_LAW_74999/?dst=100012" TargetMode="External"/><Relationship Id="rId27" Type="http://schemas.openxmlformats.org/officeDocument/2006/relationships/hyperlink" Target="http://www.consultant.ru/document/cons_doc_LAW_175737/?dst=100004" TargetMode="External"/><Relationship Id="rId30" Type="http://schemas.openxmlformats.org/officeDocument/2006/relationships/hyperlink" Target="http://www.consultant.ru/document/cons_doc_LAW_160244/?dst=100330" TargetMode="External"/><Relationship Id="rId35" Type="http://schemas.openxmlformats.org/officeDocument/2006/relationships/hyperlink" Target="http://www.consultant.ru/document/cons_doc_LAW_168315/?dst=100724" TargetMode="External"/><Relationship Id="rId43" Type="http://schemas.openxmlformats.org/officeDocument/2006/relationships/hyperlink" Target="http://www.consultant.ru/document/cons_doc_LAW_140570/?dst=100057" TargetMode="External"/><Relationship Id="rId48" Type="http://schemas.openxmlformats.org/officeDocument/2006/relationships/hyperlink" Target="http://www.consultant.ru/document/cons_doc_LAW_122779/?dst=100221" TargetMode="External"/><Relationship Id="rId56" Type="http://schemas.openxmlformats.org/officeDocument/2006/relationships/hyperlink" Target="http://www.consultant.ru/document/cons_doc_LAW_102186/?dst=100137" TargetMode="External"/><Relationship Id="rId64" Type="http://schemas.openxmlformats.org/officeDocument/2006/relationships/hyperlink" Target="http://www.consultant.ru/document/cons_doc_LAW_122779/?dst=2" TargetMode="External"/><Relationship Id="rId69" Type="http://schemas.openxmlformats.org/officeDocument/2006/relationships/hyperlink" Target="http://www.consultant.ru/document/cons_doc_LAW_156924/?dst=100154" TargetMode="External"/><Relationship Id="rId77" Type="http://schemas.openxmlformats.org/officeDocument/2006/relationships/hyperlink" Target="http://www.consultant.ru/document/cons_doc_LAW_148456/?dst=100022" TargetMode="External"/><Relationship Id="rId100" Type="http://schemas.openxmlformats.org/officeDocument/2006/relationships/hyperlink" Target="http://www.consultant.ru/document/cons_doc_LAW_148456/?dst=100029" TargetMode="External"/><Relationship Id="rId105" Type="http://schemas.openxmlformats.org/officeDocument/2006/relationships/hyperlink" Target="http://www.consultant.ru/document/cons_doc_LAW_149674/?dst=100016" TargetMode="External"/><Relationship Id="rId113" Type="http://schemas.openxmlformats.org/officeDocument/2006/relationships/hyperlink" Target="http://www.consultant.ru/popular/o_razvitii_malogo_i_srednego_predprinimatelstva_v_rossijskoj_federacii/164_1.html" TargetMode="External"/><Relationship Id="rId118" Type="http://schemas.openxmlformats.org/officeDocument/2006/relationships/hyperlink" Target="http://www.consultant.ru/document/cons_doc_LAW_58304/" TargetMode="External"/><Relationship Id="rId8" Type="http://schemas.openxmlformats.org/officeDocument/2006/relationships/hyperlink" Target="http://www.consultant.ru/document/cons_doc_LAW_178913/" TargetMode="External"/><Relationship Id="rId51" Type="http://schemas.openxmlformats.org/officeDocument/2006/relationships/hyperlink" Target="http://www.consultant.ru/document/cons_doc_LAW_140570/?dst=100059" TargetMode="External"/><Relationship Id="rId72" Type="http://schemas.openxmlformats.org/officeDocument/2006/relationships/hyperlink" Target="http://www.consultant.ru/document/cons_doc_LAW_90233/?dst=100158" TargetMode="External"/><Relationship Id="rId80" Type="http://schemas.openxmlformats.org/officeDocument/2006/relationships/hyperlink" Target="http://www.consultant.ru/document/cons_doc_LAW_148456/?dst=100024" TargetMode="External"/><Relationship Id="rId85" Type="http://schemas.openxmlformats.org/officeDocument/2006/relationships/hyperlink" Target="http://www.consultant.ru/popular/o_razvitii_malogo_i_srednego_predprinimatelstva_v_rossijskoj_federacii/164_1.html" TargetMode="External"/><Relationship Id="rId93" Type="http://schemas.openxmlformats.org/officeDocument/2006/relationships/hyperlink" Target="http://www.consultant.ru/document/cons_doc_LAW_140195/?dst=100011" TargetMode="External"/><Relationship Id="rId98" Type="http://schemas.openxmlformats.org/officeDocument/2006/relationships/hyperlink" Target="http://www.consultant.ru/popular/o_razvitii_malogo_i_srednego_predprinimatelstva_v_rossijskoj_federacii/164_1.html" TargetMode="External"/><Relationship Id="rId121" Type="http://schemas.openxmlformats.org/officeDocument/2006/relationships/hyperlink" Target="http://www.consultant.ru/popular/o_razvitii_malogo_i_srednego_predprinimatelstva_v_rossijskoj_federacii/164_1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nsultant.ru/popular/o_razvitii_malogo_i_srednego_predprinimatelstva_v_rossijskoj_federacii/164_1.html" TargetMode="External"/><Relationship Id="rId17" Type="http://schemas.openxmlformats.org/officeDocument/2006/relationships/hyperlink" Target="http://www.consultant.ru/popular/o_razvitii_malogo_i_srednego_predprinimatelstva_v_rossijskoj_federacii/164_1.html" TargetMode="External"/><Relationship Id="rId25" Type="http://schemas.openxmlformats.org/officeDocument/2006/relationships/hyperlink" Target="http://www.consultant.ru/document/cons_doc_LAW_149837/?dst=100059" TargetMode="External"/><Relationship Id="rId33" Type="http://schemas.openxmlformats.org/officeDocument/2006/relationships/hyperlink" Target="http://www.consultant.ru/popular/o_razvitii_malogo_i_srednego_predprinimatelstva_v_rossijskoj_federacii/164_1.html" TargetMode="External"/><Relationship Id="rId38" Type="http://schemas.openxmlformats.org/officeDocument/2006/relationships/hyperlink" Target="http://www.consultant.ru/document/cons_doc_LAW_74999/?dst=100012" TargetMode="External"/><Relationship Id="rId46" Type="http://schemas.openxmlformats.org/officeDocument/2006/relationships/hyperlink" Target="http://www.consultant.ru/document/cons_doc_LAW_168147/?dst=100584" TargetMode="External"/><Relationship Id="rId59" Type="http://schemas.openxmlformats.org/officeDocument/2006/relationships/hyperlink" Target="http://www.consultant.ru/popular/o_razvitii_malogo_i_srednego_predprinimatelstva_v_rossijskoj_federacii/164_1.html" TargetMode="External"/><Relationship Id="rId67" Type="http://schemas.openxmlformats.org/officeDocument/2006/relationships/hyperlink" Target="http://www.consultant.ru/popular/o_razvitii_malogo_i_srednego_predprinimatelstva_v_rossijskoj_federacii/164_1.html" TargetMode="External"/><Relationship Id="rId103" Type="http://schemas.openxmlformats.org/officeDocument/2006/relationships/hyperlink" Target="http://www.consultant.ru/document/cons_doc_LAW_168140/?dst=100624" TargetMode="External"/><Relationship Id="rId108" Type="http://schemas.openxmlformats.org/officeDocument/2006/relationships/hyperlink" Target="http://www.consultant.ru/document/cons_doc_LAW_149674/?dst=100017" TargetMode="External"/><Relationship Id="rId116" Type="http://schemas.openxmlformats.org/officeDocument/2006/relationships/hyperlink" Target="http://www.consultant.ru/document/cons_doc_LAW_168149/?dst=101726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://www.consultant.ru/document/cons_doc_LAW_174128/?dst=100032" TargetMode="External"/><Relationship Id="rId41" Type="http://schemas.openxmlformats.org/officeDocument/2006/relationships/hyperlink" Target="http://www.consultant.ru/document/cons_doc_LAW_76840/?dst=100008" TargetMode="External"/><Relationship Id="rId54" Type="http://schemas.openxmlformats.org/officeDocument/2006/relationships/hyperlink" Target="http://www.consultant.ru/document/cons_doc_LAW_173735/" TargetMode="External"/><Relationship Id="rId62" Type="http://schemas.openxmlformats.org/officeDocument/2006/relationships/hyperlink" Target="http://www.consultant.ru/document/cons_doc_LAW_149779/?dst=100028" TargetMode="External"/><Relationship Id="rId70" Type="http://schemas.openxmlformats.org/officeDocument/2006/relationships/hyperlink" Target="http://www.consultant.ru/popular/o_razvitii_malogo_i_srednego_predprinimatelstva_v_rossijskoj_federacii/164_1.html" TargetMode="External"/><Relationship Id="rId75" Type="http://schemas.openxmlformats.org/officeDocument/2006/relationships/hyperlink" Target="http://www.consultant.ru/document/cons_doc_LAW_173022/?dst=1863" TargetMode="External"/><Relationship Id="rId83" Type="http://schemas.openxmlformats.org/officeDocument/2006/relationships/hyperlink" Target="http://www.consultant.ru/document/cons_doc_LAW_148456/?dst=100026" TargetMode="External"/><Relationship Id="rId88" Type="http://schemas.openxmlformats.org/officeDocument/2006/relationships/hyperlink" Target="http://www.consultant.ru/document/cons_doc_LAW_140570/?dst=100108" TargetMode="External"/><Relationship Id="rId91" Type="http://schemas.openxmlformats.org/officeDocument/2006/relationships/hyperlink" Target="http://www.consultant.ru/document/cons_doc_LAW_149674/?dst=100014" TargetMode="External"/><Relationship Id="rId96" Type="http://schemas.openxmlformats.org/officeDocument/2006/relationships/hyperlink" Target="http://www.consultant.ru/document/cons_doc_LAW_148456/?dst=100028" TargetMode="External"/><Relationship Id="rId111" Type="http://schemas.openxmlformats.org/officeDocument/2006/relationships/hyperlink" Target="http://www.consultant.ru/document/cons_doc_LAW_149674/?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2547/" TargetMode="External"/><Relationship Id="rId15" Type="http://schemas.openxmlformats.org/officeDocument/2006/relationships/hyperlink" Target="http://www.consultant.ru/popular/o_razvitii_malogo_i_srednego_predprinimatelstva_v_rossijskoj_federacii/164_1.html" TargetMode="External"/><Relationship Id="rId23" Type="http://schemas.openxmlformats.org/officeDocument/2006/relationships/hyperlink" Target="http://www.consultant.ru/document/cons_doc_LAW_178910/?dst=101169" TargetMode="External"/><Relationship Id="rId28" Type="http://schemas.openxmlformats.org/officeDocument/2006/relationships/hyperlink" Target="http://www.consultant.ru/document/cons_doc_LAW_148456/?dst=100014" TargetMode="External"/><Relationship Id="rId36" Type="http://schemas.openxmlformats.org/officeDocument/2006/relationships/hyperlink" Target="http://www.consultant.ru/document/cons_doc_LAW_78618/?dst=100077" TargetMode="External"/><Relationship Id="rId49" Type="http://schemas.openxmlformats.org/officeDocument/2006/relationships/hyperlink" Target="http://www.consultant.ru/document/cons_doc_LAW_177259/?dst=100216" TargetMode="External"/><Relationship Id="rId57" Type="http://schemas.openxmlformats.org/officeDocument/2006/relationships/hyperlink" Target="http://www.consultant.ru/document/cons_doc_LAW_166430/?dst=100030" TargetMode="External"/><Relationship Id="rId106" Type="http://schemas.openxmlformats.org/officeDocument/2006/relationships/hyperlink" Target="http://www.consultant.ru/document/cons_doc_LAW_148993/?dst=100169" TargetMode="External"/><Relationship Id="rId114" Type="http://schemas.openxmlformats.org/officeDocument/2006/relationships/hyperlink" Target="http://www.consultant.ru/popular/o_razvitii_malogo_i_srednego_predprinimatelstva_v_rossijskoj_federacii/164_1.html" TargetMode="External"/><Relationship Id="rId119" Type="http://schemas.openxmlformats.org/officeDocument/2006/relationships/hyperlink" Target="http://www.consultant.ru/document/cons_doc_LAW_65907/?dst=100170" TargetMode="External"/><Relationship Id="rId10" Type="http://schemas.openxmlformats.org/officeDocument/2006/relationships/hyperlink" Target="http://www.consultant.ru/document/cons_doc_LAW_148993/?dst=4" TargetMode="External"/><Relationship Id="rId31" Type="http://schemas.openxmlformats.org/officeDocument/2006/relationships/hyperlink" Target="http://www.consultant.ru/document/cons_doc_LAW_149765/?dst=100060" TargetMode="External"/><Relationship Id="rId44" Type="http://schemas.openxmlformats.org/officeDocument/2006/relationships/hyperlink" Target="http://www.consultant.ru/document/cons_doc_LAW_168147/?dst=100583" TargetMode="External"/><Relationship Id="rId52" Type="http://schemas.openxmlformats.org/officeDocument/2006/relationships/hyperlink" Target="http://www.consultant.ru/document/cons_doc_LAW_171273/?dst=100183" TargetMode="External"/><Relationship Id="rId60" Type="http://schemas.openxmlformats.org/officeDocument/2006/relationships/hyperlink" Target="http://www.consultant.ru/document/cons_doc_LAW_160244/?dst=100331" TargetMode="External"/><Relationship Id="rId65" Type="http://schemas.openxmlformats.org/officeDocument/2006/relationships/hyperlink" Target="http://www.consultant.ru/document/cons_doc_LAW_148456/?dst=100019" TargetMode="External"/><Relationship Id="rId73" Type="http://schemas.openxmlformats.org/officeDocument/2006/relationships/hyperlink" Target="http://www.consultant.ru/document/cons_doc_LAW_173022/?dst=1403" TargetMode="External"/><Relationship Id="rId78" Type="http://schemas.openxmlformats.org/officeDocument/2006/relationships/hyperlink" Target="http://www.consultant.ru/document/cons_doc_LAW_122779/?dst=100161" TargetMode="External"/><Relationship Id="rId81" Type="http://schemas.openxmlformats.org/officeDocument/2006/relationships/hyperlink" Target="http://www.consultant.ru/document/cons_doc_LAW_122779/?dst=100163" TargetMode="External"/><Relationship Id="rId86" Type="http://schemas.openxmlformats.org/officeDocument/2006/relationships/hyperlink" Target="http://www.consultant.ru/popular/o_razvitii_malogo_i_srednego_predprinimatelstva_v_rossijskoj_federacii/164_1.html" TargetMode="External"/><Relationship Id="rId94" Type="http://schemas.openxmlformats.org/officeDocument/2006/relationships/hyperlink" Target="http://www.consultant.ru/popular/o_razvitii_malogo_i_srednego_predprinimatelstva_v_rossijskoj_federacii/164_1.html" TargetMode="External"/><Relationship Id="rId99" Type="http://schemas.openxmlformats.org/officeDocument/2006/relationships/hyperlink" Target="http://www.consultant.ru/document/cons_doc_LAW_140570/?dst=100108" TargetMode="External"/><Relationship Id="rId101" Type="http://schemas.openxmlformats.org/officeDocument/2006/relationships/hyperlink" Target="http://www.consultant.ru/document/cons_doc_LAW_122779/?dst=100226" TargetMode="External"/><Relationship Id="rId122" Type="http://schemas.openxmlformats.org/officeDocument/2006/relationships/hyperlink" Target="http://www.consultant.ru/popular/o_razvitii_malogo_i_srednego_predprinimatelstva_v_rossijskoj_federacii/164_1.html" TargetMode="External"/><Relationship Id="rId4" Type="http://schemas.openxmlformats.org/officeDocument/2006/relationships/hyperlink" Target="http://www.consultant.ru/document/cons_doc_LAW_2875/" TargetMode="External"/><Relationship Id="rId9" Type="http://schemas.openxmlformats.org/officeDocument/2006/relationships/hyperlink" Target="http://www.consultant.ru/document/cons_doc_LAW_149674/?dst=100010" TargetMode="External"/><Relationship Id="rId13" Type="http://schemas.openxmlformats.org/officeDocument/2006/relationships/hyperlink" Target="http://www.consultant.ru/popular/o_razvitii_malogo_i_srednego_predprinimatelstva_v_rossijskoj_federacii/164_1.html" TargetMode="External"/><Relationship Id="rId18" Type="http://schemas.openxmlformats.org/officeDocument/2006/relationships/hyperlink" Target="http://www.consultant.ru/popular/o_razvitii_malogo_i_srednego_predprinimatelstva_v_rossijskoj_federacii/164_1.html" TargetMode="External"/><Relationship Id="rId39" Type="http://schemas.openxmlformats.org/officeDocument/2006/relationships/hyperlink" Target="http://www.consultant.ru/document/cons_doc_LAW_168147/?dst=100579" TargetMode="External"/><Relationship Id="rId109" Type="http://schemas.openxmlformats.org/officeDocument/2006/relationships/hyperlink" Target="http://www.consultant.ru/document/cons_doc_LAW_148993/?dst=100170" TargetMode="External"/><Relationship Id="rId34" Type="http://schemas.openxmlformats.org/officeDocument/2006/relationships/hyperlink" Target="http://www.consultant.ru/document/cons_doc_LAW_76840/?dst=100008" TargetMode="External"/><Relationship Id="rId50" Type="http://schemas.openxmlformats.org/officeDocument/2006/relationships/hyperlink" Target="http://www.consultant.ru/document/cons_doc_LAW_76969/?dst=100024" TargetMode="External"/><Relationship Id="rId55" Type="http://schemas.openxmlformats.org/officeDocument/2006/relationships/hyperlink" Target="http://www.consultant.ru/document/cons_doc_LAW_168150/?dst=100604" TargetMode="External"/><Relationship Id="rId76" Type="http://schemas.openxmlformats.org/officeDocument/2006/relationships/hyperlink" Target="http://www.consultant.ru/document/cons_doc_LAW_173683/?dst=100026" TargetMode="External"/><Relationship Id="rId97" Type="http://schemas.openxmlformats.org/officeDocument/2006/relationships/hyperlink" Target="http://www.consultant.ru/document/cons_doc_LAW_122779/?dst=100225" TargetMode="External"/><Relationship Id="rId104" Type="http://schemas.openxmlformats.org/officeDocument/2006/relationships/hyperlink" Target="http://www.consultant.ru/popular/o_razvitii_malogo_i_srednego_predprinimatelstva_v_rossijskoj_federacii/164_1.html" TargetMode="External"/><Relationship Id="rId120" Type="http://schemas.openxmlformats.org/officeDocument/2006/relationships/hyperlink" Target="http://www.consultant.ru/popular/o_razvitii_malogo_i_srednego_predprinimatelstva_v_rossijskoj_federacii/164_1.html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://www.consultant.ru/document/cons_doc_LAW_172068/?dst=100008" TargetMode="External"/><Relationship Id="rId71" Type="http://schemas.openxmlformats.org/officeDocument/2006/relationships/hyperlink" Target="http://www.consultant.ru/document/cons_doc_LAW_168148/?dst=100131" TargetMode="External"/><Relationship Id="rId92" Type="http://schemas.openxmlformats.org/officeDocument/2006/relationships/hyperlink" Target="http://www.consultant.ru/document/cons_doc_LAW_148993/?dst=1002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nsultant.ru/document/cons_doc_LAW_122779/?dst=100057" TargetMode="External"/><Relationship Id="rId24" Type="http://schemas.openxmlformats.org/officeDocument/2006/relationships/hyperlink" Target="http://www.consultant.ru/document/cons_doc_LAW_173714/?dst=100022" TargetMode="External"/><Relationship Id="rId40" Type="http://schemas.openxmlformats.org/officeDocument/2006/relationships/hyperlink" Target="http://www.consultant.ru/document/cons_doc_LAW_52144/?dst=100093" TargetMode="External"/><Relationship Id="rId45" Type="http://schemas.openxmlformats.org/officeDocument/2006/relationships/hyperlink" Target="http://www.consultant.ru/document/cons_doc_LAW_52144/?dst=100098" TargetMode="External"/><Relationship Id="rId66" Type="http://schemas.openxmlformats.org/officeDocument/2006/relationships/hyperlink" Target="http://www.consultant.ru/document/cons_doc_LAW_156924/?dst=100153" TargetMode="External"/><Relationship Id="rId87" Type="http://schemas.openxmlformats.org/officeDocument/2006/relationships/hyperlink" Target="http://www.consultant.ru/document/cons_doc_LAW_137535/?dst=100011" TargetMode="External"/><Relationship Id="rId110" Type="http://schemas.openxmlformats.org/officeDocument/2006/relationships/hyperlink" Target="http://www.consultant.ru/popular/o_razvitii_malogo_i_srednego_predprinimatelstva_v_rossijskoj_federacii/164_1.html" TargetMode="External"/><Relationship Id="rId115" Type="http://schemas.openxmlformats.org/officeDocument/2006/relationships/hyperlink" Target="http://www.consultant.ru/document/cons_doc_LAW_149674/?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14054</Words>
  <Characters>80114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2015-05-29T10:40:00Z</cp:lastPrinted>
  <dcterms:created xsi:type="dcterms:W3CDTF">2015-05-29T10:35:00Z</dcterms:created>
  <dcterms:modified xsi:type="dcterms:W3CDTF">2015-11-13T06:09:00Z</dcterms:modified>
</cp:coreProperties>
</file>