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38" w:rsidRPr="00C96E38" w:rsidRDefault="00C96E38" w:rsidP="00C96E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96E38">
        <w:rPr>
          <w:rFonts w:ascii="Times New Roman" w:hAnsi="Times New Roman" w:cs="Times New Roman"/>
          <w:sz w:val="36"/>
          <w:szCs w:val="36"/>
        </w:rPr>
        <w:t>Глава администрации города Новозыбкова</w:t>
      </w:r>
    </w:p>
    <w:p w:rsidR="00C96E38" w:rsidRPr="00C96E38" w:rsidRDefault="00C96E38" w:rsidP="00C96E3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96E38">
        <w:rPr>
          <w:rFonts w:ascii="Times New Roman" w:hAnsi="Times New Roman" w:cs="Times New Roman"/>
          <w:sz w:val="36"/>
          <w:szCs w:val="36"/>
        </w:rPr>
        <w:t>Брянской области</w:t>
      </w:r>
    </w:p>
    <w:p w:rsidR="00C96E38" w:rsidRPr="00C96E38" w:rsidRDefault="00C96E38" w:rsidP="00C96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6E38" w:rsidRPr="00C96E38" w:rsidRDefault="00C96E38" w:rsidP="00C96E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E3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96E38" w:rsidRPr="00C96E38" w:rsidRDefault="00C96E38" w:rsidP="00C96E38">
      <w:pPr>
        <w:rPr>
          <w:rFonts w:ascii="Times New Roman" w:hAnsi="Times New Roman" w:cs="Times New Roman"/>
          <w:sz w:val="28"/>
          <w:szCs w:val="28"/>
        </w:rPr>
      </w:pPr>
    </w:p>
    <w:p w:rsidR="00C96E38" w:rsidRPr="00C96E38" w:rsidRDefault="00C96E38" w:rsidP="00C96E38">
      <w:pPr>
        <w:rPr>
          <w:rFonts w:ascii="Times New Roman" w:hAnsi="Times New Roman" w:cs="Times New Roman"/>
          <w:sz w:val="28"/>
          <w:szCs w:val="28"/>
        </w:rPr>
      </w:pPr>
    </w:p>
    <w:p w:rsidR="00C96E38" w:rsidRPr="00C96E38" w:rsidRDefault="00C96E38" w:rsidP="00C96E38">
      <w:pPr>
        <w:rPr>
          <w:rFonts w:ascii="Times New Roman" w:hAnsi="Times New Roman" w:cs="Times New Roman"/>
          <w:sz w:val="28"/>
          <w:szCs w:val="28"/>
        </w:rPr>
      </w:pPr>
      <w:r w:rsidRPr="00C96E38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6E3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6E38">
        <w:rPr>
          <w:rFonts w:ascii="Times New Roman" w:hAnsi="Times New Roman" w:cs="Times New Roman"/>
          <w:sz w:val="28"/>
          <w:szCs w:val="28"/>
        </w:rPr>
        <w:t>.2018 г. №</w:t>
      </w:r>
      <w:r>
        <w:rPr>
          <w:rFonts w:ascii="Times New Roman" w:hAnsi="Times New Roman" w:cs="Times New Roman"/>
          <w:sz w:val="28"/>
          <w:szCs w:val="28"/>
        </w:rPr>
        <w:t xml:space="preserve"> 71</w:t>
      </w:r>
      <w:r w:rsidR="0047269C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</w:p>
    <w:p w:rsidR="004131F9" w:rsidRDefault="004131F9" w:rsidP="004131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BC2478" w:rsidTr="00001F7E">
        <w:tc>
          <w:tcPr>
            <w:tcW w:w="5920" w:type="dxa"/>
          </w:tcPr>
          <w:p w:rsidR="00BC2478" w:rsidRDefault="00BC2478" w:rsidP="00BC24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«Реализация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полномочий   органа местного самоуправления муниципального образования города   Новозыбкова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B3718" w:rsidRDefault="000B3718" w:rsidP="00EF3B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3718" w:rsidRDefault="000B3718" w:rsidP="00EF3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В соответствии с Бюджетным Кодексом РФ</w:t>
      </w:r>
      <w:r>
        <w:rPr>
          <w:rFonts w:ascii="Times New Roman" w:hAnsi="Times New Roman"/>
          <w:sz w:val="28"/>
          <w:szCs w:val="28"/>
        </w:rPr>
        <w:t>, решением Совета народных депутатов</w:t>
      </w:r>
      <w:r w:rsidR="00BC2478">
        <w:rPr>
          <w:rFonts w:ascii="Times New Roman" w:hAnsi="Times New Roman"/>
          <w:sz w:val="28"/>
          <w:szCs w:val="28"/>
        </w:rPr>
        <w:t xml:space="preserve"> города Новозыбкова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C2478" w:rsidRPr="00BC2478">
        <w:rPr>
          <w:rFonts w:ascii="Times New Roman" w:hAnsi="Times New Roman"/>
          <w:sz w:val="28"/>
          <w:szCs w:val="28"/>
        </w:rPr>
        <w:t>18</w:t>
      </w:r>
      <w:r w:rsidRPr="00BC2478">
        <w:rPr>
          <w:rFonts w:ascii="Times New Roman" w:hAnsi="Times New Roman"/>
          <w:sz w:val="28"/>
          <w:szCs w:val="28"/>
        </w:rPr>
        <w:t>.12.201</w:t>
      </w:r>
      <w:r w:rsidR="00BC2478" w:rsidRPr="00BC2478">
        <w:rPr>
          <w:rFonts w:ascii="Times New Roman" w:hAnsi="Times New Roman"/>
          <w:sz w:val="28"/>
          <w:szCs w:val="28"/>
        </w:rPr>
        <w:t>8</w:t>
      </w:r>
      <w:r w:rsidRPr="00BC2478">
        <w:rPr>
          <w:rFonts w:ascii="Times New Roman" w:hAnsi="Times New Roman"/>
          <w:sz w:val="28"/>
          <w:szCs w:val="28"/>
        </w:rPr>
        <w:t>г</w:t>
      </w:r>
      <w:r w:rsidR="00DA54BA">
        <w:rPr>
          <w:rFonts w:ascii="Times New Roman" w:hAnsi="Times New Roman"/>
          <w:sz w:val="28"/>
          <w:szCs w:val="28"/>
        </w:rPr>
        <w:t>.</w:t>
      </w:r>
      <w:r w:rsidRPr="00BC2478">
        <w:rPr>
          <w:rFonts w:ascii="Times New Roman" w:hAnsi="Times New Roman"/>
          <w:sz w:val="28"/>
          <w:szCs w:val="28"/>
        </w:rPr>
        <w:t xml:space="preserve"> № 5-</w:t>
      </w:r>
      <w:r w:rsidR="00BC2478">
        <w:rPr>
          <w:rFonts w:ascii="Times New Roman" w:hAnsi="Times New Roman"/>
          <w:sz w:val="28"/>
          <w:szCs w:val="28"/>
        </w:rPr>
        <w:t>523</w:t>
      </w:r>
      <w:r>
        <w:rPr>
          <w:rFonts w:ascii="Times New Roman" w:hAnsi="Times New Roman"/>
          <w:sz w:val="28"/>
          <w:szCs w:val="28"/>
        </w:rPr>
        <w:t xml:space="preserve"> «О бюджете </w:t>
      </w:r>
      <w:r w:rsidR="00BC2478">
        <w:rPr>
          <w:rFonts w:ascii="Times New Roman" w:hAnsi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город Новозыбков</w:t>
      </w:r>
      <w:r w:rsidR="00BC247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201</w:t>
      </w:r>
      <w:r w:rsidR="006E20E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6E20E6">
        <w:rPr>
          <w:rFonts w:ascii="Times New Roman" w:hAnsi="Times New Roman"/>
          <w:sz w:val="28"/>
          <w:szCs w:val="28"/>
        </w:rPr>
        <w:t xml:space="preserve"> и </w:t>
      </w:r>
      <w:r w:rsidR="00BC2478">
        <w:rPr>
          <w:rFonts w:ascii="Times New Roman" w:hAnsi="Times New Roman"/>
          <w:sz w:val="28"/>
          <w:szCs w:val="28"/>
        </w:rPr>
        <w:t xml:space="preserve">на </w:t>
      </w:r>
      <w:r w:rsidR="006E20E6">
        <w:rPr>
          <w:rFonts w:ascii="Times New Roman" w:hAnsi="Times New Roman"/>
          <w:sz w:val="28"/>
          <w:szCs w:val="28"/>
        </w:rPr>
        <w:t>плановый период 2020 и 2021 год</w:t>
      </w:r>
      <w:r w:rsidR="00BC247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», постановлени</w:t>
      </w:r>
      <w:r w:rsidR="00001F7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</w:t>
      </w:r>
      <w:r w:rsidR="00001F7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главы администрации города Новозыбкова от </w:t>
      </w:r>
      <w:r w:rsidRPr="00A474D9">
        <w:rPr>
          <w:rFonts w:ascii="Times New Roman" w:hAnsi="Times New Roman"/>
          <w:sz w:val="28"/>
          <w:szCs w:val="28"/>
        </w:rPr>
        <w:t>10.10.2016г. № 619</w:t>
      </w:r>
      <w:r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Новозыбкова»</w:t>
      </w:r>
      <w:r w:rsidR="009E2309">
        <w:rPr>
          <w:rFonts w:ascii="Times New Roman" w:hAnsi="Times New Roman"/>
          <w:sz w:val="28"/>
          <w:szCs w:val="28"/>
        </w:rPr>
        <w:t>,</w:t>
      </w:r>
      <w:r w:rsidR="009E2309" w:rsidRPr="009E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02.11.2018г. №597 «Об утверждении перечня муниципальных программ (подпрограмм) города Новозыбкова, подлежащих разработке и реализации главными распорядителями бюджетных средств города Новозыбкова в 2019 и последующих годах»</w:t>
      </w:r>
    </w:p>
    <w:p w:rsidR="000B3718" w:rsidRDefault="000B3718" w:rsidP="00EF3B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FE3C99" w:rsidRDefault="00FE3C99" w:rsidP="00EF3B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ПОСТАНОВЛЯЮ:</w:t>
      </w:r>
    </w:p>
    <w:p w:rsidR="00FE3C99" w:rsidRDefault="00FE3C99" w:rsidP="00EF3B70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3718" w:rsidRDefault="00536C1F" w:rsidP="0000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EF3B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B3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</w:t>
      </w:r>
      <w:r w:rsidR="000B3718">
        <w:rPr>
          <w:rFonts w:ascii="Times New Roman" w:hAnsi="Times New Roman"/>
          <w:sz w:val="28"/>
          <w:szCs w:val="28"/>
        </w:rPr>
        <w:t>муниципальную программу «Реализация полномочий</w:t>
      </w:r>
      <w:r w:rsidR="005132E1">
        <w:rPr>
          <w:rFonts w:ascii="Times New Roman" w:hAnsi="Times New Roman"/>
          <w:sz w:val="28"/>
          <w:szCs w:val="28"/>
        </w:rPr>
        <w:t xml:space="preserve"> </w:t>
      </w:r>
      <w:r w:rsidR="000B3718">
        <w:rPr>
          <w:rFonts w:ascii="Times New Roman" w:hAnsi="Times New Roman"/>
          <w:sz w:val="28"/>
          <w:szCs w:val="28"/>
        </w:rPr>
        <w:t xml:space="preserve">органа местного самоуправления муниципального образования города </w:t>
      </w:r>
      <w:r w:rsidR="00E60590">
        <w:rPr>
          <w:rFonts w:ascii="Times New Roman" w:hAnsi="Times New Roman"/>
          <w:sz w:val="28"/>
          <w:szCs w:val="28"/>
        </w:rPr>
        <w:t>Новозыбкова</w:t>
      </w:r>
      <w:r w:rsidR="000B3718">
        <w:rPr>
          <w:rFonts w:ascii="Times New Roman" w:hAnsi="Times New Roman"/>
          <w:sz w:val="28"/>
          <w:szCs w:val="28"/>
        </w:rPr>
        <w:t>»</w:t>
      </w:r>
      <w:r w:rsidR="00DE10BA">
        <w:rPr>
          <w:rFonts w:ascii="Times New Roman" w:hAnsi="Times New Roman"/>
          <w:sz w:val="28"/>
          <w:szCs w:val="28"/>
        </w:rPr>
        <w:t xml:space="preserve"> согласно приложению к данному постановлению.</w:t>
      </w:r>
    </w:p>
    <w:p w:rsidR="000B3718" w:rsidRDefault="00E26C35" w:rsidP="00001F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619C">
        <w:rPr>
          <w:rFonts w:ascii="Times New Roman" w:hAnsi="Times New Roman"/>
          <w:sz w:val="28"/>
          <w:szCs w:val="28"/>
        </w:rPr>
        <w:t>2.</w:t>
      </w:r>
      <w:r w:rsidR="00EF3B70">
        <w:rPr>
          <w:rFonts w:ascii="Times New Roman" w:hAnsi="Times New Roman"/>
          <w:sz w:val="28"/>
          <w:szCs w:val="28"/>
        </w:rPr>
        <w:t xml:space="preserve"> </w:t>
      </w:r>
      <w:bookmarkStart w:id="1" w:name="_Hlk532983137"/>
      <w:r w:rsidR="005132E1">
        <w:rPr>
          <w:rFonts w:ascii="Times New Roman" w:hAnsi="Times New Roman"/>
          <w:sz w:val="28"/>
          <w:szCs w:val="28"/>
        </w:rPr>
        <w:t>Признать утратившим силу с 01 января 2019 года п</w:t>
      </w:r>
      <w:r w:rsidR="000B3718">
        <w:rPr>
          <w:rFonts w:ascii="Times New Roman" w:hAnsi="Times New Roman"/>
          <w:sz w:val="28"/>
          <w:szCs w:val="28"/>
        </w:rPr>
        <w:t>остановление главы администрации</w:t>
      </w:r>
      <w:r w:rsidR="005132E1">
        <w:rPr>
          <w:rFonts w:ascii="Times New Roman" w:hAnsi="Times New Roman"/>
          <w:sz w:val="28"/>
          <w:szCs w:val="28"/>
        </w:rPr>
        <w:t xml:space="preserve"> города </w:t>
      </w:r>
      <w:r w:rsidR="000B3718">
        <w:rPr>
          <w:rFonts w:ascii="Times New Roman" w:hAnsi="Times New Roman"/>
          <w:sz w:val="28"/>
          <w:szCs w:val="28"/>
        </w:rPr>
        <w:t>от 22.11.</w:t>
      </w:r>
      <w:r w:rsidR="005132E1">
        <w:rPr>
          <w:rFonts w:ascii="Times New Roman" w:hAnsi="Times New Roman"/>
          <w:sz w:val="28"/>
          <w:szCs w:val="28"/>
        </w:rPr>
        <w:t>20</w:t>
      </w:r>
      <w:r w:rsidR="000B3718">
        <w:rPr>
          <w:rFonts w:ascii="Times New Roman" w:hAnsi="Times New Roman"/>
          <w:sz w:val="28"/>
          <w:szCs w:val="28"/>
        </w:rPr>
        <w:t>16г</w:t>
      </w:r>
      <w:r w:rsidR="005132E1">
        <w:rPr>
          <w:rFonts w:ascii="Times New Roman" w:hAnsi="Times New Roman"/>
          <w:sz w:val="28"/>
          <w:szCs w:val="28"/>
        </w:rPr>
        <w:t>.</w:t>
      </w:r>
      <w:r w:rsidR="000B3718">
        <w:rPr>
          <w:rFonts w:ascii="Times New Roman" w:hAnsi="Times New Roman"/>
          <w:sz w:val="28"/>
          <w:szCs w:val="28"/>
        </w:rPr>
        <w:t xml:space="preserve"> № 713</w:t>
      </w:r>
      <w:r w:rsidR="00972954">
        <w:rPr>
          <w:rFonts w:ascii="Times New Roman" w:hAnsi="Times New Roman"/>
          <w:sz w:val="28"/>
          <w:szCs w:val="28"/>
        </w:rPr>
        <w:t xml:space="preserve"> </w:t>
      </w:r>
      <w:r w:rsidR="000B3718">
        <w:rPr>
          <w:rFonts w:ascii="Times New Roman" w:hAnsi="Times New Roman"/>
          <w:sz w:val="28"/>
          <w:szCs w:val="28"/>
        </w:rPr>
        <w:t>«О продлении срока реализации муниципальной программы «Реализация полномочий органа местного   самоуправления муниципального образования города Новозыбкова на 2014-2018 годы» на 2019 и 2020 г</w:t>
      </w:r>
      <w:r w:rsidR="001567A7">
        <w:rPr>
          <w:rFonts w:ascii="Times New Roman" w:hAnsi="Times New Roman"/>
          <w:sz w:val="28"/>
          <w:szCs w:val="28"/>
        </w:rPr>
        <w:t>оды</w:t>
      </w:r>
      <w:r w:rsidR="000B3718">
        <w:rPr>
          <w:rFonts w:ascii="Times New Roman" w:hAnsi="Times New Roman"/>
          <w:sz w:val="28"/>
          <w:szCs w:val="28"/>
        </w:rPr>
        <w:t xml:space="preserve"> и изложении</w:t>
      </w:r>
      <w:r w:rsidR="001567A7">
        <w:rPr>
          <w:rFonts w:ascii="Times New Roman" w:hAnsi="Times New Roman"/>
          <w:sz w:val="28"/>
          <w:szCs w:val="28"/>
        </w:rPr>
        <w:t xml:space="preserve"> </w:t>
      </w:r>
      <w:r w:rsidR="000B3718">
        <w:rPr>
          <w:rFonts w:ascii="Times New Roman" w:hAnsi="Times New Roman"/>
          <w:sz w:val="28"/>
          <w:szCs w:val="28"/>
        </w:rPr>
        <w:t>ее в</w:t>
      </w:r>
      <w:r w:rsidR="00EF3B70">
        <w:rPr>
          <w:rFonts w:ascii="Times New Roman" w:hAnsi="Times New Roman"/>
          <w:sz w:val="28"/>
          <w:szCs w:val="28"/>
        </w:rPr>
        <w:t xml:space="preserve"> </w:t>
      </w:r>
      <w:r w:rsidR="000B3718">
        <w:rPr>
          <w:rFonts w:ascii="Times New Roman" w:hAnsi="Times New Roman"/>
          <w:sz w:val="28"/>
          <w:szCs w:val="28"/>
        </w:rPr>
        <w:t>новой редакции».</w:t>
      </w:r>
      <w:bookmarkEnd w:id="1"/>
    </w:p>
    <w:p w:rsidR="00BC2478" w:rsidRPr="00BC2478" w:rsidRDefault="00BC2478" w:rsidP="00001F7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C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сайте администрации города в </w:t>
      </w:r>
      <w:r w:rsidRPr="00BC24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информационно-телекоммуникационной</w:t>
      </w:r>
      <w:r w:rsidRPr="00BC2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«Интернет».</w:t>
      </w:r>
    </w:p>
    <w:p w:rsidR="00E26C35" w:rsidRDefault="00E26C35" w:rsidP="00001F7E">
      <w:pPr>
        <w:pStyle w:val="Style7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474477" w:rsidRDefault="00F54114" w:rsidP="00EF3B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7447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74477">
        <w:rPr>
          <w:rFonts w:ascii="Times New Roman" w:hAnsi="Times New Roman"/>
          <w:sz w:val="28"/>
          <w:szCs w:val="28"/>
        </w:rPr>
        <w:t xml:space="preserve"> администрации города                     </w:t>
      </w:r>
      <w:r w:rsidR="00C4187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C4187B">
        <w:rPr>
          <w:rFonts w:ascii="Times New Roman" w:hAnsi="Times New Roman"/>
          <w:sz w:val="28"/>
          <w:szCs w:val="28"/>
        </w:rPr>
        <w:t xml:space="preserve">    </w:t>
      </w:r>
      <w:r w:rsidR="00EF3B70">
        <w:rPr>
          <w:rFonts w:ascii="Times New Roman" w:hAnsi="Times New Roman"/>
          <w:sz w:val="28"/>
          <w:szCs w:val="28"/>
        </w:rPr>
        <w:t xml:space="preserve">                 </w:t>
      </w:r>
      <w:r w:rsidR="00C4187B">
        <w:rPr>
          <w:rFonts w:ascii="Times New Roman" w:hAnsi="Times New Roman"/>
          <w:sz w:val="28"/>
          <w:szCs w:val="28"/>
        </w:rPr>
        <w:t xml:space="preserve">  </w:t>
      </w:r>
      <w:r w:rsidR="00BC2478">
        <w:rPr>
          <w:rFonts w:ascii="Times New Roman" w:hAnsi="Times New Roman"/>
          <w:sz w:val="28"/>
          <w:szCs w:val="28"/>
        </w:rPr>
        <w:t xml:space="preserve">  </w:t>
      </w:r>
      <w:r w:rsidR="002A53D2">
        <w:rPr>
          <w:rFonts w:ascii="Times New Roman" w:hAnsi="Times New Roman"/>
          <w:sz w:val="28"/>
          <w:szCs w:val="28"/>
        </w:rPr>
        <w:t xml:space="preserve">    </w:t>
      </w:r>
      <w:r w:rsidR="00A252C0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Ю</w:t>
      </w:r>
      <w:r w:rsidR="00A252C0">
        <w:rPr>
          <w:rFonts w:ascii="Times New Roman" w:hAnsi="Times New Roman"/>
          <w:sz w:val="28"/>
          <w:szCs w:val="28"/>
        </w:rPr>
        <w:t>.</w:t>
      </w:r>
      <w:r w:rsidR="00EF3B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Чебыкин</w:t>
      </w:r>
      <w:r w:rsidR="00474477">
        <w:rPr>
          <w:rFonts w:ascii="Times New Roman" w:hAnsi="Times New Roman"/>
          <w:sz w:val="28"/>
          <w:szCs w:val="28"/>
        </w:rPr>
        <w:t xml:space="preserve">       </w:t>
      </w:r>
      <w:r w:rsidR="00BA4286">
        <w:rPr>
          <w:rFonts w:ascii="Times New Roman" w:hAnsi="Times New Roman"/>
          <w:sz w:val="28"/>
          <w:szCs w:val="28"/>
        </w:rPr>
        <w:t xml:space="preserve">      </w:t>
      </w:r>
      <w:r w:rsidR="00474477">
        <w:rPr>
          <w:rFonts w:ascii="Times New Roman" w:hAnsi="Times New Roman"/>
          <w:sz w:val="28"/>
          <w:szCs w:val="28"/>
        </w:rPr>
        <w:t xml:space="preserve">    </w:t>
      </w:r>
      <w:r w:rsidR="00BA4286">
        <w:rPr>
          <w:rFonts w:ascii="Times New Roman" w:hAnsi="Times New Roman"/>
          <w:sz w:val="28"/>
          <w:szCs w:val="28"/>
        </w:rPr>
        <w:t xml:space="preserve">       </w:t>
      </w:r>
      <w:r w:rsidR="00474477">
        <w:rPr>
          <w:rFonts w:ascii="Times New Roman" w:hAnsi="Times New Roman"/>
          <w:sz w:val="28"/>
          <w:szCs w:val="28"/>
        </w:rPr>
        <w:t xml:space="preserve">                   </w:t>
      </w:r>
    </w:p>
    <w:p w:rsidR="00474477" w:rsidRDefault="00474477" w:rsidP="00EF3B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74477" w:rsidRDefault="00474477" w:rsidP="00EF3B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6E25">
        <w:rPr>
          <w:rFonts w:ascii="Times New Roman" w:hAnsi="Times New Roman"/>
          <w:sz w:val="24"/>
          <w:szCs w:val="24"/>
        </w:rPr>
        <w:t xml:space="preserve">исп. </w:t>
      </w:r>
      <w:r w:rsidR="00E6059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.А.</w:t>
      </w:r>
      <w:r w:rsidR="00EF3B70">
        <w:rPr>
          <w:rFonts w:ascii="Times New Roman" w:hAnsi="Times New Roman"/>
          <w:sz w:val="24"/>
          <w:szCs w:val="24"/>
        </w:rPr>
        <w:t xml:space="preserve"> </w:t>
      </w:r>
      <w:r w:rsidR="00E60590">
        <w:rPr>
          <w:rFonts w:ascii="Times New Roman" w:hAnsi="Times New Roman"/>
          <w:sz w:val="24"/>
          <w:szCs w:val="24"/>
        </w:rPr>
        <w:t>Исаченко</w:t>
      </w:r>
    </w:p>
    <w:p w:rsidR="00474477" w:rsidRDefault="00474477" w:rsidP="00EF3B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66E25">
        <w:rPr>
          <w:rFonts w:ascii="Times New Roman" w:hAnsi="Times New Roman"/>
          <w:sz w:val="24"/>
          <w:szCs w:val="24"/>
        </w:rPr>
        <w:t xml:space="preserve">тел. </w:t>
      </w:r>
      <w:r>
        <w:rPr>
          <w:rFonts w:ascii="Times New Roman" w:hAnsi="Times New Roman"/>
          <w:sz w:val="24"/>
          <w:szCs w:val="24"/>
        </w:rPr>
        <w:t>3</w:t>
      </w:r>
      <w:r w:rsidRPr="00966E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37</w:t>
      </w:r>
      <w:r w:rsidRPr="00966E2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31</w:t>
      </w: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sz w:val="28"/>
          <w:szCs w:val="28"/>
          <w:lang w:val="ru-RU"/>
        </w:rPr>
      </w:pPr>
      <w:r w:rsidRPr="002556DF">
        <w:rPr>
          <w:b w:val="0"/>
          <w:bCs w:val="0"/>
          <w:sz w:val="28"/>
          <w:szCs w:val="28"/>
          <w:lang w:val="ru-RU"/>
        </w:rPr>
        <w:lastRenderedPageBreak/>
        <w:t xml:space="preserve">Приложение </w:t>
      </w:r>
    </w:p>
    <w:p w:rsidR="008E630D" w:rsidRPr="002556DF" w:rsidRDefault="008E630D" w:rsidP="008E630D">
      <w:pPr>
        <w:jc w:val="right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к постановлению главы администрации</w:t>
      </w: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города                                                                                                               </w:t>
      </w:r>
    </w:p>
    <w:p w:rsidR="008E630D" w:rsidRPr="002556DF" w:rsidRDefault="008E630D" w:rsidP="008E630D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E630D" w:rsidRPr="002556DF" w:rsidRDefault="008E630D" w:rsidP="008E630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28"/>
          <w:szCs w:val="28"/>
        </w:rPr>
      </w:pP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28"/>
          <w:szCs w:val="28"/>
        </w:rPr>
      </w:pP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28"/>
          <w:szCs w:val="28"/>
        </w:rPr>
      </w:pP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28"/>
          <w:szCs w:val="28"/>
        </w:rPr>
      </w:pP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28"/>
          <w:szCs w:val="28"/>
        </w:rPr>
      </w:pPr>
    </w:p>
    <w:p w:rsidR="008E630D" w:rsidRPr="002556DF" w:rsidRDefault="008E630D" w:rsidP="008E630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 w:val="0"/>
          <w:sz w:val="40"/>
          <w:szCs w:val="40"/>
        </w:rPr>
      </w:pPr>
      <w:r w:rsidRPr="002556DF">
        <w:rPr>
          <w:b w:val="0"/>
          <w:bCs w:val="0"/>
          <w:sz w:val="28"/>
          <w:szCs w:val="28"/>
        </w:rPr>
        <w:t xml:space="preserve"> </w:t>
      </w:r>
    </w:p>
    <w:p w:rsidR="008E630D" w:rsidRPr="002556DF" w:rsidRDefault="008E630D" w:rsidP="008E630D">
      <w:pPr>
        <w:pStyle w:val="6"/>
        <w:widowControl/>
        <w:rPr>
          <w:bCs w:val="0"/>
          <w:sz w:val="40"/>
          <w:szCs w:val="40"/>
        </w:rPr>
      </w:pPr>
      <w:r w:rsidRPr="002556DF">
        <w:rPr>
          <w:bCs w:val="0"/>
          <w:sz w:val="40"/>
          <w:szCs w:val="40"/>
          <w:lang w:val="ru-RU"/>
        </w:rPr>
        <w:t xml:space="preserve">МУНИЦИПАЛЬНАЯ </w:t>
      </w:r>
      <w:r w:rsidRPr="002556DF">
        <w:rPr>
          <w:bCs w:val="0"/>
          <w:sz w:val="40"/>
          <w:szCs w:val="40"/>
        </w:rPr>
        <w:t xml:space="preserve"> ПРОГРАММА</w:t>
      </w:r>
    </w:p>
    <w:p w:rsidR="008E630D" w:rsidRPr="002556DF" w:rsidRDefault="008E630D" w:rsidP="008E630D">
      <w:pPr>
        <w:rPr>
          <w:rFonts w:ascii="Times New Roman" w:hAnsi="Times New Roman" w:cs="Times New Roman"/>
          <w:b/>
          <w:sz w:val="40"/>
          <w:szCs w:val="40"/>
        </w:rPr>
      </w:pPr>
    </w:p>
    <w:p w:rsidR="008E630D" w:rsidRPr="002556DF" w:rsidRDefault="008E630D" w:rsidP="002556DF">
      <w:pPr>
        <w:pStyle w:val="4"/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40"/>
          <w:szCs w:val="40"/>
        </w:rPr>
      </w:pPr>
      <w:r w:rsidRPr="002556DF">
        <w:rPr>
          <w:rFonts w:ascii="Times New Roman" w:hAnsi="Times New Roman" w:cs="Times New Roman"/>
          <w:bCs w:val="0"/>
          <w:i w:val="0"/>
          <w:color w:val="auto"/>
          <w:sz w:val="40"/>
          <w:szCs w:val="40"/>
        </w:rPr>
        <w:t>"Реализация полномочий органа местного</w:t>
      </w:r>
    </w:p>
    <w:p w:rsidR="008E630D" w:rsidRPr="002556DF" w:rsidRDefault="008E630D" w:rsidP="002556DF">
      <w:pPr>
        <w:pStyle w:val="4"/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40"/>
          <w:szCs w:val="40"/>
        </w:rPr>
      </w:pPr>
      <w:r w:rsidRPr="002556DF">
        <w:rPr>
          <w:rFonts w:ascii="Times New Roman" w:hAnsi="Times New Roman" w:cs="Times New Roman"/>
          <w:bCs w:val="0"/>
          <w:i w:val="0"/>
          <w:color w:val="auto"/>
          <w:sz w:val="40"/>
          <w:szCs w:val="40"/>
        </w:rPr>
        <w:t>самоуправления</w:t>
      </w:r>
    </w:p>
    <w:p w:rsidR="008E630D" w:rsidRPr="002556DF" w:rsidRDefault="008E630D" w:rsidP="002556DF">
      <w:pPr>
        <w:pStyle w:val="4"/>
        <w:spacing w:before="0" w:line="240" w:lineRule="auto"/>
        <w:jc w:val="center"/>
        <w:rPr>
          <w:rFonts w:ascii="Times New Roman" w:hAnsi="Times New Roman" w:cs="Times New Roman"/>
          <w:bCs w:val="0"/>
          <w:i w:val="0"/>
          <w:color w:val="auto"/>
          <w:sz w:val="40"/>
          <w:szCs w:val="40"/>
        </w:rPr>
      </w:pPr>
      <w:r w:rsidRPr="002556DF">
        <w:rPr>
          <w:rFonts w:ascii="Times New Roman" w:hAnsi="Times New Roman" w:cs="Times New Roman"/>
          <w:bCs w:val="0"/>
          <w:i w:val="0"/>
          <w:color w:val="auto"/>
          <w:sz w:val="40"/>
          <w:szCs w:val="40"/>
        </w:rPr>
        <w:t>муниципального образования города Новозыбкова»</w:t>
      </w:r>
    </w:p>
    <w:p w:rsidR="008E630D" w:rsidRPr="002556DF" w:rsidRDefault="008E630D" w:rsidP="008E630D">
      <w:pPr>
        <w:rPr>
          <w:rFonts w:ascii="Times New Roman" w:hAnsi="Times New Roman" w:cs="Times New Roman"/>
          <w:sz w:val="40"/>
          <w:szCs w:val="40"/>
          <w:lang w:val="x-none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8E630D" w:rsidRDefault="008E630D" w:rsidP="002556D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2556DF" w:rsidRPr="002556DF" w:rsidRDefault="002556DF" w:rsidP="002556D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89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6519"/>
      </w:tblGrid>
      <w:tr w:rsidR="008E630D" w:rsidRPr="002556DF" w:rsidTr="002556DF">
        <w:trPr>
          <w:trHeight w:val="36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программы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4"/>
              <w:rPr>
                <w:rFonts w:ascii="Times New Roman" w:eastAsia="Calibri" w:hAnsi="Times New Roman" w:cs="Times New Roman"/>
                <w:b w:val="0"/>
                <w:bCs w:val="0"/>
                <w:i w:val="0"/>
                <w:sz w:val="28"/>
                <w:szCs w:val="28"/>
              </w:rPr>
            </w:pPr>
            <w:r w:rsidRPr="002556DF">
              <w:rPr>
                <w:rFonts w:ascii="Times New Roman" w:eastAsia="Calibri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Реализация </w:t>
            </w:r>
            <w:proofErr w:type="gramStart"/>
            <w:r w:rsidRPr="002556DF">
              <w:rPr>
                <w:rFonts w:ascii="Times New Roman" w:eastAsia="Calibri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полномочий органа местного самоуправления муниципального  образования города Новозыбкова</w:t>
            </w:r>
            <w:proofErr w:type="gramEnd"/>
            <w:r w:rsidRPr="002556DF">
              <w:rPr>
                <w:rFonts w:ascii="Times New Roman" w:eastAsia="Calibri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8E630D" w:rsidRPr="002556DF" w:rsidTr="002556DF">
        <w:trPr>
          <w:trHeight w:val="36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Новозыбкова</w:t>
            </w:r>
          </w:p>
        </w:tc>
      </w:tr>
      <w:tr w:rsidR="008E630D" w:rsidRPr="002556DF" w:rsidTr="002556DF">
        <w:trPr>
          <w:trHeight w:val="60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программы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tabs>
                <w:tab w:val="left" w:pos="5400"/>
                <w:tab w:val="left" w:pos="57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МКУ "ХРО ОД ОМС </w:t>
            </w:r>
            <w:proofErr w:type="spellStart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овозыбкова</w:t>
            </w:r>
            <w:proofErr w:type="spellEnd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, МУП «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», МКП «Благоустройство»,  МУП «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водоканал»,  МБУ «ЕДДС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г.Новозыбкова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»,  МО МВД России «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» ООО «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МежРегионТранс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», управляющие компании, ТСЖ</w:t>
            </w:r>
          </w:p>
        </w:tc>
      </w:tr>
      <w:tr w:rsidR="008E630D" w:rsidRPr="00995E8E" w:rsidTr="002556DF">
        <w:trPr>
          <w:trHeight w:val="60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995E8E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E8E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995E8E" w:rsidRDefault="008E630D" w:rsidP="002556DF">
            <w:pPr>
              <w:pStyle w:val="ConsPlusNormal"/>
              <w:widowControl/>
              <w:ind w:left="70" w:hanging="4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8E">
              <w:rPr>
                <w:rFonts w:ascii="Times New Roman" w:hAnsi="Times New Roman" w:cs="Times New Roman"/>
                <w:sz w:val="28"/>
                <w:szCs w:val="28"/>
              </w:rPr>
              <w:t xml:space="preserve">      1.«Выполнение </w:t>
            </w:r>
            <w:proofErr w:type="gramStart"/>
            <w:r w:rsidRPr="00995E8E">
              <w:rPr>
                <w:rFonts w:ascii="Times New Roman" w:hAnsi="Times New Roman" w:cs="Times New Roman"/>
                <w:sz w:val="28"/>
                <w:szCs w:val="28"/>
              </w:rPr>
              <w:t>функций администрации города Новозыбкова  Брян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  <w:proofErr w:type="gramEnd"/>
            <w:r w:rsidRPr="00995E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E630D" w:rsidRPr="00995E8E" w:rsidRDefault="008E630D" w:rsidP="002556DF">
            <w:pPr>
              <w:pStyle w:val="ConsPlusNormal"/>
              <w:widowControl/>
              <w:ind w:left="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8E">
              <w:rPr>
                <w:rFonts w:ascii="Times New Roman" w:hAnsi="Times New Roman" w:cs="Times New Roman"/>
                <w:sz w:val="28"/>
                <w:szCs w:val="28"/>
              </w:rPr>
              <w:t>2. «Организация и осуществление мероприятий по гражданской обороне, защите населения и территории города Новозыбкова от чрезвычайных ситуаций, профилактика правонарушений и борьба с преступностью».</w:t>
            </w:r>
          </w:p>
          <w:p w:rsidR="008E630D" w:rsidRPr="00995E8E" w:rsidRDefault="008E630D" w:rsidP="002556DF">
            <w:pPr>
              <w:pStyle w:val="ConsPlusNormal"/>
              <w:widowControl/>
              <w:ind w:left="7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E8E">
              <w:rPr>
                <w:rFonts w:ascii="Times New Roman" w:hAnsi="Times New Roman" w:cs="Times New Roman"/>
                <w:sz w:val="28"/>
                <w:szCs w:val="28"/>
              </w:rPr>
              <w:t>3. «Реализация полномочий в сфере ЖКХ и дорожного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города Новозыбкова</w:t>
            </w:r>
            <w:r w:rsidRPr="00995E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8E630D" w:rsidRPr="002556DF" w:rsidTr="002556DF">
        <w:trPr>
          <w:trHeight w:val="2175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Цели  муниципальной программы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8E630D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N w:val="0"/>
              <w:adjustRightInd w:val="0"/>
              <w:ind w:left="70" w:hanging="403"/>
              <w:contextualSpacing/>
              <w:jc w:val="both"/>
              <w:rPr>
                <w:rStyle w:val="FontStyle17"/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1.Организация деятельности администрации муниципального образования город Новозыбков.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630D" w:rsidRPr="002556DF" w:rsidRDefault="008E630D" w:rsidP="008E630D">
            <w:pPr>
              <w:pStyle w:val="consplusnormal1"/>
              <w:widowControl w:val="0"/>
              <w:numPr>
                <w:ilvl w:val="0"/>
                <w:numId w:val="1"/>
              </w:numPr>
              <w:autoSpaceDN w:val="0"/>
              <w:adjustRightInd w:val="0"/>
              <w:ind w:left="354" w:hanging="346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Обеспечение безопасности граждан.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ind w:left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3.Обеспечение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местного значения, 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бизнеса.</w:t>
            </w:r>
          </w:p>
          <w:p w:rsidR="008E630D" w:rsidRPr="002556DF" w:rsidRDefault="008E630D" w:rsidP="00255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4.Улучшение качества пассажирских перевозок.</w:t>
            </w:r>
          </w:p>
          <w:p w:rsidR="008E630D" w:rsidRPr="002556DF" w:rsidRDefault="008E630D" w:rsidP="002556D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E630D" w:rsidRPr="002556DF" w:rsidTr="002556DF">
        <w:trPr>
          <w:trHeight w:val="10049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8E630D" w:rsidRPr="002556DF" w:rsidRDefault="008E630D" w:rsidP="002556DF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1. Обеспечение выполнения функций администрации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овозыбков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полномочий по решению вопросов местного значения.</w:t>
            </w: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Повышение качества муниципального управления.</w:t>
            </w:r>
          </w:p>
          <w:p w:rsidR="008E630D" w:rsidRPr="002556DF" w:rsidRDefault="008E630D" w:rsidP="002556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2.Обеспечение переданных исполнительно-распоряди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      </w:r>
          </w:p>
          <w:p w:rsidR="008E630D" w:rsidRPr="002556DF" w:rsidRDefault="008E630D" w:rsidP="00255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3. Л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иквидация последствий чрезвычайных ситуаций природного и техногенного характера (ЧС) на территории города Новозыбкова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; 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ситуаций; предотвращение действий преступной направленности.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4.Обеспечение сохранности, восстановления и 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требований.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 5. Сохранение технических и экономических параметров функционирования транспортной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города.</w:t>
            </w:r>
          </w:p>
        </w:tc>
      </w:tr>
      <w:tr w:rsidR="008E630D" w:rsidRPr="002556DF" w:rsidTr="002556DF">
        <w:trPr>
          <w:trHeight w:val="36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2019 – 2024 годы</w:t>
            </w:r>
          </w:p>
        </w:tc>
      </w:tr>
      <w:tr w:rsidR="008E630D" w:rsidRPr="002556DF" w:rsidTr="002556DF">
        <w:trPr>
          <w:trHeight w:val="108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реализацию муниципальной  программы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Общий объем средств, предусмотренных на реализацию муниципальной  программы – 372 043 079,94 рублей в том числе:</w:t>
            </w:r>
          </w:p>
          <w:p w:rsidR="008E630D" w:rsidRPr="002556DF" w:rsidRDefault="008E630D" w:rsidP="002556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2019 год – 135 785 880,58 рублей;</w:t>
            </w:r>
          </w:p>
          <w:p w:rsidR="008E630D" w:rsidRPr="002556DF" w:rsidRDefault="008E630D" w:rsidP="002556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2020 год – 129 187 872,88 рублей;</w:t>
            </w:r>
          </w:p>
          <w:p w:rsidR="008E630D" w:rsidRPr="002556DF" w:rsidRDefault="008E630D" w:rsidP="002556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2021 год -  107 069 326,48  рублей.</w:t>
            </w:r>
          </w:p>
        </w:tc>
      </w:tr>
      <w:tr w:rsidR="008E630D" w:rsidRPr="002556DF" w:rsidTr="002556DF">
        <w:trPr>
          <w:trHeight w:val="410"/>
        </w:trPr>
        <w:tc>
          <w:tcPr>
            <w:tcW w:w="1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реализации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</w:p>
        </w:tc>
        <w:tc>
          <w:tcPr>
            <w:tcW w:w="3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 xml:space="preserve">   Реализация функций администрации  </w:t>
            </w:r>
            <w:proofErr w:type="spellStart"/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г</w:t>
            </w:r>
            <w:proofErr w:type="gramStart"/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.Н</w:t>
            </w:r>
            <w:proofErr w:type="gramEnd"/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овозыбкова</w:t>
            </w:r>
            <w:proofErr w:type="spellEnd"/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: 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2019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lastRenderedPageBreak/>
              <w:t>2020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; 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2021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2022 год –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2023 год -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2024 год - 100 %;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реализация запланированных мероприятий муниципальной  программы органа местного самоуправления: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–100%;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100%: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color w:val="000000"/>
                <w:sz w:val="28"/>
                <w:szCs w:val="28"/>
              </w:rPr>
              <w:t>2024 год – 100%.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 реализация 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переданных  государственных полномочий: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2019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2020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; 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2021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2022 год –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2023 год -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2024 год - 100 %;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  </w:t>
            </w:r>
            <w:r w:rsidRPr="002556DF">
              <w:rPr>
                <w:sz w:val="28"/>
                <w:szCs w:val="28"/>
              </w:rPr>
              <w:t xml:space="preserve">сокращение доли несовершеннолетних, состоящих на учете в комиссии по делам несовершеннолетних и защите их прав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от </w:t>
            </w:r>
            <w:r w:rsidRPr="002556DF">
              <w:rPr>
                <w:sz w:val="28"/>
                <w:szCs w:val="28"/>
              </w:rPr>
              <w:t>общ</w:t>
            </w:r>
            <w:r w:rsidRPr="002556DF">
              <w:rPr>
                <w:sz w:val="28"/>
                <w:szCs w:val="28"/>
                <w:lang w:val="ru-RU"/>
              </w:rPr>
              <w:t>ей</w:t>
            </w:r>
            <w:r w:rsidRPr="002556DF">
              <w:rPr>
                <w:sz w:val="28"/>
                <w:szCs w:val="28"/>
              </w:rPr>
              <w:t xml:space="preserve"> численност</w:t>
            </w:r>
            <w:r w:rsidRPr="002556DF">
              <w:rPr>
                <w:sz w:val="28"/>
                <w:szCs w:val="28"/>
                <w:lang w:val="ru-RU"/>
              </w:rPr>
              <w:t>и</w:t>
            </w:r>
            <w:r w:rsidRPr="002556DF">
              <w:rPr>
                <w:sz w:val="28"/>
                <w:szCs w:val="28"/>
              </w:rPr>
              <w:t xml:space="preserve"> населения </w:t>
            </w:r>
            <w:r w:rsidRPr="002556DF">
              <w:rPr>
                <w:sz w:val="28"/>
                <w:szCs w:val="28"/>
                <w:lang w:val="ru-RU"/>
              </w:rPr>
              <w:t xml:space="preserve">в </w:t>
            </w:r>
            <w:r w:rsidRPr="002556DF">
              <w:rPr>
                <w:sz w:val="28"/>
                <w:szCs w:val="28"/>
              </w:rPr>
              <w:t>возраст</w:t>
            </w:r>
            <w:r w:rsidRPr="002556DF">
              <w:rPr>
                <w:sz w:val="28"/>
                <w:szCs w:val="28"/>
                <w:lang w:val="ru-RU"/>
              </w:rPr>
              <w:t>е</w:t>
            </w:r>
            <w:r w:rsidRPr="002556DF">
              <w:rPr>
                <w:sz w:val="28"/>
                <w:szCs w:val="28"/>
              </w:rPr>
              <w:t xml:space="preserve"> от 0 до 17 лет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1,2%;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1,1%;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1,0%;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0,9%;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- 0,8%;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- 0,7%;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сокращение доли детей-сирот и детей, оставшихся без попечения родителей от общей численности населения в возрасте от 0 до 17 лет: 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2019 год – 1,45%;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1,40%;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1,35%;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1,30%;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-  1,25%;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-  1,20%;</w:t>
            </w:r>
          </w:p>
          <w:p w:rsidR="008E630D" w:rsidRPr="002556DF" w:rsidRDefault="008E630D" w:rsidP="00255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увеличение доли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от общего количества  детей, которые состоят на учете в органах опеки и попечительства: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35,0%;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35,5%;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35,8%;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36,0%;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40,0%;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40,0%;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   обеспечение круглосуточной бесперебойной работы единой дежурно-диспетчерской службы:</w:t>
            </w:r>
          </w:p>
          <w:p w:rsidR="008E630D" w:rsidRPr="002556DF" w:rsidRDefault="008E630D" w:rsidP="002556D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2021 год – 100%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8E630D" w:rsidRPr="002556DF" w:rsidRDefault="008E630D" w:rsidP="002556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проведение подготовки, переподготовки и повышения квалификации должностных лиц,  добровольных пожарных команд муниципального образования в интересах гражданской обороны,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предупреждения и ликвидации чрезвычайных ситуаций: </w:t>
            </w:r>
          </w:p>
          <w:p w:rsidR="008E630D" w:rsidRPr="002556DF" w:rsidRDefault="008E630D" w:rsidP="002556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2021 год – 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100%;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реализация запланированных мероприятий муниципальной  подпрограммы органа местного самоуправления: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–100%;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100%: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100%;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 содержание  автомобильных дорог, в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2019 год – 20,0 тыс. </w:t>
            </w:r>
            <w:proofErr w:type="spellStart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2020 год – 20,0 </w:t>
            </w:r>
            <w:proofErr w:type="spellStart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–30,0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30,0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30,0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30,0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обустройство тротуаров, в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2019 год –  1,0 тыс. </w:t>
            </w:r>
            <w:proofErr w:type="spellStart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2020 год –  1,0 </w:t>
            </w:r>
            <w:proofErr w:type="spellStart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– 1,0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2023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реализация запланированных мероприятий муниципальной  подпрограммы органа местного самоуправления: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–100%;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100%: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100%.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регулярность движения автобусов, осуществляющих пассажирские перевозки: 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99%;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– 99%;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 – 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2556DF" w:rsidRDefault="008E630D" w:rsidP="00255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E630D" w:rsidRPr="002556DF" w:rsidRDefault="008E630D" w:rsidP="008E630D">
      <w:pPr>
        <w:shd w:val="clear" w:color="auto" w:fill="FFFFFF"/>
        <w:spacing w:after="120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8E630D" w:rsidRPr="002556DF" w:rsidRDefault="008E630D" w:rsidP="008E630D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1</w:t>
      </w:r>
      <w:r w:rsidRPr="002556DF">
        <w:rPr>
          <w:rFonts w:ascii="Times New Roman" w:hAnsi="Times New Roman" w:cs="Times New Roman"/>
          <w:color w:val="000000"/>
          <w:kern w:val="24"/>
          <w:sz w:val="28"/>
          <w:szCs w:val="28"/>
        </w:rPr>
        <w:t>.</w:t>
      </w:r>
      <w:r w:rsidRPr="002556DF">
        <w:rPr>
          <w:rFonts w:ascii="Times New Roman" w:hAnsi="Times New Roman" w:cs="Times New Roman"/>
          <w:b/>
          <w:sz w:val="28"/>
          <w:szCs w:val="28"/>
        </w:rPr>
        <w:t xml:space="preserve">Характеристика текущего </w:t>
      </w:r>
      <w:proofErr w:type="gramStart"/>
      <w:r w:rsidRPr="002556DF">
        <w:rPr>
          <w:rFonts w:ascii="Times New Roman" w:hAnsi="Times New Roman" w:cs="Times New Roman"/>
          <w:b/>
          <w:sz w:val="28"/>
          <w:szCs w:val="28"/>
        </w:rPr>
        <w:t>состояния деятельности</w:t>
      </w:r>
      <w:r w:rsidRPr="002556DF">
        <w:rPr>
          <w:rFonts w:ascii="Times New Roman" w:hAnsi="Times New Roman" w:cs="Times New Roman"/>
          <w:b/>
          <w:sz w:val="28"/>
          <w:szCs w:val="28"/>
        </w:rPr>
        <w:br/>
      </w: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органа местного самоуправления муниципального образования</w:t>
      </w:r>
      <w:proofErr w:type="gramEnd"/>
    </w:p>
    <w:p w:rsidR="008E630D" w:rsidRPr="002556DF" w:rsidRDefault="008E630D" w:rsidP="008E630D">
      <w:pPr>
        <w:shd w:val="clear" w:color="auto" w:fill="FFFFFF"/>
        <w:spacing w:after="120"/>
        <w:ind w:left="360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города Новозыбкова</w:t>
      </w:r>
    </w:p>
    <w:p w:rsidR="008E630D" w:rsidRPr="002556DF" w:rsidRDefault="008E630D" w:rsidP="008E63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Муниципальная  программа «Реализация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полномочий органа местного самоуправления муниципального образования города Новозыбкова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на 2014-2020 годы»  представляет собой программный документ, направленный на достижение целей и решение задач администрации города по эффективному муниципальному управлению, позволяющий согласовать совместные действия органов государственной федеральной и региональной власти, местного самоуправления, предпринимательских структур, общественных организаций и граждан.</w:t>
      </w:r>
    </w:p>
    <w:p w:rsidR="008E630D" w:rsidRPr="002556DF" w:rsidRDefault="008E630D" w:rsidP="008E63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проводимой администрацией города политики осуществляется за счет бюджетных ассигнований областного и местного бюджетов. </w:t>
      </w:r>
    </w:p>
    <w:p w:rsidR="008E630D" w:rsidRPr="002556DF" w:rsidRDefault="008E630D" w:rsidP="008E63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Администрация города действует в рамках реализации полномочий в соответствии с Федеральным законом от 06.10.2003г. № 131-ФЗ «Об общих принципах организации местного самоуправления». </w:t>
      </w:r>
    </w:p>
    <w:p w:rsidR="008E630D" w:rsidRPr="002556DF" w:rsidRDefault="008E630D" w:rsidP="008E63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Кроме того, администрация города обеспечивает осуществление отдельных государственных полномочий, переданных муниципальному образованию, в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>.:</w:t>
      </w:r>
    </w:p>
    <w:p w:rsidR="008E630D" w:rsidRPr="002556DF" w:rsidRDefault="008E630D" w:rsidP="008E630D">
      <w:pPr>
        <w:numPr>
          <w:ilvl w:val="0"/>
          <w:numId w:val="4"/>
        </w:numPr>
        <w:spacing w:after="0" w:line="24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реализацию мер, направленных на защиту прав и законных интересов несовершеннолетних, развитие семейных форм устройства детей-сирот и детей, оставшихся без попечения родителей, поддержку замещающих семей;</w:t>
      </w:r>
    </w:p>
    <w:p w:rsidR="008E630D" w:rsidRPr="002556DF" w:rsidRDefault="008E630D" w:rsidP="008E630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осуществление деятельности по профилактике безнадзорности и правонарушений несовершеннолетних.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В данном направлении ведется целенаправленная работа по совершенствованию деятельности комиссий по делам несовершеннолетних и защите их прав, органов опеки и попечительства городского округа,  развитию семейных форм устройства детей-сирот и детей, оставшихся без попечения родителей, поддержке замещающих семей. Внедрен механизм взаимодействия всех субъектов системы профилактики безнадзорности, беспризорности и правонарушений несовершеннолетних по профилактике социального сиротства, безнадзорности, беспризорности и правонарушений несовершеннолетних.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Принимаемые меры по профилактике социального сиротства и поддержке замещающей семьи позволили сократить число выявленных детей, оставшихся без попечения родителей, увеличить число детей, устроенных в семью, сократить число детей, состоящих на учете в региональном банке данных о детях.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Несмотря на принимаемые меры, остаются нерешенными ряд проблем, связанных с устройством детей, оставшихся без попечения родителей, и жизнеспособностью замещающих семей.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Проблемным является устройство и воспитание в семье детей, имеющих отклонения в развитии. Граждане не готовы взять на себя ответственность за воспитание данной категории детей.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Одними из трудно решаемых проблем является осуществление сохранности жилых помещений, закрепленных за детьми-сиротами и детьми, оставшимися без попечения родителей, обеспечение жилыми помещениями данной категории граждан, не имеющих закрепленного жилого помещения.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lastRenderedPageBreak/>
        <w:t>3.Организацию деятельности административных комиссий в муниципальных образованиях, а также осуществление отдельных государственных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Важным фактором устойчивого социально-экономического развития города  является обеспечение необходимого уровня пожарной безопасности, защиты населения и территорий от чрезвычайных ситуаций природного и техногенного характера, безопасности людей на водных объектах, а также минимизация потерь вследствие пожаров и чрезвычайных ситуаций. В данном направлении орган местного самоуправления обеспечивает реализацию мероприятий, направленных на защиту жизни и здоровья граждан, их имущества, государственного и муниципального имущества, имущества организаций от пожаров, ограничение их последствий,  проведения аварийно-спасательных работ.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В целях предупреждения и ликвидации чрезвычайных ситуаций на территории города создана единая дежурно-диспетчерская служба.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Данная служба объединяет предприятия, учреждения и организации, расположенные на территории города, в полномочия которых входит решение вопросов защиты населения и территории от чрезвычайных ситуаций, а также органы управления, специально уполномоченные решать задачи гражданской обороны, задачи по предупреждению и ликвидации чрезвычайных ситуаций на территории города. Это в том числе противопожарная служба и аварийно-спасательные формирования. Данные подразделения осуществляют тушение пожаров и проведение аварийно-спасательных работ, спасение людей и имущества при пожарах и чрезвычайных ситуациях.</w:t>
      </w:r>
    </w:p>
    <w:p w:rsidR="008E630D" w:rsidRPr="002556DF" w:rsidRDefault="008E630D" w:rsidP="008E630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К полномочиям органа местного самоуправления относится также организация и осуществление мероприятий по гражданской обороне, защите населения и территории города,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средств.</w:t>
      </w:r>
    </w:p>
    <w:p w:rsidR="008E630D" w:rsidRPr="002556DF" w:rsidRDefault="008E630D" w:rsidP="008E6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В настоящее время в собственности города Новозыбкова находятся дороги общего пользования муниципального значения, по которым требуется выполнение круглогодичных мероприятий по их содержанию с целью </w:t>
      </w:r>
      <w:r w:rsidRPr="002556DF">
        <w:rPr>
          <w:rFonts w:ascii="Times New Roman" w:hAnsi="Times New Roman" w:cs="Times New Roman"/>
          <w:sz w:val="28"/>
          <w:szCs w:val="28"/>
        </w:rPr>
        <w:lastRenderedPageBreak/>
        <w:t>обеспечения безопасного комфортного передвижения, модернизации, приведения их параметров к современным условиям, а также развития, включающего строительство новых дорог.</w:t>
      </w:r>
    </w:p>
    <w:p w:rsidR="008E630D" w:rsidRPr="002556DF" w:rsidRDefault="008E630D" w:rsidP="008E63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Дорожная сеть муниципального значения изношена. Многие дороги не имеют твердого покрытия, вследствие чего круглогодичное передвижение по ним ограничено погодными условиями.</w:t>
      </w:r>
    </w:p>
    <w:p w:rsidR="008E630D" w:rsidRPr="002556DF" w:rsidRDefault="008E630D" w:rsidP="008E630D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ab/>
      </w:r>
    </w:p>
    <w:p w:rsidR="008E630D" w:rsidRPr="002556DF" w:rsidRDefault="008E630D" w:rsidP="008E630D">
      <w:pPr>
        <w:pStyle w:val="4"/>
        <w:ind w:left="150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2.Приоритеты, цели и задачи муниципальной политики в сфере </w:t>
      </w:r>
    </w:p>
    <w:p w:rsidR="008E630D" w:rsidRPr="002556DF" w:rsidRDefault="008E630D" w:rsidP="008E630D">
      <w:pPr>
        <w:pStyle w:val="4"/>
        <w:ind w:left="360"/>
        <w:rPr>
          <w:rFonts w:ascii="Times New Roman" w:hAnsi="Times New Roman" w:cs="Times New Roman"/>
          <w:bCs w:val="0"/>
          <w:sz w:val="28"/>
          <w:szCs w:val="28"/>
        </w:rPr>
      </w:pPr>
      <w:r w:rsidRPr="002556DF">
        <w:rPr>
          <w:rFonts w:ascii="Times New Roman" w:hAnsi="Times New Roman" w:cs="Times New Roman"/>
          <w:bCs w:val="0"/>
          <w:sz w:val="28"/>
          <w:szCs w:val="28"/>
        </w:rPr>
        <w:t>реализации полномочий органа местного самоуправления</w:t>
      </w:r>
    </w:p>
    <w:p w:rsidR="008E630D" w:rsidRPr="002556DF" w:rsidRDefault="008E630D" w:rsidP="008E630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города Новозыбкова</w:t>
      </w:r>
    </w:p>
    <w:p w:rsidR="008E630D" w:rsidRPr="002556DF" w:rsidRDefault="008E630D" w:rsidP="008E630D">
      <w:pPr>
        <w:autoSpaceDE w:val="0"/>
        <w:autoSpaceDN w:val="0"/>
        <w:adjustRightInd w:val="0"/>
        <w:spacing w:before="12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город Новозыбков в соответствии с возложенными на него полномочиями: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обеспечивает исполнение </w:t>
      </w:r>
      <w:hyperlink r:id="rId9" w:history="1">
        <w:r w:rsidRPr="002556DF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2556D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региональных и местных нормативных правовых актов Российской Федерации, Устава Брянской области, Устава муниципального образования города Новозыбкова; 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color w:val="000000"/>
          <w:kern w:val="24"/>
          <w:sz w:val="28"/>
          <w:szCs w:val="28"/>
        </w:rPr>
        <w:t>разрабатывает и осуществляет меры по обеспечению комплексного социально</w:t>
      </w:r>
      <w:r w:rsidRPr="002556DF">
        <w:rPr>
          <w:rFonts w:ascii="Times New Roman" w:hAnsi="Times New Roman" w:cs="Times New Roman"/>
          <w:sz w:val="28"/>
          <w:szCs w:val="28"/>
        </w:rPr>
        <w:t xml:space="preserve">-экономического развития города в проведении единой политики в области социального обеспечения, здравоохранения, образования, культуры, экологии, экономики, ЖКХ и дорожного хозяйства и координирует деятельность в соответствующих сферах; 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организует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выполнением решений, принятых администрацией города по организационным, социальным, правовым, информационным, материально-техническим, инвестиционным, финансовым, контрольным и другим вопросам в соответствии с федеральными законами, законами Брянской области, правовыми актами и поручениями Губернатора Брянской области, решениями Совета народных депутатов города Новозыбкова и администрации города.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Целями</w:t>
      </w:r>
      <w:r w:rsidRPr="002556DF">
        <w:rPr>
          <w:rFonts w:ascii="Times New Roman" w:hAnsi="Times New Roman" w:cs="Times New Roman"/>
          <w:sz w:val="28"/>
          <w:szCs w:val="28"/>
        </w:rPr>
        <w:t xml:space="preserve"> реализации программы являются: 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bCs/>
          <w:sz w:val="28"/>
          <w:szCs w:val="28"/>
        </w:rPr>
        <w:t>1.Организация деятельности администрации муниципального образования город Новозыбков.</w:t>
      </w:r>
      <w:r w:rsidRPr="002556DF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Style w:val="FontStyle17"/>
          <w:rFonts w:ascii="Times New Roman" w:hAnsi="Times New Roman" w:cs="Times New Roman"/>
          <w:sz w:val="28"/>
          <w:szCs w:val="28"/>
        </w:rPr>
        <w:t>2.Обеспечение безопасности граждан.</w:t>
      </w:r>
    </w:p>
    <w:p w:rsidR="008E630D" w:rsidRPr="002556DF" w:rsidRDefault="008E630D" w:rsidP="008E63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lastRenderedPageBreak/>
        <w:t xml:space="preserve">3.Обеспечение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4.Улучшение качества пассажирских перевозок.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Для решения поставленной цели необходимо обеспечить эффективное функционирование органов исполнительной власти города и решение следующих </w:t>
      </w:r>
      <w:r w:rsidRPr="002556DF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8E630D" w:rsidRPr="002556DF" w:rsidRDefault="008E630D" w:rsidP="008E630D">
      <w:pPr>
        <w:pStyle w:val="consplusnormal1"/>
        <w:widowControl w:val="0"/>
        <w:tabs>
          <w:tab w:val="left" w:pos="948"/>
        </w:tabs>
        <w:autoSpaceDN w:val="0"/>
        <w:adjustRightInd w:val="0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1.Обеспечение выполнения функций администрации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овозыбков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по реализации полномочий по решению вопросов местного значения.</w:t>
      </w:r>
      <w:r w:rsidRPr="002556DF">
        <w:rPr>
          <w:rFonts w:ascii="Times New Roman" w:hAnsi="Times New Roman" w:cs="Times New Roman"/>
          <w:bCs/>
          <w:sz w:val="28"/>
          <w:szCs w:val="28"/>
        </w:rPr>
        <w:t xml:space="preserve"> Повышение качества муниципального управления.</w:t>
      </w:r>
    </w:p>
    <w:p w:rsidR="008E630D" w:rsidRPr="002556DF" w:rsidRDefault="008E630D" w:rsidP="008E63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2. Обеспечение переданных исполнительно-распоряди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</w:r>
    </w:p>
    <w:p w:rsidR="008E630D" w:rsidRPr="002556DF" w:rsidRDefault="008E630D" w:rsidP="008E630D">
      <w:pPr>
        <w:tabs>
          <w:tab w:val="left" w:pos="5400"/>
          <w:tab w:val="left" w:pos="57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3. Ликвидация последствий чрезвычайных ситуаций природного и техногенного характера (ЧС) на территории города Новозыбкова;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ситуаций; предотвращение действий преступной направленности.</w:t>
      </w:r>
    </w:p>
    <w:p w:rsidR="008E630D" w:rsidRPr="002556DF" w:rsidRDefault="008E630D" w:rsidP="008E630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4.Обеспечение сохранности, восстановления и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требований.</w:t>
      </w:r>
    </w:p>
    <w:p w:rsidR="008E630D" w:rsidRPr="002556DF" w:rsidRDefault="008E630D" w:rsidP="008E63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5. Сохранение технических и экономических параметров функционирования транспортной системы города.</w:t>
      </w:r>
    </w:p>
    <w:p w:rsidR="008E630D" w:rsidRPr="002556DF" w:rsidRDefault="008E630D" w:rsidP="008E630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tabs>
          <w:tab w:val="left" w:pos="5400"/>
          <w:tab w:val="left" w:pos="5760"/>
        </w:tabs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lastRenderedPageBreak/>
        <w:t>3</w:t>
      </w:r>
      <w:r w:rsidRPr="002556D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. </w:t>
      </w: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Сроки реализации муниципальной  программы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Реализация муниципальной  программы осуществляется в течение 2019 – 2024 годов.</w:t>
      </w:r>
    </w:p>
    <w:p w:rsidR="008E630D" w:rsidRPr="002556DF" w:rsidRDefault="008E630D" w:rsidP="008E630D">
      <w:pPr>
        <w:keepNext/>
        <w:shd w:val="clear" w:color="auto" w:fill="FFFFFF"/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4</w:t>
      </w:r>
      <w:r w:rsidRPr="002556DF">
        <w:rPr>
          <w:rFonts w:ascii="Times New Roman" w:hAnsi="Times New Roman" w:cs="Times New Roman"/>
          <w:sz w:val="28"/>
          <w:szCs w:val="28"/>
        </w:rPr>
        <w:t xml:space="preserve">. </w:t>
      </w:r>
      <w:r w:rsidRPr="002556DF">
        <w:rPr>
          <w:rFonts w:ascii="Times New Roman" w:hAnsi="Times New Roman" w:cs="Times New Roman"/>
          <w:b/>
          <w:sz w:val="28"/>
          <w:szCs w:val="28"/>
        </w:rPr>
        <w:t>Ресурсное обеспечение муниципальной  программы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 программы составляет </w:t>
      </w:r>
    </w:p>
    <w:p w:rsidR="008E630D" w:rsidRPr="002556DF" w:rsidRDefault="008E630D" w:rsidP="008E63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372 043 079,94</w:t>
      </w:r>
      <w:r w:rsidRPr="002556DF">
        <w:rPr>
          <w:rFonts w:ascii="Times New Roman" w:hAnsi="Times New Roman" w:cs="Times New Roman"/>
          <w:sz w:val="28"/>
          <w:szCs w:val="28"/>
        </w:rPr>
        <w:t> рублей в том числе:</w:t>
      </w:r>
    </w:p>
    <w:p w:rsidR="008E630D" w:rsidRPr="002556DF" w:rsidRDefault="008E630D" w:rsidP="008E63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2019 год – 135 785 880,58 рублей;</w:t>
      </w:r>
    </w:p>
    <w:p w:rsidR="008E630D" w:rsidRPr="002556DF" w:rsidRDefault="008E630D" w:rsidP="008E630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2020 год – 129 187 872,88 рублей;</w:t>
      </w:r>
    </w:p>
    <w:p w:rsidR="008E630D" w:rsidRPr="002556DF" w:rsidRDefault="008E630D" w:rsidP="008E6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2021 год -  107 069 326,48  рублей.</w:t>
      </w:r>
    </w:p>
    <w:p w:rsidR="008E630D" w:rsidRPr="002556DF" w:rsidRDefault="008E630D" w:rsidP="008E63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shd w:val="clear" w:color="auto" w:fill="FFFFFF"/>
        <w:jc w:val="center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5. Меры правового регулирования, направленные на</w:t>
      </w: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br/>
        <w:t>достижение целей и решение задач муниципальной программы</w:t>
      </w:r>
    </w:p>
    <w:p w:rsidR="008E630D" w:rsidRPr="002556DF" w:rsidRDefault="008E630D" w:rsidP="008E630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E630D" w:rsidRPr="002556DF" w:rsidRDefault="008E630D" w:rsidP="008E630D">
      <w:pPr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1. Администрация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овозыбкова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осуществляет полномочия в соответствии с Федеральным Законом РФ №131-ФЗ «Об общих принципах организации местного самоуправления в РФ»; Уставом муниципального образования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в новой редакции», утвержденном решением Совета народных депутатов от 17.10.2008г. №3-698; «Положением «Об администрации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>», утвержденном решением Совета народных депутатов от 14.05.2009г. №4-59.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556DF">
        <w:rPr>
          <w:rFonts w:ascii="Times New Roman" w:hAnsi="Times New Roman" w:cs="Times New Roman"/>
          <w:sz w:val="28"/>
          <w:szCs w:val="28"/>
        </w:rPr>
        <w:t>2.Отдел социальной политики и потребительского рынка администрации города  осуществляет полномочия с соответствии со следующими основными нормативно - правовыми актами:</w:t>
      </w:r>
      <w:proofErr w:type="gramEnd"/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закон Брянской области от 14.12.2007 N 168-3 «О размере, порядке на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значения и выплаты ежемесячных денежных средств на содержание и проезд ребенка, пере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данного на воспитание в семью опекуна (попечи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теля), приемную семью»;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закон Брянской области от 20.02.2008 N 12-3 «Об охране семьи, мате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ринства, отцовства и детства в Брянской об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ласти»;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постановление адми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нистрации Брянской об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ласти от 19.08.2011 N 764 «Об утверждении По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ложения о размерах, по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рядке и условиях пре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доставления денежных выплат на оплату ком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мунальных услуг, при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обретение строительных материалов для осуще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ствления ремонта жи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лых помещений, закре</w:t>
      </w:r>
      <w:r w:rsidRPr="002556DF">
        <w:rPr>
          <w:rFonts w:ascii="Times New Roman" w:hAnsi="Times New Roman" w:cs="Times New Roman"/>
          <w:sz w:val="28"/>
          <w:szCs w:val="28"/>
        </w:rPr>
        <w:softHyphen/>
        <w:t xml:space="preserve">пленных за </w:t>
      </w:r>
      <w:r w:rsidRPr="002556DF">
        <w:rPr>
          <w:rFonts w:ascii="Times New Roman" w:hAnsi="Times New Roman" w:cs="Times New Roman"/>
          <w:sz w:val="28"/>
          <w:szCs w:val="28"/>
        </w:rPr>
        <w:lastRenderedPageBreak/>
        <w:t>детьми-сиротами, а также на оформление документов по передаче жилых помещений в собственность детей-сирот</w:t>
      </w:r>
      <w:r w:rsidRPr="002556D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FEDB238" wp14:editId="4CDADD18">
                <wp:simplePos x="0" y="0"/>
                <wp:positionH relativeFrom="margin">
                  <wp:posOffset>-2096770</wp:posOffset>
                </wp:positionH>
                <wp:positionV relativeFrom="paragraph">
                  <wp:posOffset>0</wp:posOffset>
                </wp:positionV>
                <wp:extent cx="0" cy="9406255"/>
                <wp:effectExtent l="13970" t="7620" r="508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06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5.1pt,0" to="-165.1pt,7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" o:allowincell="f" strokeweight=".5pt">
                <w10:wrap anchorx="margin"/>
              </v:line>
            </w:pict>
          </mc:Fallback>
        </mc:AlternateContent>
      </w:r>
      <w:r w:rsidRPr="002556DF">
        <w:rPr>
          <w:rFonts w:ascii="Times New Roman" w:hAnsi="Times New Roman" w:cs="Times New Roman"/>
          <w:sz w:val="28"/>
          <w:szCs w:val="28"/>
        </w:rPr>
        <w:t>»;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закон Брянской области от 11.01.2008г. N 1-3 «Об организации и осу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ществлении деятельно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сти по опеке и попечи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тельству в Брянской об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ласти»;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постановление главы администрации города от 30.09.2011г. №790 «Об утверждении административных регламентов предоставления муниципальных услуг отделом социальной политики и потребительского рынка»;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2556DF">
        <w:rPr>
          <w:rFonts w:ascii="Times New Roman" w:hAnsi="Times New Roman" w:cs="Times New Roman"/>
          <w:sz w:val="28"/>
          <w:szCs w:val="28"/>
        </w:rPr>
        <w:t>- постановление главы администрации города 30.07.2013г. №566 «Об утверждении административного регламента предоставления муниципальной услуги «Оказание содействия опекунам и попечителям, проверка условий жизни подопечных, соблюдение опекунами и попечителями прав и законных интересов подопечных, обеспечение сохранности их имущества, а также исполнения опекунами и попечителями требований к осуществлению ими прав и исполнению обязанностей опекунов ли попечителей (в отношении лиц, признанных в установленном законом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порядке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недееспособными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)».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3. Сектор по делам несовершеннолетних и защите их прав администрации города осуществляет полномочия  в соответствии с законом Брянской области от 11.02.2008 № 8-З «О комиссиях по делам несовершеннолетних и защите их прав в Брянской области».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4. Отдел архитектуры и градостроительства администрации города осуществляет полномочия в соответствии со следующими основными нормативно-правовыми актами: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- Градостроительный кодекс РФ от 29.12.2004г., утвержденный Федеральным Законом от 29.12.2004г. №190-ФЗ;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- Земельный кодекс РФ, утвержденный Федеральным Законом от 25.10.2001г. №136-ФЗ;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- «Генеральный план городского округа города Новозыбкова», утвержденный решением Совета народных депутатов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овозыбкова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от 26.11.2009г. №4-166;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«Правила землепользования и застройки городского округа город Новозыбков, утвержденные решением Совета народных депутатов от 28.04.10г. №4-232;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- постановление главы администрации города от 06.10.2011г. №807 «Об утверждении административных регламентов по предоставлению отделом </w:t>
      </w:r>
      <w:r w:rsidRPr="002556DF">
        <w:rPr>
          <w:rFonts w:ascii="Times New Roman" w:hAnsi="Times New Roman" w:cs="Times New Roman"/>
          <w:sz w:val="28"/>
          <w:szCs w:val="28"/>
        </w:rPr>
        <w:lastRenderedPageBreak/>
        <w:t xml:space="preserve">архитектуры и градостроительства администрации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овозыбкова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муниципальных услуг», которое включает в себя: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согласование переустройства и (или) перепланировки жилого помещения;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перевод жилых помещений в нежилые помещения и нежилых помещений в жилые помещения;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выдачу градостроительных планов земельных участков;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выдачу разрешений на строительство, реконструкцию, капитальный ремонт объектов капитального строительства;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выдачу разрешений на ввод объектов капитального строительства в эксплуатацию;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выдачу разрешений на установку рекламных конструкций;</w:t>
      </w:r>
    </w:p>
    <w:p w:rsidR="008E630D" w:rsidRPr="002556DF" w:rsidRDefault="008E630D" w:rsidP="008E63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14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присвоение почтового адреса объекту недвижимости, расположенному на территории муниципального образования городского округа «Город Новозыбков».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5. Сектор по защите населения и территорий  от ЧС администрации города в пределах своих полномочий занимается: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организацией и осуществлением мероприятий по гражданской обороне, защите населения и территории городского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в целях гражданской обороны запасов материально-технических, продовольственных и иных средств;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информированием населения об ограничениях использования водных объектов общего пользования, расположенных на территории города для личных и бытовых нужд.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6. Отдел строительства и ЖКХ администрации города осуществляет полномочия в соответствии со следующими основными нормативно-правовыми актами: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Жилищным Кодексом РФ от 29.12.2004г. №188-ФЗ;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Федеральным законом от 21.07.2007г. №185-ФЗ «О фонде содействия реформированию жилищно-коммунального хозяйства»;</w:t>
      </w:r>
    </w:p>
    <w:p w:rsidR="008E630D" w:rsidRPr="002556DF" w:rsidRDefault="008E630D" w:rsidP="008E630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Законом Брянской области от 12.03.2013г. №10-З «Об автомобильных дорогах и о дорожной деятельности в Брянской области»;</w:t>
      </w:r>
    </w:p>
    <w:p w:rsidR="008E630D" w:rsidRPr="002556DF" w:rsidRDefault="008E630D" w:rsidP="008E630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 - Законом Брянской области от 15.06.2007 N 84-З "Об административных комиссиях в муниципальных образованиях в Брянской области"; </w:t>
      </w:r>
    </w:p>
    <w:p w:rsidR="008E630D" w:rsidRPr="002556DF" w:rsidRDefault="008E630D" w:rsidP="008E630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lastRenderedPageBreak/>
        <w:t xml:space="preserve">         - Законом  Брянской области от 15.06.2007 N 87-З "О наделении органов местного самоуправления отдельными государственными полномочиями по организации деятельности административных комиссий";</w:t>
      </w:r>
    </w:p>
    <w:p w:rsidR="008E630D" w:rsidRPr="002556DF" w:rsidRDefault="008E630D" w:rsidP="008E630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- Законом Брянской области от 15.06.2007г. №88-З «Об административных правонарушениях на территории Брянской области»;</w:t>
      </w:r>
    </w:p>
    <w:p w:rsidR="008E630D" w:rsidRPr="002556DF" w:rsidRDefault="008E630D" w:rsidP="008E630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- «Правилами благоустройства, озеленения, обеспечения чистоты и порядка в муниципальном образовании город Новозыбков», утвержденными решением Совета народных депутатов от 27.05.2010г. №4-248.</w:t>
      </w:r>
    </w:p>
    <w:p w:rsidR="008E630D" w:rsidRPr="002556DF" w:rsidRDefault="008E630D" w:rsidP="008E630D">
      <w:pPr>
        <w:shd w:val="clear" w:color="auto" w:fill="FFFFFF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8E630D" w:rsidRPr="002556DF" w:rsidRDefault="008E630D" w:rsidP="008E630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>6. Состав муниципальной  программы</w:t>
      </w:r>
    </w:p>
    <w:p w:rsidR="008E630D" w:rsidRPr="002556DF" w:rsidRDefault="008E630D" w:rsidP="008E630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</w:pPr>
    </w:p>
    <w:p w:rsidR="008E630D" w:rsidRPr="002556DF" w:rsidRDefault="008E630D" w:rsidP="008E630D">
      <w:pPr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Муниципальная  программа включает три подпрограммы: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1) Подпрограмма «Выполнение функций администрации города Новозыбкова Брянской области » направлена на эффективное управление в сфере установленных функций администрации города. Подпрограмма включает в себя следующие мероприятия: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- обеспечение  деятельности главы  (исполнительно-распорядительного органа муниципального образования)</w:t>
      </w:r>
      <w:r w:rsidRPr="002556D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 руководство и управление в сфере установленных функций органов местного самоуправления;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- исполнение исковых требований на основании вступивших в законную  силу судебных актов;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   - учреждения, обеспечивающие деятельность органов местного самоуправления и муниципальных учреждений;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   - профилактика безнадзорности и правонарушений несовершеннолетних, организация деятельности 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правонарушениях;</w:t>
      </w:r>
    </w:p>
    <w:p w:rsidR="008E630D" w:rsidRPr="002556DF" w:rsidRDefault="008E630D" w:rsidP="008E630D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 - информационное обеспечение деятельности органов местного самоуправления;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 - выплата муниципальных пенсий (доплат к государственным пенсиям); 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- обеспечение сохранности жилых помещений, закрепленных за детьми-сиротами и детьми, оставшимися без попечения родителей;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2556DF">
        <w:rPr>
          <w:rFonts w:ascii="Times New Roman" w:eastAsia="Times New Roman" w:hAnsi="Times New Roman" w:cs="Times New Roman"/>
          <w:sz w:val="28"/>
          <w:szCs w:val="28"/>
        </w:rPr>
        <w:t>- 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(организация и  осуществление деятельности по опеке и попечительству);</w:t>
      </w:r>
      <w:proofErr w:type="gramEnd"/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-  осуществление отдельных полномочий в области охраны труда и уведомительной регистрации территориальных соглашений и коллективных договоров;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- представление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- выплата единовременного пособия при всех формах устройства детей, лишенных родительского попечения, в семью;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  <w:r w:rsidRPr="002556DF">
        <w:rPr>
          <w:rFonts w:ascii="Times New Roman" w:eastAsia="Times New Roman" w:hAnsi="Times New Roman" w:cs="Times New Roman"/>
          <w:sz w:val="28"/>
          <w:szCs w:val="28"/>
        </w:rPr>
        <w:t>- многофункциональные центры предоставления государственных и муниципальных услуг;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- осуществление полномочий по составлению (изменению) списков кандидатов в присяжные заседатели федеральных судов общей юрисдикции в РФ;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  - обеспечение проведения выборов и референдумов. </w:t>
      </w:r>
    </w:p>
    <w:p w:rsidR="008E630D" w:rsidRPr="002556DF" w:rsidRDefault="008E630D" w:rsidP="008E630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2) Подпрограмма «Организация и осуществление мероприятий по гражданской обороне, защите населения и территории города Новозыбкова от чрезвычайных ситуаций,  профилактика правонарушений и борьба с преступностью». Подпрограмма включает в себя следующие мероприятия: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единая дежурно-диспетчерская служба;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мероприятия в сфере пожарной  безопасности;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совершенствование системы профилактики правонарушений и усиление борьбы с преступностью;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противодействие злоупотреблению наркотиками и их незаконному обороту;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lastRenderedPageBreak/>
        <w:t>- к</w:t>
      </w:r>
      <w:r w:rsidRPr="002556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</w:t>
      </w:r>
      <w:r w:rsidRPr="002556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3) Подпрограмма «Реализация полномочий в сфере ЖКХ и дорожного хозяйства в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овозыбкове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>»</w:t>
      </w:r>
      <w:r w:rsidRPr="00255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6DF">
        <w:rPr>
          <w:rFonts w:ascii="Times New Roman" w:hAnsi="Times New Roman" w:cs="Times New Roman"/>
          <w:sz w:val="28"/>
          <w:szCs w:val="28"/>
        </w:rPr>
        <w:t>направлена на</w:t>
      </w:r>
      <w:r w:rsidRPr="00255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6DF">
        <w:rPr>
          <w:rFonts w:ascii="Times New Roman" w:hAnsi="Times New Roman" w:cs="Times New Roman"/>
          <w:sz w:val="28"/>
          <w:szCs w:val="28"/>
        </w:rPr>
        <w:t>повышение уровня и качества жизни населения, улучшение жилищных условий граждан, повышение эффективности и безопасности функционирования автомобильных дорог. Подпрограмма включает в себя следующие мероприятия: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исполнение исковых требований на основании вступивших в законную  силу судебных актов;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компенсация транспортным организациям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мероприятия по обеспечению населения бытовыми услугами;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организация и обеспечение  освещения улиц;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озеленение территории;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организацию и содержание мест захоронения (кладбищ);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мероприятия в сфере охраны окружающей среды;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мероприятия в сфере архитектуры и градостроительства;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обеспечение сохранности  автомобильных дорог  местного значения и условий безопасного движения по ним;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развитие и совершенствование сети автомобильных дорог местного значения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капитальный и  текущий ремонт муниципального жилого фонда;</w:t>
      </w:r>
    </w:p>
    <w:p w:rsidR="008E630D" w:rsidRPr="002556DF" w:rsidRDefault="008E630D" w:rsidP="008E630D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обеспечение безопасности гидротехнических сооружений, </w:t>
      </w:r>
      <w:proofErr w:type="spellStart"/>
      <w:r w:rsidRPr="002556DF">
        <w:rPr>
          <w:rFonts w:ascii="Times New Roman" w:eastAsia="Times New Roman" w:hAnsi="Times New Roman" w:cs="Times New Roman"/>
          <w:sz w:val="28"/>
          <w:szCs w:val="28"/>
        </w:rPr>
        <w:t>противопаводковые</w:t>
      </w:r>
      <w:proofErr w:type="spellEnd"/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и водохозяйственная деятельность;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мероприятия в сфере жилищного хозяйства;</w:t>
      </w:r>
    </w:p>
    <w:p w:rsidR="008E630D" w:rsidRPr="002556DF" w:rsidRDefault="008E630D" w:rsidP="008E630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eastAsia="Times New Roman" w:hAnsi="Times New Roman" w:cs="Times New Roman"/>
          <w:sz w:val="28"/>
          <w:szCs w:val="28"/>
        </w:rPr>
        <w:t>- мероприятия в сфере коммунального хозяйства.</w:t>
      </w:r>
    </w:p>
    <w:p w:rsidR="008E630D" w:rsidRPr="002556DF" w:rsidRDefault="008E630D" w:rsidP="008E630D">
      <w:pPr>
        <w:keepNext/>
        <w:shd w:val="clear" w:color="auto" w:fill="FFFFFF"/>
        <w:spacing w:before="24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7. </w:t>
      </w:r>
      <w:r w:rsidRPr="002556DF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муниципальной программы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Прогноз целевых индикаторов и показателей муниципальной программы по годам ее реализации представлен в таблице 1.</w:t>
      </w: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8E63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  <w:sectPr w:rsidR="008E630D" w:rsidRPr="002556DF" w:rsidSect="002556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8E630D" w:rsidRPr="002556DF" w:rsidRDefault="008E630D" w:rsidP="002556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556DF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14535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3690"/>
        <w:gridCol w:w="1134"/>
        <w:gridCol w:w="1134"/>
        <w:gridCol w:w="992"/>
        <w:gridCol w:w="142"/>
        <w:gridCol w:w="1126"/>
        <w:gridCol w:w="8"/>
        <w:gridCol w:w="984"/>
        <w:gridCol w:w="8"/>
        <w:gridCol w:w="984"/>
        <w:gridCol w:w="8"/>
        <w:gridCol w:w="843"/>
        <w:gridCol w:w="146"/>
        <w:gridCol w:w="994"/>
        <w:gridCol w:w="993"/>
        <w:gridCol w:w="993"/>
      </w:tblGrid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(индикатора) 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показателей (индикаторов) </w:t>
            </w:r>
          </w:p>
        </w:tc>
      </w:tr>
      <w:tr w:rsidR="008E630D" w:rsidRPr="002556DF" w:rsidTr="002556DF">
        <w:trPr>
          <w:trHeight w:val="682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hyperlink r:id="rId10" w:history="1">
              <w:r w:rsidRPr="002556DF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hyperlink r:id="rId11" w:history="1">
              <w:r w:rsidRPr="002556DF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1.Цель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Организация деятельности администрации муниципального образования город Новозыбков</w:t>
            </w:r>
          </w:p>
        </w:tc>
      </w:tr>
      <w:tr w:rsidR="008E630D" w:rsidRPr="002556DF" w:rsidTr="002556DF">
        <w:tc>
          <w:tcPr>
            <w:tcW w:w="3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1.1.Задача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выполнения функций администрации </w:t>
            </w:r>
            <w:proofErr w:type="spell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овозыбков</w:t>
            </w:r>
            <w:proofErr w:type="spell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реализации полномочий по решению вопросов местного значения.</w:t>
            </w:r>
            <w:r w:rsidRPr="002556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Повышение качества муниципального управления</w:t>
            </w:r>
          </w:p>
        </w:tc>
      </w:tr>
      <w:tr w:rsidR="008E630D" w:rsidRPr="002556DF" w:rsidTr="002556DF">
        <w:trPr>
          <w:trHeight w:val="56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функций администрации  </w:t>
            </w:r>
            <w:proofErr w:type="spell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овозыбкова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rPr>
          <w:trHeight w:val="55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запланированных мероприятий муниципальной  подпрограммы органа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rPr>
          <w:trHeight w:val="28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0D" w:rsidRPr="002556DF" w:rsidTr="002556DF"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1.2.Задача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переданных исполнительно-распоряди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      </w:r>
          </w:p>
        </w:tc>
      </w:tr>
      <w:tr w:rsidR="008E630D" w:rsidRPr="002556DF" w:rsidTr="002556DF">
        <w:trPr>
          <w:trHeight w:val="59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f"/>
              <w:spacing w:after="0"/>
              <w:rPr>
                <w:i/>
              </w:rPr>
            </w:pPr>
            <w:r w:rsidRPr="002556DF">
              <w:rPr>
                <w:rFonts w:eastAsia="Calibri"/>
                <w:i/>
              </w:rPr>
              <w:t>Реализация  переданных  государственных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rPr>
          <w:trHeight w:val="187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i/>
                <w:lang w:val="ru-RU"/>
              </w:rPr>
            </w:pPr>
            <w:r w:rsidRPr="002556DF">
              <w:rPr>
                <w:i/>
              </w:rPr>
              <w:t xml:space="preserve">Сокращение доли несовершеннолетних, состоящих на учете в комиссии по делам несовершеннолетних и защите их прав </w:t>
            </w:r>
            <w:r w:rsidRPr="002556DF">
              <w:rPr>
                <w:rFonts w:eastAsia="Calibri"/>
                <w:i/>
              </w:rPr>
              <w:t xml:space="preserve">от </w:t>
            </w:r>
            <w:r w:rsidRPr="002556DF">
              <w:rPr>
                <w:i/>
              </w:rPr>
              <w:t>общей численности населения в возрасте от 0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Сокращение доли детей-сирот и детей, оставшихся без попечения родителей от общей численности населения в возрасте от 0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Увеличение доли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от общего количества  детей, которые состоят на учете в органах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2.Цель муниципальной программы:</w:t>
            </w:r>
          </w:p>
          <w:p w:rsidR="008E630D" w:rsidRPr="002556DF" w:rsidRDefault="008E630D" w:rsidP="002556DF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556DF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Обеспечение безопасности граждан</w:t>
            </w:r>
          </w:p>
        </w:tc>
      </w:tr>
      <w:tr w:rsidR="008E630D" w:rsidRPr="002556DF" w:rsidTr="002556DF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2.1.Задача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2556DF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иквидация последствий чрезвычайных ситуаций природного и техногенного характера (ЧС) на территории города Новозыбкова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;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ситуаций, предотвращение действий преступной направленности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i/>
              </w:rPr>
            </w:pPr>
            <w:r w:rsidRPr="002556DF">
              <w:rPr>
                <w:rFonts w:eastAsia="Calibri"/>
                <w:i/>
              </w:rPr>
              <w:t>Обеспечение круглосуточной бесперебойной работы единой дежурно-диспетчерской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подготовки, переподготовки и повышения квалификации должностных лиц,  добровольных пожарных команд муниципального образования в интересах гражданской обороны, 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предупреждения и ликвидации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Реализация запланированных мероприятий муниципальной  подпрограммы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3.Цель муниципальной программы: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      </w:r>
            <w:proofErr w:type="gram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функционирования</w:t>
            </w:r>
            <w:proofErr w:type="gram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автомобильных дорог общего пользования местного значения, 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бизнеса.</w:t>
            </w:r>
          </w:p>
        </w:tc>
      </w:tr>
      <w:tr w:rsidR="008E630D" w:rsidRPr="002556DF" w:rsidTr="002556DF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3.1. 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сохранности, восстановления и </w:t>
            </w:r>
            <w:proofErr w:type="gram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proofErr w:type="gram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требований.</w:t>
            </w:r>
          </w:p>
        </w:tc>
      </w:tr>
      <w:tr w:rsidR="008E630D" w:rsidRPr="002556DF" w:rsidTr="002556DF">
        <w:trPr>
          <w:trHeight w:val="554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и содержание 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32,045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E630D" w:rsidRPr="002556DF" w:rsidTr="002556DF">
        <w:trPr>
          <w:trHeight w:val="35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Обустройство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запланированных мероприятий муниципальной  подпрограммы органа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Цель муниципальной программы:</w:t>
            </w: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Улучшение качества пассажирских перевозок</w:t>
            </w:r>
          </w:p>
        </w:tc>
      </w:tr>
      <w:tr w:rsidR="008E630D" w:rsidRPr="002556DF" w:rsidTr="002556DF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4.1.Задача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технических и экономических параметров функционирования транспортной системы города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Регулярность движения 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автобусов, осуществляющих пассажирские перевозки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</w:tbl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30D" w:rsidRDefault="008E630D" w:rsidP="008E630D">
      <w:pPr>
        <w:autoSpaceDE w:val="0"/>
        <w:autoSpaceDN w:val="0"/>
        <w:adjustRightInd w:val="0"/>
        <w:jc w:val="both"/>
        <w:sectPr w:rsidR="008E630D" w:rsidSect="002556DF">
          <w:pgSz w:w="16838" w:h="11906" w:orient="landscape" w:code="9"/>
          <w:pgMar w:top="794" w:right="1134" w:bottom="851" w:left="1134" w:header="709" w:footer="709" w:gutter="0"/>
          <w:cols w:space="708"/>
          <w:docGrid w:linePitch="360"/>
        </w:sectPr>
      </w:pPr>
    </w:p>
    <w:p w:rsidR="008E630D" w:rsidRPr="002556DF" w:rsidRDefault="008E630D" w:rsidP="002556D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lastRenderedPageBreak/>
        <w:t>сокращение доли детей-сирот и детей, оставшихся без попечения родителей от общей численности населения в возрасте от 0 до 17 лет, определяется следующим образом:</w:t>
      </w: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position w:val="-34"/>
          <w:sz w:val="28"/>
          <w:szCs w:val="28"/>
        </w:rPr>
        <w:object w:dxaOrig="38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42.75pt" o:ole="">
            <v:imagedata r:id="rId12" o:title=""/>
          </v:shape>
          <o:OLEObject Type="Embed" ProgID="Unknown" ShapeID="_x0000_i1025" DrawAspect="Content" ObjectID="_1607326862" r:id="rId13"/>
        </w:object>
      </w:r>
      <w:r w:rsidRPr="002556DF">
        <w:rPr>
          <w:rFonts w:ascii="Times New Roman" w:hAnsi="Times New Roman" w:cs="Times New Roman"/>
          <w:sz w:val="28"/>
          <w:szCs w:val="28"/>
        </w:rPr>
        <w:t>, где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– доля детей-сирот и детей, оставшихся без попечения родителей;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Д – </w:t>
      </w:r>
      <w:r w:rsidRPr="002556DF">
        <w:rPr>
          <w:rFonts w:ascii="Times New Roman" w:hAnsi="Times New Roman" w:cs="Times New Roman"/>
          <w:sz w:val="28"/>
          <w:szCs w:val="28"/>
        </w:rPr>
        <w:tab/>
        <w:t>общая численность детей-сирот и детей, оставшихся без попечения родителей, выявленных и учтенных на конец отчетного года (данные обо всех детях, которые состоят на учете в органах опеки и попечительства;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Ч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 xml:space="preserve"> ГОД –1</w:t>
      </w:r>
      <w:r w:rsidRPr="002556DF">
        <w:rPr>
          <w:rFonts w:ascii="Times New Roman" w:hAnsi="Times New Roman" w:cs="Times New Roman"/>
          <w:sz w:val="28"/>
          <w:szCs w:val="28"/>
        </w:rPr>
        <w:t xml:space="preserve"> – численность населения возраста от 0 до 17 лет (включительно) по состоянию на 1 января отчетного года (данные Росстата);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Ч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 xml:space="preserve"> ГОД –2</w:t>
      </w:r>
      <w:r w:rsidRPr="002556DF">
        <w:rPr>
          <w:rFonts w:ascii="Times New Roman" w:hAnsi="Times New Roman" w:cs="Times New Roman"/>
          <w:sz w:val="28"/>
          <w:szCs w:val="28"/>
        </w:rPr>
        <w:t xml:space="preserve"> – численность населения возраста от 0 до 17 лет (включительно) по состоянию на 1 января предыдущего отчетного года (данные Росстата).</w:t>
      </w: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несовершеннолетних, состоящих на учете в комиссии по делам несовершеннолетних и защите их прав от общей численности населения в возрасте от 0 до 17 лет определяется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position w:val="-28"/>
          <w:sz w:val="28"/>
          <w:szCs w:val="28"/>
        </w:rPr>
        <w:object w:dxaOrig="1600" w:dyaOrig="660">
          <v:shape id="_x0000_i1026" type="#_x0000_t75" style="width:96pt;height:39pt" o:ole="">
            <v:imagedata r:id="rId14" o:title=""/>
          </v:shape>
          <o:OLEObject Type="Embed" ProgID="Unknown" ShapeID="_x0000_i1026" DrawAspect="Content" ObjectID="_1607326863" r:id="rId15"/>
        </w:object>
      </w:r>
      <w:r w:rsidRPr="002556DF">
        <w:rPr>
          <w:rFonts w:ascii="Times New Roman" w:hAnsi="Times New Roman" w:cs="Times New Roman"/>
          <w:sz w:val="28"/>
          <w:szCs w:val="28"/>
        </w:rPr>
        <w:t>, где: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– доля несовершеннолетних, состоящих на учёте в комиссиях по делам несовершеннолетних и защите их прав, на конец отчётного периода;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Д – общая численность населения возраста от 0 до 17 лет (включительно) по состоянию на 1 января отчётного года (данные Росстата);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6DF">
        <w:rPr>
          <w:rFonts w:ascii="Times New Roman" w:hAnsi="Times New Roman" w:cs="Times New Roman"/>
          <w:sz w:val="28"/>
          <w:szCs w:val="28"/>
        </w:rPr>
        <w:t>У – общая численность несовершеннолетних, состоящих на учёте в комиссиях по делам несовершеннолетних и защите их прав, по состоянию на 1 января отчётного года согласно отчётам о работе комиссий по делам несовершеннолетних и защите их прав при администрации города по реализации Федерального закона от 24.06.1999 № 120-ФЗ «Об основах системы профилактики безнадзорности и правонарушений несовершеннолетних».</w:t>
      </w:r>
      <w:proofErr w:type="gramEnd"/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увеличение доли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от общего количества  детей, которые состоят на учете в органах опеки и попечительства определяется следующим образом:</w:t>
      </w:r>
    </w:p>
    <w:p w:rsidR="008E630D" w:rsidRPr="002556DF" w:rsidRDefault="008E630D" w:rsidP="002556DF">
      <w:pPr>
        <w:spacing w:after="0" w:line="240" w:lineRule="auto"/>
        <w:ind w:hanging="7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ab/>
      </w:r>
      <w:r w:rsidRPr="002556DF">
        <w:rPr>
          <w:rFonts w:ascii="Times New Roman" w:hAnsi="Times New Roman" w:cs="Times New Roman"/>
          <w:sz w:val="28"/>
          <w:szCs w:val="28"/>
        </w:rPr>
        <w:tab/>
      </w:r>
    </w:p>
    <w:p w:rsidR="008E630D" w:rsidRPr="002556DF" w:rsidRDefault="008E630D" w:rsidP="002556D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position w:val="-28"/>
          <w:sz w:val="28"/>
          <w:szCs w:val="28"/>
        </w:rPr>
        <w:object w:dxaOrig="3379" w:dyaOrig="700">
          <v:shape id="_x0000_i1027" type="#_x0000_t75" style="width:219.75pt;height:45pt" o:ole="">
            <v:imagedata r:id="rId16" o:title=""/>
          </v:shape>
          <o:OLEObject Type="Embed" ProgID="Unknown" ShapeID="_x0000_i1027" DrawAspect="Content" ObjectID="_1607326864" r:id="rId17"/>
        </w:object>
      </w:r>
      <w:r w:rsidRPr="002556DF">
        <w:rPr>
          <w:rFonts w:ascii="Times New Roman" w:hAnsi="Times New Roman" w:cs="Times New Roman"/>
          <w:sz w:val="28"/>
          <w:szCs w:val="28"/>
        </w:rPr>
        <w:t>, где: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– доля детей, оставшихся без попечения родителей, переданных на воспитание в семьи граждан Российской Федерации, постоянно проживающих на территории </w:t>
      </w:r>
      <w:r w:rsidRPr="002556D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(на усыновление (удочерение) и под опеку (попечительство), в том числе по договору о приемной семье);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6DF">
        <w:rPr>
          <w:rFonts w:ascii="Times New Roman" w:hAnsi="Times New Roman" w:cs="Times New Roman"/>
          <w:sz w:val="28"/>
          <w:szCs w:val="28"/>
        </w:rPr>
        <w:t>Д – общая численность детей, оставшихся без попечения родителей (в том числе усыновленных), учтенных на конец отчетного года в городе Новозыбкове (в том числе устроенных под надзор в соответствующие организации, устроенных на воспитание в семьи граждан под опеку (попечительство), за исключением добровольно переданных родителями по заявлению о назначении их ребенку опекуна (попечителя), на усыновление, обучающихся в учреждениях начального, среднего и высшего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на полном государственном обеспечении и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оставшихся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неустроенными на конец отчетного года. Данные показываются обо всех детях, которые состоят на учете в органах опеки и попечительства;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6DF">
        <w:rPr>
          <w:rFonts w:ascii="Times New Roman" w:hAnsi="Times New Roman" w:cs="Times New Roman"/>
          <w:sz w:val="28"/>
          <w:szCs w:val="28"/>
        </w:rPr>
        <w:t>Д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численность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детей, оставшихся без попечения родителей, устроенных под опеку, попечительство;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Д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2556DF">
        <w:rPr>
          <w:rFonts w:ascii="Times New Roman" w:hAnsi="Times New Roman" w:cs="Times New Roman"/>
          <w:sz w:val="28"/>
          <w:szCs w:val="28"/>
        </w:rPr>
        <w:t xml:space="preserve"> – численность детей, добровольно переданные родителями по заявлению о назначении их ребенку опекуна (попечителя);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Д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– численность детей, оставшихся без попечения родителей, устроенных на усыновление (кроме отчима и мачехи);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Д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 w:rsidRPr="002556DF">
        <w:rPr>
          <w:rFonts w:ascii="Times New Roman" w:hAnsi="Times New Roman" w:cs="Times New Roman"/>
          <w:sz w:val="28"/>
          <w:szCs w:val="28"/>
        </w:rPr>
        <w:t xml:space="preserve"> – численность детей, оставшихся без попечения родителей, устроенных на усыновление иностранными гражданами (кроме отчима и мачехи).</w:t>
      </w: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4.Оценка степени проведения подготовки, переподготовки и повышения квалификации должностных лиц, добровольных пожарных команд муниципального образования в интересах гражданской обороны, территориальной подсистемы единой государственной системы предупреждения и ликвидации чрезвычайных ситуаций осуществляется следующим образом:</w:t>
      </w:r>
    </w:p>
    <w:p w:rsidR="008E630D" w:rsidRPr="002556DF" w:rsidRDefault="008E630D" w:rsidP="002556D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position w:val="-34"/>
          <w:sz w:val="28"/>
          <w:szCs w:val="28"/>
        </w:rPr>
        <w:object w:dxaOrig="2000" w:dyaOrig="760">
          <v:shape id="_x0000_i1028" type="#_x0000_t75" style="width:138.75pt;height:53.25pt" o:ole="" filled="t">
            <v:fill color2="black"/>
            <v:imagedata r:id="rId18" o:title=""/>
          </v:shape>
          <o:OLEObject Type="Embed" ProgID="Unknown" ShapeID="_x0000_i1028" DrawAspect="Content" ObjectID="_1607326865" r:id="rId19"/>
        </w:object>
      </w:r>
      <w:r w:rsidRPr="002556DF">
        <w:rPr>
          <w:rFonts w:ascii="Times New Roman" w:hAnsi="Times New Roman" w:cs="Times New Roman"/>
          <w:sz w:val="28"/>
          <w:szCs w:val="28"/>
        </w:rPr>
        <w:t>, где:</w:t>
      </w:r>
    </w:p>
    <w:p w:rsidR="008E630D" w:rsidRPr="002556DF" w:rsidRDefault="008E630D" w:rsidP="0025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F</w:t>
      </w:r>
      <w:r w:rsidRPr="002556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Ps</w:t>
      </w:r>
      <w:r w:rsidRPr="002556DF">
        <w:rPr>
          <w:rFonts w:ascii="Times New Roman" w:hAnsi="Times New Roman" w:cs="Times New Roman"/>
          <w:sz w:val="28"/>
          <w:szCs w:val="28"/>
        </w:rPr>
        <w:t xml:space="preserve"> – оценка выполнения планов подготовки, переподготовки и повышения квалификации должностных лиц, работников, сотрудников ГПС, добровольных пожарных команд муниципального образования в интересах гражданской обороны, территориальной подсистемы единой государственной системы предупреждения и ликвидации чрезвычайных ситуаций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, %;</w:t>
      </w:r>
      <w:proofErr w:type="gramEnd"/>
    </w:p>
    <w:p w:rsidR="008E630D" w:rsidRPr="002556DF" w:rsidRDefault="008E630D" w:rsidP="0025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56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Ps</w:t>
      </w:r>
      <w:r w:rsidRPr="002556DF">
        <w:rPr>
          <w:rFonts w:ascii="Times New Roman" w:hAnsi="Times New Roman" w:cs="Times New Roman"/>
          <w:sz w:val="28"/>
          <w:szCs w:val="28"/>
        </w:rPr>
        <w:t xml:space="preserve"> 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 xml:space="preserve">факт </w:t>
      </w:r>
      <w:r w:rsidRPr="002556DF">
        <w:rPr>
          <w:rFonts w:ascii="Times New Roman" w:hAnsi="Times New Roman" w:cs="Times New Roman"/>
          <w:sz w:val="28"/>
          <w:szCs w:val="28"/>
        </w:rPr>
        <w:t>– достигнутое за отчетный период количество обученных должностных лиц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,  добровольных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пожарных команд муниципального образования в интересах гражданской обороны, территориальной подсистемы единой государственной системы предупреждения и ликвидации;</w:t>
      </w:r>
    </w:p>
    <w:p w:rsidR="008E630D" w:rsidRPr="002556DF" w:rsidRDefault="008E630D" w:rsidP="0025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2556D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Ps</w:t>
      </w:r>
      <w:r w:rsidRPr="002556DF">
        <w:rPr>
          <w:rFonts w:ascii="Times New Roman" w:hAnsi="Times New Roman" w:cs="Times New Roman"/>
          <w:sz w:val="28"/>
          <w:szCs w:val="28"/>
        </w:rPr>
        <w:t xml:space="preserve"> </w:t>
      </w:r>
      <w:r w:rsidRPr="002556DF">
        <w:rPr>
          <w:rFonts w:ascii="Times New Roman" w:hAnsi="Times New Roman" w:cs="Times New Roman"/>
          <w:sz w:val="28"/>
          <w:szCs w:val="28"/>
          <w:vertAlign w:val="subscript"/>
        </w:rPr>
        <w:t xml:space="preserve">план </w:t>
      </w:r>
      <w:r w:rsidRPr="002556DF">
        <w:rPr>
          <w:rFonts w:ascii="Times New Roman" w:hAnsi="Times New Roman" w:cs="Times New Roman"/>
          <w:sz w:val="28"/>
          <w:szCs w:val="28"/>
        </w:rPr>
        <w:t>– запланированное на отчетный период количество обученных должностных лиц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,  добровольных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пожарных команд муниципального образования в интересах гражданской обороны, территориальной подсистемы единой государственной системы предупреждения и ликвидации чрезвычайных ситуаций.</w:t>
      </w: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Pr="002556DF">
        <w:rPr>
          <w:rFonts w:ascii="Times New Roman" w:hAnsi="Times New Roman" w:cs="Times New Roman"/>
          <w:sz w:val="28"/>
          <w:szCs w:val="28"/>
        </w:rPr>
        <w:t xml:space="preserve">. </w:t>
      </w:r>
      <w:r w:rsidRPr="002556DF">
        <w:rPr>
          <w:rFonts w:ascii="Times New Roman" w:hAnsi="Times New Roman" w:cs="Times New Roman"/>
          <w:b/>
          <w:sz w:val="28"/>
          <w:szCs w:val="28"/>
        </w:rPr>
        <w:t>Анализ рисков реализации муниципальной программы,</w:t>
      </w:r>
      <w:r w:rsidRPr="002556DF">
        <w:rPr>
          <w:rFonts w:ascii="Times New Roman" w:hAnsi="Times New Roman" w:cs="Times New Roman"/>
          <w:b/>
          <w:sz w:val="28"/>
          <w:szCs w:val="28"/>
        </w:rPr>
        <w:br/>
        <w:t>описание мер по управлению рисками</w:t>
      </w:r>
    </w:p>
    <w:p w:rsidR="008E630D" w:rsidRPr="002556DF" w:rsidRDefault="008E630D" w:rsidP="0025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Реализация муниципальной программы связана со следующими основными рисками:</w:t>
      </w:r>
    </w:p>
    <w:p w:rsidR="008E630D" w:rsidRPr="002556DF" w:rsidRDefault="008E630D" w:rsidP="00255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E630D" w:rsidRPr="002556DF" w:rsidTr="002556DF">
        <w:tc>
          <w:tcPr>
            <w:tcW w:w="3190" w:type="dxa"/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целевого индикатора (показателя), единица измерения</w:t>
            </w:r>
          </w:p>
        </w:tc>
        <w:tc>
          <w:tcPr>
            <w:tcW w:w="3190" w:type="dxa"/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риски, которые могут повлиять на достижение установленного значения целевого индикатора (показателя)</w:t>
            </w:r>
          </w:p>
        </w:tc>
        <w:tc>
          <w:tcPr>
            <w:tcW w:w="3190" w:type="dxa"/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мероприятия по предупреждению, минимизации, управлению риском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функций администрации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овозыбкова</w:t>
            </w:r>
            <w:proofErr w:type="spellEnd"/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Изменение законодательства РФ и Брянской области в части предоставления полномочий исполнительно-распределительному ОМС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муниципальной  программы в объеме средств, предусмотренных в городском бюджете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переданных государственных полномочий 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Изменение законодательства Брянской области в части регулирования предоставления межбюджетных трансфертов из областного бюджета, в том числе в связи с изменением федерального законодательства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муниципальной  программы в объеме средств, предусмотренных законом об областном бюджете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доли детей-сирот и детей, оставшихся без попечения родителей от общей численности населения в возрасте от 0 до 17 лет 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1. Увеличение числа выявленных детей-сирот и детей, оставшихся без попечения родителей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2. Увеличение числа родителей, ограниченных или лишенных родительских прав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3. Увеличение числа детей, оставленных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родителями (единственным родителем), в лечебных учреждениях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Укрепление межведомственного взаимодействия по раннему выявлению и профилактике семейного неблагополучия, проведение профилактической работы с семьями группы риска, с семьями, находящимися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социально опасном положении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Сокращение доли несовершеннолетних, состоящих на учете в комиссии по делам несовершеннолетних и защите их прав от общей численности населения в возрасте от 0 до 17 лет 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1. Увеличение количества семей, находящихся в социально опасном положении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2. Увеличение количества несовершеннолетних, совершивших административные правонарушения, связанные с употреблением спиртных напитков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3. Увеличения количества несовершеннолетних, совершивших повторные преступления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направленных на профилактику безнадзорности, беспризорности и правонарушений несовершеннолетних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Увеличение доли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от общего количества  детей, которые состоят на учете в органах опеки и попечительства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Увеличение числа детей, переданных за пределы Российской Федерации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1. Проведение информационной кампании по семейному устройству ребенка, оставшегося без попечения родителей, в семьи Российских граждан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2. Стимулирование и материальная поддержка граждан, принявших в семью на воспитание ребенка-инвалида, оставшегося без попечения родителей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Обеспечение круглосуточной бесперебойной работы единой дежурно-диспетчерской службы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штатной численности персонала ЕДДС требованиям нормативных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Укомплектование штата ЕДДС квалифицированными сотрудниками</w:t>
            </w:r>
          </w:p>
        </w:tc>
      </w:tr>
      <w:tr w:rsidR="008E630D" w:rsidRPr="002556DF" w:rsidTr="002556DF">
        <w:tc>
          <w:tcPr>
            <w:tcW w:w="3190" w:type="dxa"/>
          </w:tcPr>
          <w:p w:rsidR="008E630D" w:rsidRPr="002556DF" w:rsidRDefault="008E630D" w:rsidP="002556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подготовки, переподготовки и повышения квалификации должностных лиц,  добровольных пожарных команд муниципального образования в интересах гражданской обороны, предупреждения и ликвидации чрезвычайных ситуаций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Невыполнение плана комплектования слушателями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мероприятий по планированию количества обучаемых</w:t>
            </w:r>
          </w:p>
        </w:tc>
      </w:tr>
      <w:tr w:rsidR="008E630D" w:rsidRPr="002556DF" w:rsidTr="002556DF">
        <w:trPr>
          <w:trHeight w:val="1354"/>
        </w:trPr>
        <w:tc>
          <w:tcPr>
            <w:tcW w:w="3190" w:type="dxa"/>
          </w:tcPr>
          <w:p w:rsidR="008E630D" w:rsidRPr="002556DF" w:rsidRDefault="008E630D" w:rsidP="002556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Регулярность движения автобусов, осуществляющих пассажирские перевозки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Значительный износ подвижного состава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Планомерная замена изношенного подвижного состава на 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</w:p>
        </w:tc>
      </w:tr>
      <w:tr w:rsidR="008E630D" w:rsidRPr="002556DF" w:rsidTr="002556DF">
        <w:trPr>
          <w:trHeight w:val="3545"/>
        </w:trPr>
        <w:tc>
          <w:tcPr>
            <w:tcW w:w="3190" w:type="dxa"/>
          </w:tcPr>
          <w:p w:rsidR="008E630D" w:rsidRPr="002556DF" w:rsidRDefault="008E630D" w:rsidP="002556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Строительство и содержание            автомобильных дорог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Рост потребности в финансировании в условиях повышения требований к параметрам существующих автомобильных дорог, прогрессирующего разрушения изношенных покрытий, увеличения стоимости дорожно-строительных материалов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Принятие новых (внесение изменений в действующие) нормативных правовых актов, предусматривающих изменение условий финансирования мероприятий подпрограммы</w:t>
            </w:r>
          </w:p>
        </w:tc>
      </w:tr>
      <w:tr w:rsidR="008E630D" w:rsidRPr="002556DF" w:rsidTr="002556DF">
        <w:trPr>
          <w:trHeight w:val="3256"/>
        </w:trPr>
        <w:tc>
          <w:tcPr>
            <w:tcW w:w="3190" w:type="dxa"/>
          </w:tcPr>
          <w:p w:rsidR="008E630D" w:rsidRPr="002556DF" w:rsidRDefault="008E630D" w:rsidP="002556D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тротуаров       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Рост потребности в финансировании в условиях повышения требований к параметрам существующих тротуаров, прогрессирующего разрушения изношенных покрытий, увеличения стоимости строительных материалов</w:t>
            </w:r>
          </w:p>
        </w:tc>
        <w:tc>
          <w:tcPr>
            <w:tcW w:w="3190" w:type="dxa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Принятие новых (внесение изменений в действующие) нормативных правовых актов, предусматривающих изменение условий финансирования мероприятий подпрограммы</w:t>
            </w:r>
          </w:p>
        </w:tc>
      </w:tr>
    </w:tbl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gramStart"/>
      <w:r w:rsidRPr="002556D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556DF">
        <w:rPr>
          <w:rFonts w:ascii="Times New Roman" w:hAnsi="Times New Roman" w:cs="Times New Roman"/>
          <w:b/>
          <w:sz w:val="28"/>
          <w:szCs w:val="28"/>
        </w:rPr>
        <w:t xml:space="preserve"> А С П О Р Т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 xml:space="preserve">подпрограммы </w:t>
      </w:r>
      <w:r w:rsidRPr="002556DF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556DF">
        <w:rPr>
          <w:rFonts w:ascii="Times New Roman" w:hAnsi="Times New Roman" w:cs="Times New Roman"/>
          <w:bCs/>
          <w:i/>
          <w:sz w:val="28"/>
          <w:szCs w:val="28"/>
        </w:rPr>
        <w:t xml:space="preserve">Выполнение </w:t>
      </w:r>
      <w:proofErr w:type="gramStart"/>
      <w:r w:rsidRPr="002556DF">
        <w:rPr>
          <w:rFonts w:ascii="Times New Roman" w:hAnsi="Times New Roman" w:cs="Times New Roman"/>
          <w:bCs/>
          <w:i/>
          <w:sz w:val="28"/>
          <w:szCs w:val="28"/>
        </w:rPr>
        <w:t>функций администрации города Новозыбкова Брянской области</w:t>
      </w:r>
      <w:proofErr w:type="gramEnd"/>
      <w:r w:rsidRPr="002556DF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«Реализация полномочий органа местного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самоуправления муниципального образования города Новозыбкова»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2"/>
        <w:gridCol w:w="6679"/>
      </w:tblGrid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Выполнение </w:t>
            </w:r>
            <w:proofErr w:type="gramStart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функций администрации города Новозыбкова Брянской области</w:t>
            </w:r>
            <w:proofErr w:type="gramEnd"/>
          </w:p>
        </w:tc>
      </w:tr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города Новозыбкова</w:t>
            </w:r>
          </w:p>
        </w:tc>
      </w:tr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МКУ "ХРО ОД ОМС </w:t>
            </w:r>
            <w:proofErr w:type="spellStart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овозыбкова</w:t>
            </w:r>
            <w:proofErr w:type="spellEnd"/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"</w:t>
            </w:r>
          </w:p>
        </w:tc>
      </w:tr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consplusnormal1"/>
              <w:widowControl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Цель подпрограммы: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1. Организация деятельности администрации муниципального образования город Новозыбков</w:t>
            </w:r>
          </w:p>
          <w:p w:rsidR="008E630D" w:rsidRPr="002556DF" w:rsidRDefault="008E630D" w:rsidP="002556DF">
            <w:pPr>
              <w:pStyle w:val="consplusnormal1"/>
              <w:widowControl w:val="0"/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Задачи  подпрограммы:</w:t>
            </w:r>
          </w:p>
          <w:p w:rsidR="008E630D" w:rsidRPr="002556DF" w:rsidRDefault="008E630D" w:rsidP="002556DF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1.    Обеспечение выполнения функций администрации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овозыбков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полномочий по решению вопросов местного значения.</w:t>
            </w: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Повышение качества муниципального управления.</w:t>
            </w:r>
          </w:p>
          <w:p w:rsidR="008E630D" w:rsidRPr="002556DF" w:rsidRDefault="008E630D" w:rsidP="002556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2. Обеспечение переданных исполнительно-распоряди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softHyphen/>
      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      </w: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2019 – 2024 годы</w:t>
            </w:r>
          </w:p>
        </w:tc>
      </w:tr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 подпрограммных мероприятий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Мероприятия по подпрограмме имеют направленность по  обеспечению функционирования администрации города по  решению вопросов относящихся к компетенции администрации города </w:t>
            </w:r>
          </w:p>
        </w:tc>
      </w:tr>
      <w:tr w:rsidR="008E630D" w:rsidRPr="002556DF" w:rsidTr="002556DF"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>Объем финансирования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Всего на реализацию подпрограммы потребуется 226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 987 856,49 </w:t>
            </w:r>
            <w:r w:rsidRPr="002556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556D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2556DF">
              <w:rPr>
                <w:rFonts w:ascii="Times New Roman" w:hAnsi="Times New Roman"/>
                <w:sz w:val="28"/>
                <w:szCs w:val="28"/>
                <w:lang w:eastAsia="en-US"/>
              </w:rPr>
              <w:t>2019 год – 76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 571 681,40  </w:t>
            </w:r>
            <w:r w:rsidRPr="002556DF">
              <w:rPr>
                <w:rFonts w:ascii="Times New Roman" w:hAnsi="Times New Roman"/>
                <w:sz w:val="28"/>
                <w:szCs w:val="28"/>
                <w:lang w:eastAsia="en-US"/>
              </w:rPr>
              <w:t>рубль;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2020 год – 75 202 867,79 рублей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2021 год – 75 213 307,30 рублей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630D" w:rsidRPr="002556DF" w:rsidTr="002556DF">
        <w:trPr>
          <w:trHeight w:val="982"/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функций администрации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овозыбкова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color w:val="000000"/>
                <w:sz w:val="28"/>
                <w:szCs w:val="28"/>
              </w:rPr>
              <w:t>2024 год –100%.</w:t>
            </w:r>
          </w:p>
          <w:p w:rsidR="008E630D" w:rsidRPr="002556DF" w:rsidRDefault="008E630D" w:rsidP="002556DF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запланированных мероприятий подпрограммы органа местного самоуправления: 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color w:val="000000"/>
                <w:sz w:val="28"/>
                <w:szCs w:val="28"/>
              </w:rPr>
              <w:t>2024 год –100%.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реализация 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переданных  государственных полномочий: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2019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2020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; 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2021 год –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100</w:t>
            </w:r>
            <w:r w:rsidRPr="002556DF">
              <w:rPr>
                <w:rFonts w:eastAsia="Calibri"/>
                <w:sz w:val="28"/>
                <w:szCs w:val="28"/>
                <w:lang w:val="ru-RU"/>
              </w:rPr>
              <w:t>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2022 год – 100%;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2023 год – 100%;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2556DF">
              <w:rPr>
                <w:rFonts w:eastAsia="Calibri"/>
                <w:sz w:val="28"/>
                <w:szCs w:val="28"/>
                <w:lang w:val="ru-RU"/>
              </w:rPr>
              <w:t>2024 год – 100%;</w:t>
            </w:r>
          </w:p>
          <w:p w:rsidR="008E630D" w:rsidRPr="002556DF" w:rsidRDefault="008E630D" w:rsidP="002556DF">
            <w:pPr>
              <w:pStyle w:val="af"/>
              <w:spacing w:after="0"/>
              <w:jc w:val="both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sz w:val="28"/>
                <w:szCs w:val="28"/>
              </w:rPr>
              <w:t xml:space="preserve">сокращение доли несовершеннолетних, состоящих на учете в комиссии по делам несовершеннолетних и защите их прав 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от </w:t>
            </w:r>
            <w:r w:rsidRPr="002556DF">
              <w:rPr>
                <w:sz w:val="28"/>
                <w:szCs w:val="28"/>
              </w:rPr>
              <w:t>общ</w:t>
            </w:r>
            <w:r w:rsidRPr="002556DF">
              <w:rPr>
                <w:sz w:val="28"/>
                <w:szCs w:val="28"/>
                <w:lang w:val="ru-RU"/>
              </w:rPr>
              <w:t>ей</w:t>
            </w:r>
            <w:r w:rsidRPr="002556DF">
              <w:rPr>
                <w:sz w:val="28"/>
                <w:szCs w:val="28"/>
              </w:rPr>
              <w:t xml:space="preserve"> численност</w:t>
            </w:r>
            <w:r w:rsidRPr="002556DF">
              <w:rPr>
                <w:sz w:val="28"/>
                <w:szCs w:val="28"/>
                <w:lang w:val="ru-RU"/>
              </w:rPr>
              <w:t>и</w:t>
            </w:r>
            <w:r w:rsidRPr="002556DF">
              <w:rPr>
                <w:sz w:val="28"/>
                <w:szCs w:val="28"/>
              </w:rPr>
              <w:t xml:space="preserve"> населения </w:t>
            </w:r>
            <w:r w:rsidRPr="002556DF">
              <w:rPr>
                <w:sz w:val="28"/>
                <w:szCs w:val="28"/>
                <w:lang w:val="ru-RU"/>
              </w:rPr>
              <w:t xml:space="preserve">в </w:t>
            </w:r>
            <w:r w:rsidRPr="002556DF">
              <w:rPr>
                <w:sz w:val="28"/>
                <w:szCs w:val="28"/>
              </w:rPr>
              <w:t>возраст</w:t>
            </w:r>
            <w:r w:rsidRPr="002556DF">
              <w:rPr>
                <w:sz w:val="28"/>
                <w:szCs w:val="28"/>
                <w:lang w:val="ru-RU"/>
              </w:rPr>
              <w:t>е</w:t>
            </w:r>
            <w:r w:rsidRPr="002556DF">
              <w:rPr>
                <w:sz w:val="28"/>
                <w:szCs w:val="28"/>
              </w:rPr>
              <w:t xml:space="preserve"> от 0 до 17 лет</w:t>
            </w: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1,2%;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1,1%;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1,0%;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0,9%;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0,8%;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0,7%;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сокращение доли детей-сирот и детей, оставшихся без попечения родителей от общей численности населения в возрасте от 0 до 17 лет: 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1,45%;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1,40%;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1,35%;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1,30%;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1,25%;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1,20%;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детей, оставшихся без попечения родителей, переданных на воспитание в семьи </w:t>
            </w:r>
            <w:r w:rsidRPr="00255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Российской Федерации, постоянно проживающих на территории Российской Федерации от общего количества  детей, которые состоят на учете в органах опеки и попечительства: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35,0%;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35,5%;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35,8%;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36,0%;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40,0%;</w:t>
            </w:r>
          </w:p>
          <w:p w:rsidR="008E630D" w:rsidRPr="002556DF" w:rsidRDefault="008E630D" w:rsidP="002556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– 40,0%.</w:t>
            </w:r>
          </w:p>
        </w:tc>
      </w:tr>
    </w:tbl>
    <w:p w:rsidR="008E630D" w:rsidRDefault="008E630D" w:rsidP="008E630D">
      <w:pPr>
        <w:pStyle w:val="consplusnormal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0D" w:rsidRPr="002556DF" w:rsidRDefault="008E630D" w:rsidP="002556DF">
      <w:pPr>
        <w:pStyle w:val="consplusnormal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1. Цель и задачи подпрограммы</w:t>
      </w:r>
    </w:p>
    <w:p w:rsidR="008E630D" w:rsidRPr="002556DF" w:rsidRDefault="008E630D" w:rsidP="002556DF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pStyle w:val="consplusnormal1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1.1. Цель  подпрограммы:</w:t>
      </w:r>
    </w:p>
    <w:p w:rsidR="008E630D" w:rsidRPr="002556DF" w:rsidRDefault="008E630D" w:rsidP="002556DF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Организация деятельности администрации муниципального образования город Новозыбков.</w:t>
      </w:r>
    </w:p>
    <w:p w:rsidR="008E630D" w:rsidRPr="002556DF" w:rsidRDefault="008E630D" w:rsidP="002556DF">
      <w:pPr>
        <w:pStyle w:val="consplusnormal1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1.2. Задачи  подпрограммы:</w:t>
      </w:r>
    </w:p>
    <w:p w:rsidR="008E630D" w:rsidRPr="002556DF" w:rsidRDefault="008E630D" w:rsidP="002556DF">
      <w:pPr>
        <w:tabs>
          <w:tab w:val="left" w:pos="540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-    обеспечение выполнения функций администрации </w:t>
      </w:r>
      <w:proofErr w:type="spellStart"/>
      <w:r w:rsidRPr="002556D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>овозыбков</w:t>
      </w:r>
      <w:proofErr w:type="spellEnd"/>
      <w:r w:rsidRPr="002556DF">
        <w:rPr>
          <w:rFonts w:ascii="Times New Roman" w:hAnsi="Times New Roman" w:cs="Times New Roman"/>
          <w:sz w:val="28"/>
          <w:szCs w:val="28"/>
        </w:rPr>
        <w:t xml:space="preserve"> по реализации полномочий по решению вопросов местного значения.</w:t>
      </w:r>
      <w:r w:rsidRPr="002556DF">
        <w:rPr>
          <w:rFonts w:ascii="Times New Roman" w:hAnsi="Times New Roman" w:cs="Times New Roman"/>
          <w:bCs/>
          <w:sz w:val="28"/>
          <w:szCs w:val="28"/>
        </w:rPr>
        <w:t xml:space="preserve"> Повышение качества муниципального управления.</w:t>
      </w:r>
    </w:p>
    <w:p w:rsidR="008E630D" w:rsidRPr="002556DF" w:rsidRDefault="008E630D" w:rsidP="002556D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 обеспечение переданных исполнительно-распоряди</w:t>
      </w:r>
      <w:r w:rsidRPr="002556DF">
        <w:rPr>
          <w:rFonts w:ascii="Times New Roman" w:hAnsi="Times New Roman" w:cs="Times New Roman"/>
          <w:sz w:val="28"/>
          <w:szCs w:val="28"/>
        </w:rPr>
        <w:softHyphen/>
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</w: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pStyle w:val="consplusnormal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 xml:space="preserve">2. Характеристика задач, решение которых </w:t>
      </w:r>
    </w:p>
    <w:p w:rsidR="008E630D" w:rsidRPr="002556DF" w:rsidRDefault="008E630D" w:rsidP="002556DF">
      <w:pPr>
        <w:pStyle w:val="consplusnormal1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6DF">
        <w:rPr>
          <w:rFonts w:ascii="Times New Roman" w:hAnsi="Times New Roman" w:cs="Times New Roman"/>
          <w:b/>
          <w:sz w:val="28"/>
          <w:szCs w:val="28"/>
        </w:rPr>
        <w:t>осуществляется путем реализации подпрограммы</w:t>
      </w:r>
    </w:p>
    <w:p w:rsidR="008E630D" w:rsidRPr="002556DF" w:rsidRDefault="008E630D" w:rsidP="002556DF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5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2.1.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 Местное самоуправление осуществляется населением непосредственно и (или) через органы местного самоуправления.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город Новозыбков Брянской области (далее - администрация города) - орган местного самоуправления, осуществляющий исполнительно-распорядительные функции на территории городского округа. Федеральным Законом «Об общих принципах организации местного самоуправления» (№131-ФЗ) обязательно предусмотрено наличие исполнительно-распорядительного органа в муниципальном образовании. Администрация города наделена полномочиями по решению вопросов местного значения и полномочиями для осуществления отдельных государственных полномочий, переданных федеральными законами и законами Брянской области. </w:t>
      </w:r>
      <w:r w:rsidRPr="002556DF">
        <w:rPr>
          <w:rFonts w:ascii="Times New Roman" w:hAnsi="Times New Roman" w:cs="Times New Roman"/>
          <w:bCs/>
          <w:sz w:val="28"/>
          <w:szCs w:val="28"/>
        </w:rPr>
        <w:lastRenderedPageBreak/>
        <w:t>Администрация города играет ключевую роль в оказании целого спектра муниципальных услуг на территории города.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Сотрудники администрации города оказывают и методическую помощь предприятиям и учреждениям, расположенным  на территории города.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Администрация города обладает правами юридического лица, является муниципальным учреждением, имеет обособленное имущество, от своего имени приобретает и осуществляет имущественные и неимущественные права и обязанности, выступает истцом, ответчиком в судах, имеет гербовую печать, штамп, бланки с соответствующей символикой, счета в кредитных учреждениях.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В структуру администрации города входят: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глава администрации города;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заместители главы администрации города;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- структурные подразделения администрации города.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Для выполнения своих полномочий необходимо организационное, материально-техническое, информационное, финансовое обеспечение лиц, входящих в состав администрации города, для выполнения ими служебных обязанностей.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2.2. Основной целью административной реформы проводимой в Российской Федерации  на местном уровне, является преодоление разрыва между состоянием муниципального управления и существующим социально-экономическим потенциалом муниципалитета путем кардинального повышения эффективности и результативности работы органов местного самоуправления.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В программе социально-экономического развития города Новозыбкова указано, что основная  стратегическая цель программы – это формирование устойчивой тенденции развития города, позволяющей в долгосрочной перспективе достичь показателя среднего уровня жизни в регионе и создание в дальнейшем благоприятных условий для жизнедеятельности населения на основе реализации ее природного, географического и промышленного потенциала на базе реализации «оптимального» сценария развития муниципального образования.</w:t>
      </w:r>
      <w:proofErr w:type="gramEnd"/>
    </w:p>
    <w:p w:rsidR="008E630D" w:rsidRPr="002556DF" w:rsidRDefault="008E630D" w:rsidP="002556DF">
      <w:pPr>
        <w:widowControl w:val="0"/>
        <w:tabs>
          <w:tab w:val="left" w:pos="-3402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         Для этого необходимо создание благоприятного инвестиционного климата, </w:t>
      </w:r>
      <w:r w:rsidRPr="002556DF">
        <w:rPr>
          <w:rFonts w:ascii="Times New Roman" w:hAnsi="Times New Roman" w:cs="Times New Roman"/>
          <w:sz w:val="28"/>
          <w:szCs w:val="28"/>
          <w:lang w:val="ru-MO"/>
        </w:rPr>
        <w:t>увеличение</w:t>
      </w:r>
      <w:r w:rsidRPr="002556DF">
        <w:rPr>
          <w:rFonts w:ascii="Times New Roman" w:hAnsi="Times New Roman" w:cs="Times New Roman"/>
          <w:sz w:val="28"/>
          <w:szCs w:val="28"/>
        </w:rPr>
        <w:t xml:space="preserve"> доходной части местного бюджета, сокращение уровня безработицы, к</w:t>
      </w:r>
      <w:r w:rsidRPr="002556DF">
        <w:rPr>
          <w:rFonts w:ascii="Times New Roman" w:hAnsi="Times New Roman" w:cs="Times New Roman"/>
          <w:color w:val="000000"/>
          <w:sz w:val="28"/>
          <w:szCs w:val="28"/>
        </w:rPr>
        <w:t xml:space="preserve">онцентрация финансовых и организационных ресурсов на реализацию избранных приоритетов социально-экономического развития города, </w:t>
      </w:r>
      <w:r w:rsidRPr="002556DF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формирование благоприятного социального климата для деятельности и здорового образа жизни населения, обеспечение бесперебойной работы жилищно-коммунального хозяйства, создание благоприятных условий развития промышленности,  транспортной инфраструктуры. 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bCs/>
          <w:sz w:val="28"/>
          <w:szCs w:val="28"/>
        </w:rPr>
        <w:t>За реализацию этих задач в первую очередь отвечает администрация города, как исполнительно-распорядительный орган местного самоуправления.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2.3. Считается, что реформа в сфере муниципального управления зависит от повышения качества управления.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6DF">
        <w:rPr>
          <w:rFonts w:ascii="Times New Roman" w:hAnsi="Times New Roman" w:cs="Times New Roman"/>
          <w:sz w:val="28"/>
          <w:szCs w:val="28"/>
        </w:rPr>
        <w:t xml:space="preserve">В ходе реализации подпрограммы административной реформы муниципального управления должны быть решены следующие задачи: повышение качества и доступности муниципальных услуг; повышение общественного доверия к органам местного самоуправления, обеспечение </w:t>
      </w:r>
      <w:r w:rsidRPr="002556DF">
        <w:rPr>
          <w:rFonts w:ascii="Times New Roman" w:hAnsi="Times New Roman" w:cs="Times New Roman"/>
          <w:sz w:val="28"/>
          <w:szCs w:val="28"/>
        </w:rPr>
        <w:lastRenderedPageBreak/>
        <w:t>ориентации деятельности органов местного самоуправления на потребности общества и конкретных клиентов, оптимизацию и модернизацию административно-управленческих процессов за счет внедрения стандартов государственных и муниципальных услуг, а также административных регламентов, включая электронные административные регламенты;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обеспечение внедрения механизмов прозрачности и эффективного взаимодействия органов исполнительной власти со структурами гражданского общества.</w:t>
      </w: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556D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3. Срок реализации подпрограммы</w:t>
      </w:r>
    </w:p>
    <w:p w:rsidR="008E630D" w:rsidRPr="002556DF" w:rsidRDefault="008E630D" w:rsidP="002556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Реализация подпрограммы рассчитана на период 2019 - 2024 годы.</w:t>
      </w:r>
    </w:p>
    <w:p w:rsidR="008E630D" w:rsidRPr="002556DF" w:rsidRDefault="008E630D" w:rsidP="002556DF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2556DF" w:rsidRDefault="008E630D" w:rsidP="002556D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6DF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2556DF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2556DF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 подпрограммных мероприятий</w:t>
      </w:r>
    </w:p>
    <w:p w:rsidR="008E630D" w:rsidRPr="002556DF" w:rsidRDefault="008E630D" w:rsidP="002556D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Всего на реализацию подпрограммы потребуется  </w:t>
      </w:r>
      <w:r w:rsidRPr="002556DF">
        <w:rPr>
          <w:rFonts w:ascii="Times New Roman" w:hAnsi="Times New Roman" w:cs="Times New Roman"/>
          <w:b/>
          <w:bCs/>
          <w:sz w:val="28"/>
          <w:szCs w:val="28"/>
        </w:rPr>
        <w:t>226</w:t>
      </w:r>
      <w:r w:rsidRPr="002556DF">
        <w:rPr>
          <w:rStyle w:val="FontStyle17"/>
          <w:rFonts w:ascii="Times New Roman" w:hAnsi="Times New Roman" w:cs="Times New Roman"/>
          <w:b/>
          <w:sz w:val="28"/>
          <w:szCs w:val="28"/>
        </w:rPr>
        <w:t> 987 856,49</w:t>
      </w:r>
      <w:r w:rsidRPr="002556DF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2556DF">
        <w:rPr>
          <w:rFonts w:ascii="Times New Roman" w:eastAsia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8E630D" w:rsidRPr="002556DF" w:rsidRDefault="008E630D" w:rsidP="002556DF">
      <w:pPr>
        <w:pStyle w:val="Style7"/>
        <w:widowControl/>
        <w:spacing w:line="240" w:lineRule="auto"/>
        <w:rPr>
          <w:rFonts w:ascii="Times New Roman" w:hAnsi="Times New Roman"/>
          <w:lang w:eastAsia="en-US"/>
        </w:rPr>
      </w:pPr>
      <w:r w:rsidRPr="002556D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556DF">
        <w:rPr>
          <w:rFonts w:ascii="Times New Roman" w:hAnsi="Times New Roman"/>
          <w:sz w:val="28"/>
          <w:szCs w:val="28"/>
          <w:lang w:eastAsia="en-US"/>
        </w:rPr>
        <w:t>2019 год – 76</w:t>
      </w:r>
      <w:r w:rsidRPr="002556DF">
        <w:rPr>
          <w:rStyle w:val="FontStyle17"/>
          <w:rFonts w:ascii="Times New Roman" w:hAnsi="Times New Roman" w:cs="Times New Roman"/>
          <w:sz w:val="28"/>
          <w:szCs w:val="28"/>
          <w:lang w:eastAsia="en-US"/>
        </w:rPr>
        <w:t xml:space="preserve"> 571 681,40  </w:t>
      </w:r>
      <w:r w:rsidRPr="002556DF">
        <w:rPr>
          <w:rFonts w:ascii="Times New Roman" w:hAnsi="Times New Roman"/>
          <w:sz w:val="28"/>
          <w:szCs w:val="28"/>
          <w:lang w:eastAsia="en-US"/>
        </w:rPr>
        <w:t>рубль;</w:t>
      </w:r>
    </w:p>
    <w:p w:rsidR="008E630D" w:rsidRPr="002556DF" w:rsidRDefault="008E630D" w:rsidP="002556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bCs/>
          <w:sz w:val="28"/>
          <w:szCs w:val="28"/>
        </w:rPr>
        <w:t xml:space="preserve"> 2020 год – 75 202 867,79 рублей</w:t>
      </w:r>
      <w:r w:rsidRPr="002556DF">
        <w:rPr>
          <w:rFonts w:ascii="Times New Roman" w:hAnsi="Times New Roman" w:cs="Times New Roman"/>
          <w:sz w:val="28"/>
          <w:szCs w:val="28"/>
        </w:rPr>
        <w:t>;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bCs/>
          <w:sz w:val="28"/>
          <w:szCs w:val="28"/>
        </w:rPr>
        <w:t xml:space="preserve"> 2021 год – 75 213 307,30 рублей</w:t>
      </w:r>
      <w:r w:rsidRPr="002556DF">
        <w:rPr>
          <w:rFonts w:ascii="Times New Roman" w:hAnsi="Times New Roman" w:cs="Times New Roman"/>
          <w:sz w:val="28"/>
          <w:szCs w:val="28"/>
        </w:rPr>
        <w:t>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6DF">
        <w:rPr>
          <w:rFonts w:ascii="Times New Roman" w:hAnsi="Times New Roman" w:cs="Times New Roman"/>
          <w:b/>
          <w:bCs/>
          <w:sz w:val="28"/>
          <w:szCs w:val="28"/>
        </w:rPr>
        <w:t>5. Ожидаемые результаты реализации подпрограммы.</w:t>
      </w:r>
    </w:p>
    <w:p w:rsidR="008E630D" w:rsidRPr="002556DF" w:rsidRDefault="008E630D" w:rsidP="002556DF">
      <w:pPr>
        <w:pStyle w:val="consplusnormal1"/>
        <w:widowControl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E630D" w:rsidRPr="002556DF" w:rsidRDefault="008E630D" w:rsidP="002556DF">
      <w:pPr>
        <w:pStyle w:val="consplusnormal1"/>
        <w:widowControl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bCs/>
          <w:sz w:val="28"/>
          <w:szCs w:val="28"/>
        </w:rPr>
        <w:t>Реализация подпрограммы будет способствовать решению вопросов отнесенных к компетенции администрации, социально-экономическому развитию города, позволит обеспечить функционирование администрации муниципального образования города Новозыбков.</w:t>
      </w:r>
    </w:p>
    <w:p w:rsidR="008E630D" w:rsidRPr="002556DF" w:rsidRDefault="008E630D" w:rsidP="002556DF">
      <w:pPr>
        <w:pStyle w:val="consplusnormal1"/>
        <w:widowControl w:val="0"/>
        <w:tabs>
          <w:tab w:val="left" w:pos="948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56DF">
        <w:rPr>
          <w:rFonts w:ascii="Times New Roman" w:hAnsi="Times New Roman" w:cs="Times New Roman"/>
          <w:bCs/>
          <w:sz w:val="28"/>
          <w:szCs w:val="28"/>
        </w:rPr>
        <w:t>Реализация подпрограммы обеспечит повышение качества муниципального управления.</w:t>
      </w: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30D" w:rsidRDefault="008E630D" w:rsidP="008E630D">
      <w:pPr>
        <w:ind w:firstLine="709"/>
        <w:jc w:val="right"/>
        <w:rPr>
          <w:sz w:val="28"/>
          <w:szCs w:val="28"/>
        </w:rPr>
        <w:sectPr w:rsidR="008E630D" w:rsidSect="002556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4535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3690"/>
        <w:gridCol w:w="1134"/>
        <w:gridCol w:w="1134"/>
        <w:gridCol w:w="992"/>
        <w:gridCol w:w="1134"/>
        <w:gridCol w:w="1126"/>
        <w:gridCol w:w="8"/>
        <w:gridCol w:w="984"/>
        <w:gridCol w:w="8"/>
        <w:gridCol w:w="843"/>
        <w:gridCol w:w="146"/>
        <w:gridCol w:w="994"/>
        <w:gridCol w:w="993"/>
        <w:gridCol w:w="993"/>
      </w:tblGrid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(индикатора)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3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показателей (индикаторов) </w:t>
            </w:r>
          </w:p>
        </w:tc>
      </w:tr>
      <w:tr w:rsidR="008E630D" w:rsidRPr="002556DF" w:rsidTr="002556DF">
        <w:trPr>
          <w:trHeight w:val="578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hyperlink r:id="rId20" w:history="1">
              <w:r w:rsidRPr="002556DF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E630D" w:rsidRPr="002556DF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1.Цель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Организация деятельности администрации муниципального образования город Новозыбков</w:t>
            </w:r>
          </w:p>
        </w:tc>
      </w:tr>
      <w:tr w:rsidR="008E630D" w:rsidRPr="002556DF" w:rsidTr="002556DF">
        <w:tc>
          <w:tcPr>
            <w:tcW w:w="3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1.1.Задача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выполнения функций администрации </w:t>
            </w:r>
            <w:proofErr w:type="spell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овозыбков</w:t>
            </w:r>
            <w:proofErr w:type="spell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реализации полномочий по решению вопросов местного значения.</w:t>
            </w:r>
            <w:r w:rsidRPr="002556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Повышение качества муниципального управления</w:t>
            </w:r>
          </w:p>
        </w:tc>
      </w:tr>
      <w:tr w:rsidR="008E630D" w:rsidRPr="002556DF" w:rsidTr="002556DF">
        <w:trPr>
          <w:trHeight w:val="56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Реализация функций администрации  </w:t>
            </w:r>
            <w:proofErr w:type="spell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овозыбкова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rPr>
          <w:trHeight w:val="55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запланированных мероприятий муниципальной  подпрограммы органа местного самоуправления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88,89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rPr>
          <w:trHeight w:val="28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0D" w:rsidRPr="002556DF" w:rsidTr="002556DF"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sz w:val="24"/>
                <w:szCs w:val="24"/>
              </w:rPr>
              <w:t>1.2.Задача муниципальной программы</w:t>
            </w: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2556DF" w:rsidRDefault="008E630D" w:rsidP="002556D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переданных исполнительно-распоряди</w:t>
            </w: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тельному органу муниципального образования государственных полномочий; защита прав и законных интересов несовершеннолетних, лиц из числа детей-сирот и детей, оставшихся без попечения родителей; создание благоприятных условий для комплексного развития и жизнедеятельности детей, государственная поддержка детей, находящихся в особо сложных обстоятельствах.</w:t>
            </w:r>
          </w:p>
        </w:tc>
      </w:tr>
      <w:tr w:rsidR="008E630D" w:rsidRPr="002556DF" w:rsidTr="002556DF">
        <w:trPr>
          <w:trHeight w:val="59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f"/>
              <w:spacing w:after="0"/>
              <w:rPr>
                <w:i/>
              </w:rPr>
            </w:pPr>
            <w:r w:rsidRPr="002556DF">
              <w:rPr>
                <w:rFonts w:eastAsia="Calibri"/>
                <w:i/>
              </w:rPr>
              <w:t>Реализация  переданных  государственных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E630D" w:rsidRPr="002556DF" w:rsidTr="002556DF">
        <w:trPr>
          <w:trHeight w:val="218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i/>
                <w:lang w:val="ru-RU"/>
              </w:rPr>
            </w:pPr>
            <w:r w:rsidRPr="002556DF">
              <w:rPr>
                <w:i/>
              </w:rPr>
              <w:t xml:space="preserve">Сокращение доли несовершеннолетних, состоящих на учете в комиссии по делам несовершеннолетних и защите их прав </w:t>
            </w:r>
            <w:r w:rsidRPr="002556DF">
              <w:rPr>
                <w:rFonts w:eastAsia="Calibri"/>
                <w:i/>
              </w:rPr>
              <w:t xml:space="preserve">от </w:t>
            </w:r>
            <w:r w:rsidRPr="002556DF">
              <w:rPr>
                <w:i/>
              </w:rPr>
              <w:t>общей численности населения в возрасте от 0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Сокращение доли детей-сирот и детей, оставшихся без попечения родителей от общей численности населения в возрасте от 0 до 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8E630D" w:rsidRPr="002556DF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i/>
                <w:sz w:val="24"/>
                <w:szCs w:val="24"/>
              </w:rPr>
              <w:t>Увеличение доли детей, оставшихся без попечения родителей, переданных на воспитание в семьи граждан Российской Федерации, постоянно проживающих на территории Российской Федерации от общего количества  детей, которые состоят на учете в органах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2556DF" w:rsidRDefault="008E630D" w:rsidP="00255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E630D" w:rsidRDefault="008E630D" w:rsidP="008E630D">
      <w:pPr>
        <w:jc w:val="center"/>
        <w:rPr>
          <w:b/>
          <w:i/>
          <w:sz w:val="28"/>
          <w:szCs w:val="28"/>
        </w:rPr>
        <w:sectPr w:rsidR="008E630D" w:rsidSect="002556D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56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управления реализацией подпрограммы.</w:t>
      </w:r>
    </w:p>
    <w:p w:rsidR="008E630D" w:rsidRPr="002556DF" w:rsidRDefault="008E630D" w:rsidP="002556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2556DF" w:rsidRDefault="008E630D" w:rsidP="002556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6.1. Реализация подпрограммы осуществляется в соответствии с действующими Федеральными законами, законами Брянской области, муниципальными правовыми актами города Новозыбкова. </w:t>
      </w:r>
    </w:p>
    <w:p w:rsidR="008E630D" w:rsidRPr="002556DF" w:rsidRDefault="008E630D" w:rsidP="00255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Система управления подпрограммой направлена на достижение поставленных целей и задач и эффективности от проведения каждого мероприятия, а также получение долгосрочных устойчивых результатов.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 xml:space="preserve">6.2. Общее руководство и </w:t>
      </w:r>
      <w:proofErr w:type="gramStart"/>
      <w:r w:rsidRPr="002556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56DF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 осуществляет глава администрации города Новозыбкова. В его обязанности входит:</w:t>
      </w:r>
    </w:p>
    <w:p w:rsidR="008E630D" w:rsidRPr="002556DF" w:rsidRDefault="008E630D" w:rsidP="002556D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координация деятельности по реализации мероприятий подпрограммы;</w:t>
      </w:r>
    </w:p>
    <w:p w:rsidR="008E630D" w:rsidRPr="002556DF" w:rsidRDefault="008E630D" w:rsidP="002556D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рассмотрение материалов о ходе реализации подпрограммы и по мере необходимости уточнение мероприятий, предусмотренных подпрограммой, объёмов финансирования.</w:t>
      </w:r>
    </w:p>
    <w:p w:rsidR="008E630D" w:rsidRPr="002556DF" w:rsidRDefault="008E630D" w:rsidP="002556D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ответственность за своевременную и полную реализацию подпрограммных мероприятий.</w:t>
      </w:r>
    </w:p>
    <w:p w:rsidR="008E630D" w:rsidRPr="002556DF" w:rsidRDefault="008E630D" w:rsidP="002556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6.3. Общую оценку деятельности администрации ежегодно дает Совет народных депутатов по итогам отчета главы администрации города.</w:t>
      </w:r>
    </w:p>
    <w:p w:rsidR="008E630D" w:rsidRPr="002556DF" w:rsidRDefault="008E630D" w:rsidP="002556D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6.4. Уполномоченными органами по реализации мероприятий подпрограммы являются структурные подразделения администрации города.</w:t>
      </w:r>
    </w:p>
    <w:p w:rsidR="008E630D" w:rsidRPr="002556DF" w:rsidRDefault="008E630D" w:rsidP="002556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В их обязанности входит:</w:t>
      </w:r>
    </w:p>
    <w:p w:rsidR="008E630D" w:rsidRPr="002556DF" w:rsidRDefault="008E630D" w:rsidP="002556D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текущее управление мероприятиями подпрограммы;</w:t>
      </w:r>
    </w:p>
    <w:p w:rsidR="008E630D" w:rsidRPr="002556DF" w:rsidRDefault="008E630D" w:rsidP="002556D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56DF">
        <w:rPr>
          <w:rFonts w:ascii="Times New Roman" w:hAnsi="Times New Roman" w:cs="Times New Roman"/>
          <w:sz w:val="28"/>
          <w:szCs w:val="28"/>
        </w:rPr>
        <w:t>мониторинг реализации подпрограммных мероприятий.</w:t>
      </w:r>
    </w:p>
    <w:p w:rsidR="008E630D" w:rsidRPr="002556DF" w:rsidRDefault="008E630D" w:rsidP="002556DF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E630D" w:rsidRPr="002556DF" w:rsidRDefault="008E630D" w:rsidP="002556DF">
      <w:pPr>
        <w:pStyle w:val="Style2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2556DF">
        <w:rPr>
          <w:rStyle w:val="FontStyle15"/>
          <w:rFonts w:ascii="Times New Roman" w:hAnsi="Times New Roman" w:cs="Times New Roman"/>
          <w:sz w:val="28"/>
          <w:szCs w:val="28"/>
        </w:rPr>
        <w:t xml:space="preserve">ПАСПОРТ                                           </w:t>
      </w:r>
    </w:p>
    <w:p w:rsidR="008E630D" w:rsidRPr="002556DF" w:rsidRDefault="008E630D" w:rsidP="002556DF">
      <w:pPr>
        <w:pStyle w:val="Style4"/>
        <w:widowControl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556DF">
        <w:rPr>
          <w:rStyle w:val="FontStyle15"/>
          <w:rFonts w:ascii="Times New Roman" w:hAnsi="Times New Roman" w:cs="Times New Roman"/>
          <w:sz w:val="28"/>
          <w:szCs w:val="28"/>
        </w:rPr>
        <w:t>подпрограммы  «</w:t>
      </w:r>
      <w:r w:rsidRPr="002556DF">
        <w:rPr>
          <w:rFonts w:ascii="Times New Roman" w:eastAsia="Calibri" w:hAnsi="Times New Roman"/>
          <w:i/>
          <w:sz w:val="28"/>
          <w:szCs w:val="28"/>
        </w:rPr>
        <w:t>Организация и осуществление мероприятий по гражданской обороне, защите населения и территории города Новозыбкова от чрезвычайных ситуаций,</w:t>
      </w:r>
      <w:r w:rsidRPr="002556DF">
        <w:rPr>
          <w:rFonts w:ascii="Times New Roman" w:hAnsi="Times New Roman"/>
          <w:i/>
          <w:sz w:val="28"/>
          <w:szCs w:val="28"/>
        </w:rPr>
        <w:t xml:space="preserve"> профилактика правонарушений и борьба с преступностью</w:t>
      </w:r>
      <w:r w:rsidRPr="002556DF">
        <w:rPr>
          <w:rStyle w:val="FontStyle17"/>
          <w:rFonts w:ascii="Times New Roman" w:hAnsi="Times New Roman" w:cs="Times New Roman"/>
          <w:i/>
          <w:sz w:val="28"/>
          <w:szCs w:val="28"/>
        </w:rPr>
        <w:t xml:space="preserve">» </w:t>
      </w:r>
      <w:r w:rsidRPr="002556DF">
        <w:rPr>
          <w:rStyle w:val="FontStyle15"/>
          <w:rFonts w:ascii="Times New Roman" w:hAnsi="Times New Roman" w:cs="Times New Roman"/>
          <w:sz w:val="28"/>
          <w:szCs w:val="28"/>
        </w:rPr>
        <w:t>муниципальной программы «Реализация полномочий органа местного самоуправления муниципального образования город Новозыбков»</w:t>
      </w:r>
      <w:r w:rsidRPr="002556DF">
        <w:rPr>
          <w:rStyle w:val="FontStyle15"/>
          <w:rFonts w:ascii="Times New Roman" w:hAnsi="Times New Roman" w:cs="Times New Roman"/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8E630D" w:rsidRPr="002556DF" w:rsidTr="002556DF"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56DF">
              <w:rPr>
                <w:rFonts w:ascii="Times New Roman" w:eastAsia="Calibri" w:hAnsi="Times New Roman"/>
                <w:sz w:val="28"/>
                <w:szCs w:val="28"/>
              </w:rPr>
              <w:t>Организация и осуществление мероприятий по гражданской обороне, защите населения и территории города Новозыбкова от чрезвычайных ситуаций</w:t>
            </w:r>
            <w:proofErr w:type="gramStart"/>
            <w:r w:rsidRPr="002556DF">
              <w:rPr>
                <w:rFonts w:ascii="Times New Roman" w:eastAsia="Calibri" w:hAnsi="Times New Roman"/>
                <w:sz w:val="28"/>
                <w:szCs w:val="28"/>
              </w:rPr>
              <w:t xml:space="preserve"> ,</w:t>
            </w:r>
            <w:proofErr w:type="gramEnd"/>
            <w:r w:rsidRPr="002556DF">
              <w:rPr>
                <w:rFonts w:ascii="Times New Roman" w:hAnsi="Times New Roman"/>
                <w:sz w:val="28"/>
                <w:szCs w:val="28"/>
              </w:rPr>
              <w:t xml:space="preserve"> профилактика правонарушений и борьба с преступностью</w:t>
            </w:r>
          </w:p>
        </w:tc>
      </w:tr>
      <w:tr w:rsidR="008E630D" w:rsidRPr="002556DF" w:rsidTr="002556DF"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8E630D" w:rsidRPr="002556DF" w:rsidRDefault="008E630D" w:rsidP="002556DF">
            <w:pPr>
              <w:pStyle w:val="Style4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Администрация города Новозыбкова</w:t>
            </w:r>
          </w:p>
          <w:p w:rsidR="008E630D" w:rsidRPr="002556DF" w:rsidRDefault="008E630D" w:rsidP="002556DF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30D" w:rsidRPr="002556DF" w:rsidTr="002556DF"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812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МБУ «ЕДДС 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овозыбкова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», МО МВД России «</w:t>
            </w:r>
            <w:proofErr w:type="spellStart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E630D" w:rsidRPr="002556DF" w:rsidTr="002556DF">
        <w:tc>
          <w:tcPr>
            <w:tcW w:w="3652" w:type="dxa"/>
          </w:tcPr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Цели подпрограммы</w:t>
            </w:r>
          </w:p>
        </w:tc>
        <w:tc>
          <w:tcPr>
            <w:tcW w:w="5812" w:type="dxa"/>
          </w:tcPr>
          <w:p w:rsidR="008E630D" w:rsidRPr="002556DF" w:rsidRDefault="008E630D" w:rsidP="002556DF">
            <w:pPr>
              <w:spacing w:after="0"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Обеспечение безопасности граждан</w:t>
            </w:r>
          </w:p>
        </w:tc>
      </w:tr>
      <w:tr w:rsidR="008E630D" w:rsidRPr="002556DF" w:rsidTr="002556DF">
        <w:trPr>
          <w:trHeight w:val="2693"/>
        </w:trPr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Задача подпрограммы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2556DF" w:rsidRDefault="008E630D" w:rsidP="002556DF">
            <w:pPr>
              <w:pStyle w:val="Style6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eastAsia="Calibri" w:hAnsi="Times New Roman"/>
                <w:sz w:val="28"/>
                <w:szCs w:val="28"/>
              </w:rPr>
              <w:t>Ликвидация последствий чрезвычайных ситуаций природного и техногенного характера (ЧС) на территории города Новозыбкова;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ситуаций; предотвращение действий преступной направленности.</w:t>
            </w:r>
          </w:p>
        </w:tc>
      </w:tr>
      <w:tr w:rsidR="008E630D" w:rsidRPr="002556DF" w:rsidTr="002556DF"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812" w:type="dxa"/>
          </w:tcPr>
          <w:p w:rsidR="008E630D" w:rsidRPr="002556DF" w:rsidRDefault="008E630D" w:rsidP="002556DF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2019 -2024 годы</w:t>
            </w:r>
          </w:p>
          <w:p w:rsidR="008E630D" w:rsidRPr="002556DF" w:rsidRDefault="008E630D" w:rsidP="002556DF">
            <w:pPr>
              <w:pStyle w:val="Style6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E630D" w:rsidRPr="002556DF" w:rsidTr="002556DF"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Объем финансирования подпрограммы</w:t>
            </w:r>
          </w:p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  Всего на реализацию подпрограммы потребуется  8 177 699,00 рублей, в том числе по годам: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2 725 900,00  рублей;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-  2 725 900,00  рублей;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 –2 725 899,00 рублей.</w:t>
            </w:r>
          </w:p>
        </w:tc>
      </w:tr>
      <w:tr w:rsidR="008E630D" w:rsidRPr="002556DF" w:rsidTr="002556DF">
        <w:trPr>
          <w:trHeight w:val="9129"/>
        </w:trPr>
        <w:tc>
          <w:tcPr>
            <w:tcW w:w="3652" w:type="dxa"/>
          </w:tcPr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556DF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E630D" w:rsidRPr="002556DF" w:rsidRDefault="008E630D" w:rsidP="002556DF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2556DF" w:rsidRDefault="008E630D" w:rsidP="002556DF">
            <w:pPr>
              <w:pStyle w:val="af"/>
              <w:spacing w:after="0"/>
              <w:rPr>
                <w:rFonts w:eastAsia="Calibri"/>
                <w:sz w:val="28"/>
                <w:szCs w:val="28"/>
                <w:lang w:val="ru-RU" w:eastAsia="ru-RU"/>
              </w:rPr>
            </w:pPr>
            <w:r w:rsidRPr="002556DF">
              <w:rPr>
                <w:rFonts w:eastAsia="Calibri"/>
                <w:sz w:val="28"/>
                <w:szCs w:val="28"/>
                <w:lang w:val="ru-RU" w:eastAsia="ru-RU"/>
              </w:rPr>
              <w:t xml:space="preserve">   Обеспечение круглосуточной бесперебойной работы единой дежурно-диспетчерской службы: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–100%;</w:t>
            </w:r>
          </w:p>
          <w:p w:rsidR="008E630D" w:rsidRPr="002556DF" w:rsidRDefault="008E630D" w:rsidP="002556DF">
            <w:pPr>
              <w:pStyle w:val="Style7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- 100%;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1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год – </w:t>
            </w: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100%;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2022 год – 100%;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2023 год – 100%;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2024 год – 100%.</w:t>
            </w:r>
          </w:p>
          <w:p w:rsidR="008E630D" w:rsidRPr="002556DF" w:rsidRDefault="008E630D" w:rsidP="002556D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Проведение подготовки, переподготовки и повышения квалификации должностных лиц,  добровольных пожарных команд муниципального образования в интересах гражданской обороны, предупреждения и ликвидации чрезвычайных ситуаций: </w:t>
            </w:r>
          </w:p>
          <w:p w:rsidR="008E630D" w:rsidRPr="002556DF" w:rsidRDefault="008E630D" w:rsidP="002556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2021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>2023 год – 100%;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2024 год – 100%.</w:t>
            </w:r>
          </w:p>
          <w:p w:rsidR="008E630D" w:rsidRPr="002556DF" w:rsidRDefault="008E630D" w:rsidP="002556DF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sz w:val="28"/>
                <w:szCs w:val="28"/>
              </w:rPr>
              <w:t xml:space="preserve">     Реализация запланированных мероприятий подпрограммы органа местного самоуправления: 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100%;</w:t>
            </w:r>
          </w:p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2556DF" w:rsidRDefault="008E630D" w:rsidP="002556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556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100%:</w:t>
            </w:r>
          </w:p>
          <w:p w:rsidR="008E630D" w:rsidRPr="002556DF" w:rsidRDefault="008E630D" w:rsidP="002556DF">
            <w:pPr>
              <w:pStyle w:val="af"/>
              <w:spacing w:after="0"/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56DF">
              <w:rPr>
                <w:rStyle w:val="FontStyle17"/>
                <w:rFonts w:ascii="Times New Roman" w:hAnsi="Times New Roman" w:cs="Times New Roman"/>
                <w:sz w:val="28"/>
                <w:szCs w:val="28"/>
                <w:lang w:val="ru-RU"/>
              </w:rPr>
              <w:t>2024 год – 100%.</w:t>
            </w:r>
          </w:p>
        </w:tc>
      </w:tr>
    </w:tbl>
    <w:p w:rsidR="008E630D" w:rsidRPr="008E630D" w:rsidRDefault="008E630D" w:rsidP="008E630D">
      <w:pPr>
        <w:pStyle w:val="Style2"/>
        <w:widowControl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630D" w:rsidRPr="008E630D" w:rsidRDefault="008E630D" w:rsidP="008E630D">
      <w:pPr>
        <w:pStyle w:val="Style2"/>
        <w:widowControl/>
        <w:numPr>
          <w:ilvl w:val="0"/>
          <w:numId w:val="6"/>
        </w:numPr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E630D">
        <w:rPr>
          <w:rFonts w:ascii="Times New Roman" w:hAnsi="Times New Roman"/>
          <w:b/>
          <w:sz w:val="28"/>
          <w:szCs w:val="28"/>
        </w:rPr>
        <w:t>Цель и задачи подпрограммы</w:t>
      </w:r>
    </w:p>
    <w:p w:rsidR="008E630D" w:rsidRPr="008E630D" w:rsidRDefault="008E630D" w:rsidP="008E630D">
      <w:pPr>
        <w:pStyle w:val="Style2"/>
        <w:widowControl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30D" w:rsidRPr="008E630D" w:rsidRDefault="008E630D" w:rsidP="008E630D">
      <w:pPr>
        <w:pStyle w:val="consplusnormal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     1.1. Цель  подпрограммы:</w:t>
      </w:r>
    </w:p>
    <w:p w:rsidR="008E630D" w:rsidRPr="008E630D" w:rsidRDefault="008E630D" w:rsidP="008E630D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Обеспечение безопасности граждан.</w:t>
      </w:r>
    </w:p>
    <w:p w:rsidR="008E630D" w:rsidRPr="008E630D" w:rsidRDefault="008E630D" w:rsidP="008E630D">
      <w:pPr>
        <w:pStyle w:val="consplusnormal1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     1.2. Задача  подпрограммы:</w:t>
      </w:r>
    </w:p>
    <w:p w:rsidR="008E630D" w:rsidRPr="008E630D" w:rsidRDefault="008E630D" w:rsidP="008E630D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 Ликвидация последствий чрезвычайных ситуаций природного и техногенного характера (ЧС) на территории города Новозыбкова;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ситуаций; предотвращение действий преступной направленности.</w:t>
      </w:r>
    </w:p>
    <w:p w:rsidR="008E630D" w:rsidRPr="00622E1C" w:rsidRDefault="008E630D" w:rsidP="008E630D">
      <w:pPr>
        <w:pStyle w:val="Style2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8E630D" w:rsidRPr="00622E1C" w:rsidRDefault="008E630D" w:rsidP="008E630D">
      <w:pPr>
        <w:pStyle w:val="Style2"/>
        <w:widowControl/>
        <w:spacing w:line="240" w:lineRule="auto"/>
        <w:jc w:val="center"/>
        <w:rPr>
          <w:rStyle w:val="FontStyle15"/>
          <w:rFonts w:ascii="Times New Roman" w:hAnsi="Times New Roman"/>
          <w:sz w:val="28"/>
          <w:szCs w:val="28"/>
        </w:rPr>
      </w:pPr>
      <w:r w:rsidRPr="00622E1C">
        <w:rPr>
          <w:rStyle w:val="FontStyle15"/>
          <w:rFonts w:ascii="Times New Roman" w:hAnsi="Times New Roman"/>
          <w:sz w:val="28"/>
          <w:szCs w:val="28"/>
        </w:rPr>
        <w:t>2. Характеристика текущего состояния системы защиты населения и территории города Новозыбкова от ЧС.</w:t>
      </w:r>
    </w:p>
    <w:p w:rsidR="008E630D" w:rsidRPr="00B40A90" w:rsidRDefault="008E630D" w:rsidP="008E630D">
      <w:pPr>
        <w:pStyle w:val="Style2"/>
        <w:widowControl/>
        <w:spacing w:line="240" w:lineRule="auto"/>
        <w:rPr>
          <w:rStyle w:val="FontStyle15"/>
          <w:rFonts w:ascii="Times New Roman" w:hAnsi="Times New Roman"/>
          <w:sz w:val="28"/>
          <w:szCs w:val="28"/>
          <w:highlight w:val="cyan"/>
        </w:rPr>
      </w:pPr>
    </w:p>
    <w:p w:rsidR="008E630D" w:rsidRPr="00622E1C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Организация и осуществление мероприятий в области защиты населения и территории от ЧС является вопросом местного значения.</w:t>
      </w:r>
    </w:p>
    <w:p w:rsidR="008E630D" w:rsidRPr="00622E1C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Органы местного     самоуправления      несут ответственность за    комплекс</w:t>
      </w:r>
    </w:p>
    <w:p w:rsidR="008E630D" w:rsidRPr="00622E1C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>мероприятий,  конечная    цель       которых   минимизировать  риски, повысить</w:t>
      </w:r>
    </w:p>
    <w:p w:rsidR="008E630D" w:rsidRPr="00622E1C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>безопасность проживающего в городе населения, сохранность материальных и культурных ценностей. Вопросы организационного характера в этой сфере возложены на сектор по защите населения и территории от чрезвычайных ситуаций администрации города.</w:t>
      </w:r>
    </w:p>
    <w:p w:rsidR="008E630D" w:rsidRPr="00622E1C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 Главной целью в сфере защиты населения и территории от ЧС является</w:t>
      </w:r>
    </w:p>
    <w:p w:rsidR="008E630D" w:rsidRPr="00622E1C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обеспечение гарантированного уровня защиты населения и территорий. </w:t>
      </w:r>
    </w:p>
    <w:p w:rsidR="008E630D" w:rsidRPr="00622E1C" w:rsidRDefault="008E630D" w:rsidP="008E630D">
      <w:pPr>
        <w:pStyle w:val="Style4"/>
        <w:widowControl/>
        <w:spacing w:line="240" w:lineRule="auto"/>
        <w:jc w:val="both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 Одной из главных задач в этой работе является эффективное функционирование системы предупреждения и ликвидации ЧС. </w:t>
      </w:r>
    </w:p>
    <w:p w:rsidR="008E630D" w:rsidRPr="00622E1C" w:rsidRDefault="008E630D" w:rsidP="008E630D">
      <w:pPr>
        <w:pStyle w:val="Style4"/>
        <w:widowControl/>
        <w:spacing w:line="240" w:lineRule="auto"/>
        <w:jc w:val="both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 Координационным органом системы защиты населения и территории от ЧС в городе Новозыбкове (в пределах территории муниципального образования) является комиссия по предупреждению и ликвидации чрезвычайных ситуаций. Председателем комиссии назначен заместитель главы администрации города. Комиссия работает по утвержденному плану и в соответствии с положением о комиссии. </w:t>
      </w:r>
    </w:p>
    <w:p w:rsidR="008E630D" w:rsidRPr="00622E1C" w:rsidRDefault="008E630D" w:rsidP="008E630D">
      <w:pPr>
        <w:pStyle w:val="Style4"/>
        <w:widowControl/>
        <w:spacing w:line="240" w:lineRule="auto"/>
        <w:jc w:val="both"/>
        <w:rPr>
          <w:rStyle w:val="FontStyle17"/>
          <w:rFonts w:ascii="Times New Roman" w:hAnsi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Управление системой предупреждения и ликвидации ЧС осуществляется с использованием систем связи и оповещения, представляющих собой организационно-техническое объединение сил, средств и оповещения, сетей вещания, каналов сети общего пользования и ведомственных сетей связи, обеспечивающих доведение информации сигналов оповещения до органов управления, сил ликвидации последствий ЧС и населения. </w:t>
      </w:r>
    </w:p>
    <w:p w:rsidR="008E630D" w:rsidRPr="008E630D" w:rsidRDefault="008E630D" w:rsidP="008E630D">
      <w:pPr>
        <w:pStyle w:val="Style4"/>
        <w:widowControl/>
        <w:spacing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622E1C">
        <w:rPr>
          <w:rStyle w:val="FontStyle17"/>
          <w:rFonts w:ascii="Times New Roman" w:hAnsi="Times New Roman"/>
          <w:sz w:val="28"/>
          <w:szCs w:val="28"/>
        </w:rPr>
        <w:t xml:space="preserve">        Информационное обеспечение осуществляется с использованием информационно-управляющей системы, представляющей собой совокупность технических систем, сре</w:t>
      </w:r>
      <w:proofErr w:type="gramStart"/>
      <w:r w:rsidRPr="00622E1C">
        <w:rPr>
          <w:rStyle w:val="FontStyle17"/>
          <w:rFonts w:ascii="Times New Roman" w:hAnsi="Times New Roman"/>
          <w:sz w:val="28"/>
          <w:szCs w:val="28"/>
        </w:rPr>
        <w:t>дств св</w:t>
      </w:r>
      <w:proofErr w:type="gramEnd"/>
      <w:r w:rsidRPr="00622E1C">
        <w:rPr>
          <w:rStyle w:val="FontStyle17"/>
          <w:rFonts w:ascii="Times New Roman" w:hAnsi="Times New Roman"/>
          <w:sz w:val="28"/>
          <w:szCs w:val="28"/>
        </w:rPr>
        <w:t xml:space="preserve">язи и оповещения, автоматизации и информационных ресурсов, обеспечивающей обмен данными, подготовку, сбор, хранение, анализ и передачу информации. Во исполнение ГОСТ Р22.7.01-99 «Безопасность в чрезвычайных ситуациях. Единая дежурно-диспетчерская служба. Основные положения» и в целях повышения готовности администрации и служб города к реагированию на угрозу или возникновение чрезвычайных ситуаций, эффективности взаимодействия привлекаемых сил и средств городских служб при их совместных действиях по предупреждению и ликвидации ЧС создана единая дежурно-диспетчерская </w:t>
      </w: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 xml:space="preserve">служба (ЕДДС), оснащенная необходимым офисным и техническим оборудованием. </w:t>
      </w:r>
    </w:p>
    <w:p w:rsidR="008E630D" w:rsidRPr="008E630D" w:rsidRDefault="008E630D" w:rsidP="008E630D">
      <w:pPr>
        <w:pStyle w:val="Style4"/>
        <w:widowControl/>
        <w:spacing w:line="240" w:lineRule="auto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 xml:space="preserve">       Реализация мероприятий данной подпрограммы позволит улучшить работу по предупреждению ЧС и экстренному реагированию на угрозу или возникновение ЧС и обеспечить необходимый уровень защиты населения и территории </w:t>
      </w:r>
      <w:proofErr w:type="spellStart"/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г</w:t>
      </w:r>
      <w:proofErr w:type="gramStart"/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.Н</w:t>
      </w:r>
      <w:proofErr w:type="gramEnd"/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овозыбкова</w:t>
      </w:r>
      <w:proofErr w:type="spellEnd"/>
      <w:r w:rsidRPr="008E630D">
        <w:rPr>
          <w:rStyle w:val="FontStyle17"/>
          <w:rFonts w:ascii="Times New Roman" w:hAnsi="Times New Roman" w:cs="Times New Roman"/>
          <w:sz w:val="28"/>
          <w:szCs w:val="28"/>
        </w:rPr>
        <w:t xml:space="preserve"> от ЧС природного и техногенного характера ,что является важным фактором устойчивого социально - экономического развития города Новозыбкова.</w:t>
      </w:r>
    </w:p>
    <w:p w:rsidR="008E630D" w:rsidRPr="008E630D" w:rsidRDefault="008E630D" w:rsidP="008E630D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30D">
        <w:rPr>
          <w:rFonts w:ascii="Times New Roman" w:hAnsi="Times New Roman" w:cs="Times New Roman"/>
          <w:b/>
          <w:bCs/>
          <w:sz w:val="28"/>
          <w:szCs w:val="28"/>
        </w:rPr>
        <w:t>3.Срок реализации подпрограммы</w:t>
      </w:r>
    </w:p>
    <w:p w:rsidR="008E630D" w:rsidRPr="008E630D" w:rsidRDefault="008E630D" w:rsidP="008E630D">
      <w:pPr>
        <w:ind w:left="720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:rsidR="008E630D" w:rsidRPr="008E630D" w:rsidRDefault="008E630D" w:rsidP="008E630D">
      <w:pPr>
        <w:autoSpaceDE w:val="0"/>
        <w:autoSpaceDN w:val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Реализация подпрограммы рассчитана на период 2019 - 2024 годы.</w:t>
      </w:r>
    </w:p>
    <w:p w:rsidR="008E630D" w:rsidRPr="008E630D" w:rsidRDefault="008E630D" w:rsidP="008E63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30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E630D">
        <w:rPr>
          <w:rFonts w:ascii="Times New Roman" w:hAnsi="Times New Roman" w:cs="Times New Roman"/>
          <w:b/>
          <w:sz w:val="28"/>
          <w:szCs w:val="28"/>
        </w:rPr>
        <w:t>Ресурсное</w:t>
      </w:r>
      <w:r w:rsidRPr="008E630D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 подпрограммных мероприятий</w:t>
      </w:r>
    </w:p>
    <w:p w:rsidR="008E630D" w:rsidRPr="008E630D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 xml:space="preserve">        </w:t>
      </w: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 xml:space="preserve">       Всего на реализацию подпрограммы потребуется  </w:t>
      </w:r>
      <w:r w:rsidRPr="008E630D">
        <w:rPr>
          <w:rStyle w:val="FontStyle17"/>
          <w:rFonts w:ascii="Times New Roman" w:hAnsi="Times New Roman" w:cs="Times New Roman"/>
          <w:b/>
          <w:sz w:val="28"/>
          <w:szCs w:val="28"/>
        </w:rPr>
        <w:t>8 177 699,00</w:t>
      </w: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6"/>
          <w:rFonts w:ascii="Times New Roman" w:hAnsi="Times New Roman" w:cs="Times New Roman"/>
          <w:bCs w:val="0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2019 год – 2 725 900,00  рублей;</w:t>
      </w: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2020 год -  2 725 900,00  рублей;</w:t>
      </w: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2021 год –2 725 899,00 рублей.</w:t>
      </w: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8E630D" w:rsidRPr="008E630D" w:rsidRDefault="008E630D" w:rsidP="008E630D">
      <w:pPr>
        <w:pStyle w:val="Style7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E630D">
        <w:rPr>
          <w:rStyle w:val="FontStyle15"/>
          <w:rFonts w:ascii="Times New Roman" w:hAnsi="Times New Roman" w:cs="Times New Roman"/>
          <w:sz w:val="28"/>
          <w:szCs w:val="28"/>
        </w:rPr>
        <w:t>5. Ожидаемые результаты реализации подпрограммы</w:t>
      </w:r>
    </w:p>
    <w:p w:rsidR="008E630D" w:rsidRPr="008E630D" w:rsidRDefault="008E630D" w:rsidP="008E630D">
      <w:pPr>
        <w:pStyle w:val="Style4"/>
        <w:widowControl/>
        <w:spacing w:line="240" w:lineRule="auto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 w:rsidRPr="008E630D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     Прогноз целевых индикаторов и показателей подпрограммы по годам её реализации представлен в таблице.</w:t>
      </w:r>
    </w:p>
    <w:p w:rsidR="008E630D" w:rsidRPr="008E630D" w:rsidRDefault="008E630D" w:rsidP="008E630D">
      <w:pPr>
        <w:pStyle w:val="Style4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pStyle w:val="Style4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E630D">
        <w:rPr>
          <w:rStyle w:val="FontStyle15"/>
          <w:rFonts w:ascii="Times New Roman" w:hAnsi="Times New Roman" w:cs="Times New Roman"/>
          <w:sz w:val="28"/>
          <w:szCs w:val="28"/>
        </w:rPr>
        <w:t>Прогноз целевых индикаторов</w:t>
      </w:r>
      <w:r w:rsidRPr="008E630D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630D">
        <w:rPr>
          <w:rStyle w:val="FontStyle15"/>
          <w:rFonts w:ascii="Times New Roman" w:hAnsi="Times New Roman" w:cs="Times New Roman"/>
          <w:sz w:val="28"/>
          <w:szCs w:val="28"/>
        </w:rPr>
        <w:t>и показателей подпрограммы</w:t>
      </w:r>
    </w:p>
    <w:p w:rsidR="008E630D" w:rsidRPr="008E630D" w:rsidRDefault="008E630D" w:rsidP="008E630D">
      <w:pPr>
        <w:pStyle w:val="Style4"/>
        <w:widowControl/>
        <w:spacing w:line="240" w:lineRule="auto"/>
        <w:jc w:val="center"/>
        <w:rPr>
          <w:rStyle w:val="FontStyle15"/>
          <w:rFonts w:ascii="Times New Roman" w:hAnsi="Times New Roman" w:cs="Times New Roman"/>
          <w:sz w:val="28"/>
          <w:szCs w:val="28"/>
        </w:rPr>
      </w:pPr>
      <w:r w:rsidRPr="008E630D">
        <w:rPr>
          <w:rStyle w:val="FontStyle15"/>
          <w:rFonts w:ascii="Times New Roman" w:hAnsi="Times New Roman" w:cs="Times New Roman"/>
          <w:sz w:val="28"/>
          <w:szCs w:val="28"/>
        </w:rPr>
        <w:t>по годам её реализации</w:t>
      </w:r>
    </w:p>
    <w:p w:rsidR="008E630D" w:rsidRPr="008E630D" w:rsidRDefault="008E630D" w:rsidP="008E630D">
      <w:pPr>
        <w:pStyle w:val="Style4"/>
        <w:widowControl/>
        <w:spacing w:line="240" w:lineRule="auto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0D" w:rsidRDefault="008E630D" w:rsidP="008E630D">
      <w:pPr>
        <w:autoSpaceDE w:val="0"/>
        <w:autoSpaceDN w:val="0"/>
        <w:adjustRightInd w:val="0"/>
        <w:jc w:val="center"/>
        <w:sectPr w:rsidR="008E630D" w:rsidSect="002556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4535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3690"/>
        <w:gridCol w:w="1134"/>
        <w:gridCol w:w="1134"/>
        <w:gridCol w:w="1134"/>
        <w:gridCol w:w="1126"/>
        <w:gridCol w:w="992"/>
        <w:gridCol w:w="992"/>
        <w:gridCol w:w="851"/>
        <w:gridCol w:w="146"/>
        <w:gridCol w:w="994"/>
        <w:gridCol w:w="993"/>
        <w:gridCol w:w="993"/>
      </w:tblGrid>
      <w:tr w:rsidR="008E630D" w:rsidRPr="008E630D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 xml:space="preserve">Целевые значения показателей (индикаторов) </w:t>
            </w:r>
          </w:p>
        </w:tc>
      </w:tr>
      <w:tr w:rsidR="008E630D" w:rsidRPr="008E630D" w:rsidTr="002556DF">
        <w:trPr>
          <w:trHeight w:val="54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hyperlink r:id="rId21" w:history="1">
              <w:r w:rsidRPr="002556DF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hyperlink r:id="rId22" w:history="1">
              <w:r w:rsidRPr="002556DF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hyperlink r:id="rId23" w:history="1">
              <w:r w:rsidRPr="002556DF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E630D" w:rsidRPr="002556DF" w:rsidRDefault="008E630D" w:rsidP="00255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6D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E630D" w:rsidRPr="008E630D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sz w:val="24"/>
                <w:szCs w:val="24"/>
              </w:rPr>
              <w:t>2.Цель муниципальной программы:</w:t>
            </w:r>
          </w:p>
          <w:p w:rsidR="008E630D" w:rsidRPr="008E630D" w:rsidRDefault="008E630D" w:rsidP="008E630D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E630D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Обеспечение безопасности граждан</w:t>
            </w:r>
          </w:p>
        </w:tc>
      </w:tr>
      <w:tr w:rsidR="008E630D" w:rsidRPr="008E630D" w:rsidTr="002556DF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sz w:val="24"/>
                <w:szCs w:val="24"/>
              </w:rPr>
              <w:t>2.1.Задача муниципальной программы</w:t>
            </w: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8E630D">
              <w:rPr>
                <w:rStyle w:val="FontStyle17"/>
                <w:rFonts w:ascii="Times New Roman" w:hAnsi="Times New Roman" w:cs="Times New Roman"/>
                <w:i/>
                <w:sz w:val="24"/>
                <w:szCs w:val="24"/>
              </w:rPr>
              <w:t>иквидация последствий чрезвычайных ситуаций природного и техногенного характера (ЧС) на территории города Новозыбкова</w:t>
            </w: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; создание и бесперебойное функционирование системы обеспечения вызова экстренных оперативных служб по номеру «112»; повышение уровня защиты населения и территорий от чрезвычайных ситуаций, предотвращение действий преступной направленности</w:t>
            </w:r>
          </w:p>
        </w:tc>
      </w:tr>
      <w:tr w:rsidR="008E630D" w:rsidRPr="008E630D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pStyle w:val="af"/>
              <w:spacing w:after="0"/>
              <w:rPr>
                <w:rFonts w:eastAsia="Calibri"/>
                <w:i/>
              </w:rPr>
            </w:pPr>
            <w:r w:rsidRPr="008E630D">
              <w:rPr>
                <w:rFonts w:eastAsia="Calibri"/>
                <w:i/>
              </w:rPr>
              <w:t>Обеспечение круглосуточной бесперебойной работы единой дежурно-диспетчерской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630D" w:rsidRPr="008E630D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Проведение подготовки, переподготовки и повышения квалификации должностных лиц,  добровольных пожарных команд муниципального образования в интересах гражданской обороны, предупреждения и ликвидации чрезвычайных ситуаций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E630D" w:rsidRPr="008E630D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Реализация запланированных мероприятий муниципальной  подпрограммы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  <w:sectPr w:rsidR="008E630D" w:rsidRPr="008E630D" w:rsidSect="002556D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lastRenderedPageBreak/>
        <w:t>ПАСПОРТ</w:t>
      </w:r>
    </w:p>
    <w:p w:rsidR="008E630D" w:rsidRPr="008E630D" w:rsidRDefault="008E630D" w:rsidP="008E630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30D" w:rsidRPr="008E630D" w:rsidRDefault="008E630D" w:rsidP="008E630D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 w:rsidRPr="008E630D">
        <w:rPr>
          <w:rFonts w:ascii="Times New Roman" w:hAnsi="Times New Roman" w:cs="Times New Roman"/>
          <w:i/>
          <w:sz w:val="28"/>
          <w:szCs w:val="28"/>
        </w:rPr>
        <w:t xml:space="preserve">« </w:t>
      </w:r>
      <w:r w:rsidRPr="008E630D">
        <w:rPr>
          <w:rFonts w:ascii="Times New Roman" w:hAnsi="Times New Roman" w:cs="Times New Roman"/>
          <w:b w:val="0"/>
          <w:i/>
          <w:sz w:val="28"/>
          <w:szCs w:val="28"/>
        </w:rPr>
        <w:t xml:space="preserve">Реализация полномочий в сфере ЖКХ и дорожного хозяйства в </w:t>
      </w:r>
      <w:proofErr w:type="spellStart"/>
      <w:r w:rsidRPr="008E630D">
        <w:rPr>
          <w:rFonts w:ascii="Times New Roman" w:hAnsi="Times New Roman" w:cs="Times New Roman"/>
          <w:b w:val="0"/>
          <w:i/>
          <w:sz w:val="28"/>
          <w:szCs w:val="28"/>
        </w:rPr>
        <w:t>г</w:t>
      </w:r>
      <w:proofErr w:type="gramStart"/>
      <w:r w:rsidRPr="008E630D">
        <w:rPr>
          <w:rFonts w:ascii="Times New Roman" w:hAnsi="Times New Roman" w:cs="Times New Roman"/>
          <w:b w:val="0"/>
          <w:i/>
          <w:sz w:val="28"/>
          <w:szCs w:val="28"/>
        </w:rPr>
        <w:t>.Н</w:t>
      </w:r>
      <w:proofErr w:type="gramEnd"/>
      <w:r w:rsidRPr="008E630D">
        <w:rPr>
          <w:rFonts w:ascii="Times New Roman" w:hAnsi="Times New Roman" w:cs="Times New Roman"/>
          <w:b w:val="0"/>
          <w:i/>
          <w:sz w:val="28"/>
          <w:szCs w:val="28"/>
        </w:rPr>
        <w:t>овозыбкове</w:t>
      </w:r>
      <w:proofErr w:type="spellEnd"/>
      <w:r w:rsidRPr="008E630D">
        <w:rPr>
          <w:rFonts w:ascii="Times New Roman" w:hAnsi="Times New Roman" w:cs="Times New Roman"/>
          <w:b w:val="0"/>
          <w:i/>
          <w:sz w:val="28"/>
          <w:szCs w:val="28"/>
        </w:rPr>
        <w:t xml:space="preserve">» </w:t>
      </w:r>
      <w:r w:rsidRPr="008E630D">
        <w:rPr>
          <w:rStyle w:val="FontStyle15"/>
          <w:rFonts w:ascii="Times New Roman" w:hAnsi="Times New Roman" w:cs="Times New Roman"/>
          <w:b/>
          <w:sz w:val="28"/>
          <w:szCs w:val="28"/>
        </w:rPr>
        <w:t xml:space="preserve">муниципальной программы «Реализация полномочий органа местного самоуправления муниципального образования город Новозыбков </w:t>
      </w:r>
    </w:p>
    <w:p w:rsidR="008E630D" w:rsidRPr="008E630D" w:rsidRDefault="008E630D" w:rsidP="008E630D">
      <w:pPr>
        <w:pStyle w:val="Style2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8E630D" w:rsidRPr="008E630D" w:rsidTr="002556DF"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подпрограммы</w:t>
            </w:r>
          </w:p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8E630D" w:rsidRDefault="008E630D" w:rsidP="008E630D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Реализация полномочий в сфере ЖКХ и дорожного хозяйства в </w:t>
            </w:r>
            <w:proofErr w:type="spellStart"/>
            <w:r w:rsidRPr="008E630D"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proofErr w:type="gramStart"/>
            <w:r w:rsidRPr="008E630D">
              <w:rPr>
                <w:rFonts w:ascii="Times New Roman" w:hAnsi="Times New Roman" w:cs="Times New Roman"/>
                <w:b w:val="0"/>
                <w:sz w:val="28"/>
                <w:szCs w:val="28"/>
              </w:rPr>
              <w:t>.Н</w:t>
            </w:r>
            <w:proofErr w:type="gramEnd"/>
            <w:r w:rsidRPr="008E630D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овозыбкове</w:t>
            </w:r>
            <w:proofErr w:type="spellEnd"/>
            <w:r w:rsidRPr="008E63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8E630D" w:rsidRPr="008E630D" w:rsidTr="002556DF"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8E630D" w:rsidRPr="008E630D" w:rsidRDefault="008E630D" w:rsidP="008E630D">
            <w:pPr>
              <w:pStyle w:val="Style4"/>
              <w:widowControl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Администрация города Новозыбкова.</w:t>
            </w:r>
          </w:p>
          <w:p w:rsidR="008E630D" w:rsidRPr="008E630D" w:rsidRDefault="008E630D" w:rsidP="008E630D">
            <w:pPr>
              <w:pStyle w:val="Style4"/>
              <w:widowControl/>
              <w:spacing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30D" w:rsidRPr="008E630D" w:rsidTr="002556DF"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Соисполнители подпрограммы</w:t>
            </w:r>
          </w:p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Коммунсервис</w:t>
            </w:r>
            <w:proofErr w:type="spell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», МКП «Благоустройство», МУП «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Новозыбковский</w:t>
            </w:r>
            <w:proofErr w:type="spell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 городской  водоканал», ООО «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МежРегионТранс</w:t>
            </w:r>
            <w:proofErr w:type="spell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»», управляющие компании, ТСЖ</w:t>
            </w:r>
          </w:p>
        </w:tc>
      </w:tr>
      <w:tr w:rsidR="008E630D" w:rsidRPr="008E630D" w:rsidTr="002556DF">
        <w:trPr>
          <w:trHeight w:val="5261"/>
        </w:trPr>
        <w:tc>
          <w:tcPr>
            <w:tcW w:w="3652" w:type="dxa"/>
          </w:tcPr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Цели подпрограммы</w:t>
            </w:r>
          </w:p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1.Обеспечение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      </w:r>
            <w:proofErr w:type="gram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  <w:proofErr w:type="gram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местного значения, 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2.Улучшение качества пассажирских перевозок.</w:t>
            </w:r>
          </w:p>
        </w:tc>
      </w:tr>
      <w:tr w:rsidR="008E630D" w:rsidRPr="008E630D" w:rsidTr="002556DF"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Задачи подпрограммы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      1.Обеспечение сохранности, восстановления и </w:t>
            </w:r>
            <w:proofErr w:type="gram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proofErr w:type="gram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требований.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2. Сохранение технических и экономических параметров 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функционирования транспортной системы города.</w:t>
            </w:r>
          </w:p>
        </w:tc>
      </w:tr>
      <w:tr w:rsidR="008E630D" w:rsidRPr="008E630D" w:rsidTr="002556DF"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812" w:type="dxa"/>
          </w:tcPr>
          <w:p w:rsidR="008E630D" w:rsidRPr="008E630D" w:rsidRDefault="008E630D" w:rsidP="008E630D">
            <w:pPr>
              <w:pStyle w:val="Style4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2019 -2024 годы</w:t>
            </w:r>
          </w:p>
          <w:p w:rsidR="008E630D" w:rsidRPr="008E630D" w:rsidRDefault="008E630D" w:rsidP="008E630D">
            <w:pPr>
              <w:pStyle w:val="Style6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8E630D" w:rsidRPr="008E630D" w:rsidTr="002556DF"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Объем финансирования подпрограммы</w:t>
            </w:r>
          </w:p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8E630D" w:rsidRDefault="008E630D" w:rsidP="008E630D">
            <w:pPr>
              <w:pStyle w:val="Style7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Всего на реализацию подпрограммы потребуется   136 877 524,45 рубля, в том числе: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56 488 299,18 рублей;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- 51 259 105,09 рублей;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 –29 130 120,18 рублей.</w:t>
            </w:r>
          </w:p>
        </w:tc>
      </w:tr>
      <w:tr w:rsidR="008E630D" w:rsidRPr="008E630D" w:rsidTr="002556DF">
        <w:trPr>
          <w:trHeight w:val="70"/>
        </w:trPr>
        <w:tc>
          <w:tcPr>
            <w:tcW w:w="3652" w:type="dxa"/>
          </w:tcPr>
          <w:p w:rsidR="008E630D" w:rsidRPr="008E630D" w:rsidRDefault="008E630D" w:rsidP="008E630D">
            <w:pPr>
              <w:pStyle w:val="Style2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E630D"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  <w:t>Ожидаемые результаты реализации подпрограммы</w:t>
            </w:r>
          </w:p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8E630D" w:rsidRPr="008E630D" w:rsidRDefault="008E630D" w:rsidP="008E630D">
            <w:pPr>
              <w:pStyle w:val="Style2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812" w:type="dxa"/>
          </w:tcPr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630D">
              <w:rPr>
                <w:rFonts w:ascii="Times New Roman" w:hAnsi="Times New Roman"/>
                <w:sz w:val="28"/>
                <w:szCs w:val="28"/>
              </w:rPr>
              <w:t xml:space="preserve"> Строительство  и содержание автомобильных дорог, в </w:t>
            </w:r>
            <w:proofErr w:type="spellStart"/>
            <w:r w:rsidRPr="008E630D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8E630D">
              <w:rPr>
                <w:rFonts w:ascii="Times New Roman" w:hAnsi="Times New Roman"/>
                <w:sz w:val="28"/>
                <w:szCs w:val="28"/>
              </w:rPr>
              <w:t>.: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2019 год – 20,0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2020 год – 20,0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–3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0,0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–3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0,0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–3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0,0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–3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0,0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   обустройство тротуаров, в </w:t>
            </w:r>
            <w:proofErr w:type="spell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2019 год –  1,0 тыс.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2020 год –  1,0 </w:t>
            </w:r>
            <w:proofErr w:type="spellStart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 1,0 </w:t>
            </w:r>
            <w:proofErr w:type="spell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2022 год – 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proofErr w:type="spell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2023 год – 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proofErr w:type="spell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1,0 </w:t>
            </w:r>
            <w:proofErr w:type="spell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тыс.кв.м</w:t>
            </w:r>
            <w:proofErr w:type="spellEnd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8E630D" w:rsidRPr="008E630D" w:rsidRDefault="008E630D" w:rsidP="008E630D">
            <w:pPr>
              <w:pStyle w:val="consplusnormal1"/>
              <w:widowControl w:val="0"/>
              <w:tabs>
                <w:tab w:val="left" w:pos="948"/>
              </w:tabs>
              <w:autoSpaceDN w:val="0"/>
              <w:adjustRightIn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    реализация запланированных мероприятий подпрограммы: 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 – 100%;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 год – 100%;</w:t>
            </w:r>
          </w:p>
          <w:p w:rsidR="008E630D" w:rsidRPr="008E630D" w:rsidRDefault="008E630D" w:rsidP="008E63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 – 100%;</w:t>
            </w:r>
          </w:p>
          <w:p w:rsidR="008E630D" w:rsidRPr="008E630D" w:rsidRDefault="008E630D" w:rsidP="008E63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 – 100%;</w:t>
            </w:r>
          </w:p>
          <w:p w:rsidR="008E630D" w:rsidRPr="008E630D" w:rsidRDefault="008E630D" w:rsidP="008E63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 год – 100%;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– 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100%;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E630D">
              <w:rPr>
                <w:rFonts w:ascii="Times New Roman" w:hAnsi="Times New Roman"/>
                <w:sz w:val="28"/>
                <w:szCs w:val="28"/>
              </w:rPr>
              <w:t xml:space="preserve">  регулярность движения автобусов, осуществляющих пассажирские перевозки: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6"/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2019 год – 99%;</w:t>
            </w:r>
          </w:p>
          <w:p w:rsidR="008E630D" w:rsidRPr="008E630D" w:rsidRDefault="008E630D" w:rsidP="008E630D">
            <w:pPr>
              <w:pStyle w:val="Style7"/>
              <w:widowControl/>
              <w:spacing w:line="240" w:lineRule="auto"/>
              <w:jc w:val="left"/>
              <w:rPr>
                <w:rStyle w:val="FontStyle17"/>
                <w:rFonts w:ascii="Times New Roman" w:hAnsi="Times New Roman" w:cs="Times New Roman"/>
                <w:b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2020 год – 99%;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2021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2022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2023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99%;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2024 год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8E630D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99%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1.Характеристика текущего состояния жилищно-коммунального и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дорожного хозяйства  города Новозыбкова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lastRenderedPageBreak/>
        <w:t>Проблема состояния жилищного фонда является источником целого ряда отрицательных социальных тенденций. В результате несоответствия требованиям, предъявляемым к жилым помещениям, жителям не всегда обеспечивается комфортное проживание, поэтому граждане не могут получать полный набор жилищно-коммунальных услуг надлежащего качества.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30D">
        <w:rPr>
          <w:rFonts w:ascii="Times New Roman" w:hAnsi="Times New Roman" w:cs="Times New Roman"/>
          <w:sz w:val="28"/>
          <w:szCs w:val="28"/>
        </w:rPr>
        <w:t>Принятие Федерального закона от 21 июля 2007 года N 185-ФЗ "О Фонде содействия реформированию жилищно-коммунального хозяйства" и выделение финансовой поддержки из федерального и областного бюджетов позволило кардинально увеличить финансирование мероприятий, направленных на улучшение состояния жилищного фонда.</w:t>
      </w:r>
      <w:proofErr w:type="gramEnd"/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В 2015 - 2017 годах в городе Новозыбкове ежегодно реализовывалась региональная программа капитального ремонта многоквартирных домов.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Однако процесс старения жилищного фонда не позволяет решить проблему в полном объеме. В связи с этим необходимо сохранить достигнутые за последние годы темпы обновления жилищного фонда.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В настоящее время в собственности города Новозыбкова находятся дороги общего пользования муниципального значения, по которым требуется выполнение круглогодичных мероприятий по их содержанию с целью обеспечения безопасного комфортного передвижения, модернизации, приведения их параметров к современным условиям, а также развития, включающего строительство новых дорог.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Дорожная сеть муниципального значения изношена. Многие дороги не имеют твердого покрытия, вследствие чего круглогодичное передвижение по ним ограничено погодными условиями.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30D">
        <w:rPr>
          <w:rFonts w:ascii="Times New Roman" w:hAnsi="Times New Roman" w:cs="Times New Roman"/>
          <w:sz w:val="28"/>
          <w:szCs w:val="28"/>
        </w:rPr>
        <w:t>Причиной наличия доли автомобильных дорог, не отвечающих нормативным требованиям в предшествующие годы, стало отсутствие возможности ремонта автомобильных дорог в соответствии с установленными межремонтными сроками, низкие значения установленного норматива расходов на содержание 1 км автомобильной дороги при прогрессирующем росте автомобильного парка и прогрессирующей интенсивности движения, в том числе большегрузного транспорта.</w:t>
      </w:r>
      <w:proofErr w:type="gramEnd"/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2</w:t>
      </w:r>
      <w:r w:rsidRPr="008E630D">
        <w:rPr>
          <w:rFonts w:ascii="Times New Roman" w:hAnsi="Times New Roman" w:cs="Times New Roman"/>
          <w:sz w:val="28"/>
          <w:szCs w:val="28"/>
        </w:rPr>
        <w:t xml:space="preserve">. </w:t>
      </w:r>
      <w:r w:rsidRPr="008E630D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жилищно-коммунального и дорожного хозяйства, цели и задачи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Стратегической целью реализации муниципальной политики в сфере жилищно-коммунального и дорожного хозяйства является повышение уровня и качества жизни населения.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Целями подпрограммы являются: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1.Обеспечение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</w:r>
      <w:proofErr w:type="gramStart"/>
      <w:r w:rsidRPr="008E630D"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 w:rsidRPr="008E630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значения, </w:t>
      </w:r>
      <w:r w:rsidRPr="008E630D">
        <w:rPr>
          <w:rFonts w:ascii="Times New Roman" w:hAnsi="Times New Roman" w:cs="Times New Roman"/>
          <w:sz w:val="28"/>
          <w:szCs w:val="28"/>
        </w:rPr>
        <w:lastRenderedPageBreak/>
        <w:t>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2.Улучшение качества пассажирских перевозок.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3.О</w:t>
      </w: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беспечение комфортных условий проживания, повышение качества и условий жизни населения на территории городского округа в сфере ЖКХ.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В рамках достижения указанных целей решаются следующие задачи: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 xml:space="preserve">       1.Обеспечение сохранности, восстановления и </w:t>
      </w:r>
      <w:proofErr w:type="gramStart"/>
      <w:r w:rsidRPr="008E630D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8E630D">
        <w:rPr>
          <w:rFonts w:ascii="Times New Roman" w:hAnsi="Times New Roman" w:cs="Times New Roman"/>
          <w:sz w:val="28"/>
          <w:szCs w:val="28"/>
        </w:rPr>
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2. Сохранение технических и экономических параметров функционирования транспортной системы города.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30D">
        <w:rPr>
          <w:rFonts w:ascii="Times New Roman" w:hAnsi="Times New Roman" w:cs="Times New Roman"/>
          <w:b/>
          <w:bCs/>
          <w:sz w:val="28"/>
          <w:szCs w:val="28"/>
        </w:rPr>
        <w:t>3. Срок реализации подпрограммы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Реализация подпрограммы рассчитана на период 2019 - 2024 годы.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4.</w:t>
      </w:r>
      <w:r w:rsidRPr="008E630D">
        <w:rPr>
          <w:rFonts w:ascii="Times New Roman" w:hAnsi="Times New Roman" w:cs="Times New Roman"/>
          <w:sz w:val="28"/>
          <w:szCs w:val="28"/>
        </w:rPr>
        <w:t xml:space="preserve"> </w:t>
      </w:r>
      <w:r w:rsidRPr="008E630D">
        <w:rPr>
          <w:rFonts w:ascii="Times New Roman" w:hAnsi="Times New Roman" w:cs="Times New Roman"/>
          <w:b/>
          <w:sz w:val="28"/>
          <w:szCs w:val="28"/>
        </w:rPr>
        <w:t>Ресурсное обеспечение реализации подпрограммы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30D" w:rsidRPr="008E630D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/>
          <w:sz w:val="28"/>
          <w:szCs w:val="28"/>
        </w:rPr>
        <w:t xml:space="preserve">      Общий объем финансирования подпрограммы составляет    </w:t>
      </w:r>
      <w:r w:rsidRPr="008E630D">
        <w:rPr>
          <w:rFonts w:ascii="Times New Roman" w:hAnsi="Times New Roman"/>
          <w:b/>
          <w:sz w:val="28"/>
          <w:szCs w:val="28"/>
        </w:rPr>
        <w:t xml:space="preserve"> </w:t>
      </w:r>
      <w:r w:rsidRPr="008E630D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136 877 524,45 </w:t>
      </w: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рубля, в том числе:</w:t>
      </w:r>
    </w:p>
    <w:p w:rsidR="008E630D" w:rsidRPr="008E630D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6"/>
          <w:rFonts w:ascii="Times New Roman" w:hAnsi="Times New Roman" w:cs="Times New Roman"/>
          <w:bCs w:val="0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2019 год – 56 488 299,18 рублей;</w:t>
      </w:r>
    </w:p>
    <w:p w:rsidR="008E630D" w:rsidRPr="008E630D" w:rsidRDefault="008E630D" w:rsidP="008E630D">
      <w:pPr>
        <w:pStyle w:val="Style7"/>
        <w:widowControl/>
        <w:spacing w:line="240" w:lineRule="auto"/>
        <w:jc w:val="left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2020 год - 51 259 105,09 рублей;</w:t>
      </w:r>
    </w:p>
    <w:p w:rsidR="008E630D" w:rsidRPr="008E630D" w:rsidRDefault="008E630D" w:rsidP="008E630D">
      <w:pPr>
        <w:pStyle w:val="Style7"/>
        <w:widowControl/>
        <w:spacing w:line="240" w:lineRule="auto"/>
        <w:rPr>
          <w:rStyle w:val="FontStyle17"/>
          <w:rFonts w:ascii="Times New Roman" w:hAnsi="Times New Roman" w:cs="Times New Roman"/>
          <w:sz w:val="28"/>
          <w:szCs w:val="28"/>
        </w:rPr>
      </w:pPr>
      <w:r w:rsidRPr="008E630D">
        <w:rPr>
          <w:rStyle w:val="FontStyle17"/>
          <w:rFonts w:ascii="Times New Roman" w:hAnsi="Times New Roman" w:cs="Times New Roman"/>
          <w:sz w:val="28"/>
          <w:szCs w:val="28"/>
        </w:rPr>
        <w:t>2021 год –29 130 120,18 рублей.</w:t>
      </w:r>
    </w:p>
    <w:p w:rsidR="008E630D" w:rsidRPr="008E630D" w:rsidRDefault="008E630D" w:rsidP="008E630D">
      <w:pPr>
        <w:pStyle w:val="Style7"/>
        <w:widowControl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E630D" w:rsidRPr="008E630D" w:rsidRDefault="008E630D" w:rsidP="008E630D">
      <w:pPr>
        <w:pStyle w:val="Style7"/>
        <w:widowControl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30D">
        <w:rPr>
          <w:rFonts w:ascii="Times New Roman" w:hAnsi="Times New Roman"/>
          <w:b/>
          <w:sz w:val="28"/>
          <w:szCs w:val="28"/>
        </w:rPr>
        <w:t>5. Ожидаемые результаты реализации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30D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83"/>
      <w:bookmarkEnd w:id="2"/>
      <w:r w:rsidRPr="008E630D">
        <w:rPr>
          <w:rFonts w:ascii="Times New Roman" w:hAnsi="Times New Roman" w:cs="Times New Roman"/>
          <w:sz w:val="28"/>
          <w:szCs w:val="28"/>
        </w:rPr>
        <w:t xml:space="preserve">Прогноз целевых индикаторов и показателей подпрограммы по годам ее 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30D">
        <w:rPr>
          <w:rFonts w:ascii="Times New Roman" w:hAnsi="Times New Roman" w:cs="Times New Roman"/>
          <w:sz w:val="28"/>
          <w:szCs w:val="28"/>
        </w:rPr>
        <w:t>реализации</w:t>
      </w:r>
    </w:p>
    <w:p w:rsidR="008E630D" w:rsidRPr="008E630D" w:rsidRDefault="008E630D" w:rsidP="008E63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630D" w:rsidRPr="008E630D" w:rsidRDefault="008E630D" w:rsidP="008E6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8E630D" w:rsidRPr="008E630D" w:rsidSect="002556DF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14535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6"/>
        <w:gridCol w:w="3973"/>
        <w:gridCol w:w="993"/>
        <w:gridCol w:w="1134"/>
        <w:gridCol w:w="1126"/>
        <w:gridCol w:w="992"/>
        <w:gridCol w:w="992"/>
        <w:gridCol w:w="992"/>
        <w:gridCol w:w="851"/>
        <w:gridCol w:w="146"/>
        <w:gridCol w:w="994"/>
        <w:gridCol w:w="993"/>
        <w:gridCol w:w="993"/>
      </w:tblGrid>
      <w:tr w:rsidR="008E630D" w:rsidRPr="008E630D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 (индикаторов)</w:t>
            </w:r>
          </w:p>
        </w:tc>
      </w:tr>
      <w:tr w:rsidR="008E630D" w:rsidRPr="008E630D" w:rsidTr="002556DF">
        <w:trPr>
          <w:trHeight w:val="545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hyperlink r:id="rId24" w:history="1">
              <w:r w:rsidRPr="008E630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hyperlink r:id="rId25" w:history="1">
              <w:r w:rsidRPr="008E630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hyperlink r:id="rId26" w:history="1">
              <w:r w:rsidRPr="008E630D">
                <w:rPr>
                  <w:rStyle w:val="afa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8E630D" w:rsidRPr="008E630D" w:rsidTr="002556DF"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sz w:val="24"/>
                <w:szCs w:val="24"/>
              </w:rPr>
              <w:t>3.Цель муниципальной программы: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выполнения и создания условий для реализации муниципальной политики в сфере автомобильных дорог общего пользования и дорожной деятельности; повышение эффективности и безопасности </w:t>
            </w:r>
            <w:proofErr w:type="gramStart"/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функционирования</w:t>
            </w:r>
            <w:proofErr w:type="gramEnd"/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автомобильных дорог общего пользования местного значения, содействующих развитию экономики, удовлетворению социальных потребностей, повышению жизненного и культурного уровня населения за счет формирования сети автомобильных дорог общего пользования, соответствующей потребностям экономики, населения, государства и бизнеса.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630D" w:rsidRPr="008E630D" w:rsidTr="002556DF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sz w:val="24"/>
                <w:szCs w:val="24"/>
              </w:rPr>
              <w:t>3.1. Задача муниципальной программы</w:t>
            </w: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Обеспечение сохранности, восстановления и </w:t>
            </w:r>
            <w:proofErr w:type="gramStart"/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развития</w:t>
            </w:r>
            <w:proofErr w:type="gramEnd"/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автомобильных дорог муниципального значения и условий безопасности движения по ним при эксплуатации дорожной сети; содержание и ремонт автомобильных дорог общего пользования муниципального значения в целях доведения транспортно-эксплуатационных показателей до нормативных требований.</w:t>
            </w:r>
          </w:p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0D" w:rsidRPr="008E630D" w:rsidTr="002556DF">
        <w:trPr>
          <w:trHeight w:val="50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и содержание  автомобильных дорог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32,045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8E630D" w:rsidRPr="008E630D" w:rsidTr="002556DF">
        <w:trPr>
          <w:trHeight w:val="44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Обустройство тротуаров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E630D" w:rsidRPr="008E630D" w:rsidTr="002556DF">
        <w:trPr>
          <w:trHeight w:val="110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Реализация запланированных мероприятий муниципальной  подпрограммы органа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0D" w:rsidRPr="008E630D" w:rsidTr="002556DF">
        <w:trPr>
          <w:trHeight w:val="489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30D" w:rsidRPr="008E630D" w:rsidRDefault="008E630D" w:rsidP="008E630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sz w:val="24"/>
                <w:szCs w:val="24"/>
              </w:rPr>
              <w:t>4.Цель муниципальной программы:</w:t>
            </w: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Улучшение качества пассажирских перевозок</w:t>
            </w:r>
          </w:p>
          <w:p w:rsidR="008E630D" w:rsidRPr="008E630D" w:rsidRDefault="008E630D" w:rsidP="008E63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E630D" w:rsidRPr="008E630D" w:rsidTr="002556DF">
        <w:tc>
          <w:tcPr>
            <w:tcW w:w="35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4.1.Задача муниципальной программы</w:t>
            </w: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>Сохранение технических и экономических параметров функционирования транспортной системы города</w:t>
            </w:r>
          </w:p>
        </w:tc>
      </w:tr>
      <w:tr w:rsidR="008E630D" w:rsidRPr="008E630D" w:rsidTr="002556DF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630D" w:rsidRPr="008E630D" w:rsidRDefault="008E630D" w:rsidP="008E6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3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Регулярность движения автобусов, осуществляющих пассажирские перевозки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0D" w:rsidRPr="008E630D" w:rsidRDefault="008E630D" w:rsidP="008E63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30D" w:rsidRPr="008E630D" w:rsidRDefault="008E630D" w:rsidP="008E6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0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</w:tr>
    </w:tbl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E630D">
        <w:rPr>
          <w:rFonts w:ascii="Times New Roman" w:hAnsi="Times New Roman" w:cs="Times New Roman"/>
          <w:bCs/>
          <w:sz w:val="28"/>
          <w:szCs w:val="28"/>
        </w:rPr>
        <w:t>Врио</w:t>
      </w:r>
      <w:proofErr w:type="spellEnd"/>
      <w:r w:rsidRPr="008E630D">
        <w:rPr>
          <w:rFonts w:ascii="Times New Roman" w:hAnsi="Times New Roman" w:cs="Times New Roman"/>
          <w:bCs/>
          <w:sz w:val="28"/>
          <w:szCs w:val="28"/>
        </w:rPr>
        <w:t xml:space="preserve"> начальника отдела экономического анализа, </w:t>
      </w: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E630D">
        <w:rPr>
          <w:rFonts w:ascii="Times New Roman" w:hAnsi="Times New Roman" w:cs="Times New Roman"/>
          <w:bCs/>
          <w:sz w:val="28"/>
          <w:szCs w:val="28"/>
        </w:rPr>
        <w:t xml:space="preserve">прогнозирования и тарифно-ценовой политики                                                                     </w:t>
      </w:r>
      <w:proofErr w:type="spellStart"/>
      <w:r w:rsidRPr="008E630D">
        <w:rPr>
          <w:rFonts w:ascii="Times New Roman" w:hAnsi="Times New Roman" w:cs="Times New Roman"/>
          <w:bCs/>
          <w:sz w:val="28"/>
          <w:szCs w:val="28"/>
        </w:rPr>
        <w:t>А.А.Исаченко</w:t>
      </w:r>
      <w:proofErr w:type="spellEnd"/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8E630D" w:rsidRPr="008E630D" w:rsidSect="002556D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8E630D">
        <w:rPr>
          <w:rFonts w:ascii="Times New Roman" w:hAnsi="Times New Roman" w:cs="Times New Roman"/>
          <w:bCs/>
          <w:sz w:val="28"/>
          <w:szCs w:val="28"/>
        </w:rPr>
        <w:t xml:space="preserve">Юрист                                                                                                                                          </w:t>
      </w:r>
      <w:proofErr w:type="spellStart"/>
      <w:r w:rsidRPr="008E630D">
        <w:rPr>
          <w:rFonts w:ascii="Times New Roman" w:hAnsi="Times New Roman" w:cs="Times New Roman"/>
          <w:bCs/>
          <w:sz w:val="28"/>
          <w:szCs w:val="28"/>
        </w:rPr>
        <w:t>И.И.Шабловский</w:t>
      </w:r>
      <w:proofErr w:type="spellEnd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142"/>
        <w:gridCol w:w="1276"/>
        <w:gridCol w:w="1134"/>
        <w:gridCol w:w="1276"/>
        <w:gridCol w:w="1275"/>
        <w:gridCol w:w="468"/>
        <w:gridCol w:w="610"/>
        <w:gridCol w:w="198"/>
        <w:gridCol w:w="412"/>
        <w:gridCol w:w="864"/>
      </w:tblGrid>
      <w:tr w:rsidR="005B668C" w:rsidTr="005B668C">
        <w:trPr>
          <w:trHeight w:val="192"/>
        </w:trPr>
        <w:tc>
          <w:tcPr>
            <w:tcW w:w="105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B668C" w:rsidRDefault="005B668C" w:rsidP="005B6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Приложение к муниципальной программе </w:t>
            </w:r>
          </w:p>
          <w:p w:rsidR="005B668C" w:rsidRDefault="005B668C" w:rsidP="005B6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«Реализация полномочий органа местного </w:t>
            </w:r>
          </w:p>
          <w:p w:rsidR="005B668C" w:rsidRDefault="005B668C" w:rsidP="005B6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самоуправления муниципального образования</w:t>
            </w:r>
          </w:p>
          <w:p w:rsidR="005B668C" w:rsidRDefault="005B668C" w:rsidP="005B6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город Новозыбков </w:t>
            </w:r>
          </w:p>
          <w:p w:rsidR="005B668C" w:rsidRDefault="005B668C" w:rsidP="005B66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B668C" w:rsidRDefault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5B668C" w:rsidRPr="00260F42" w:rsidRDefault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План реализации муниципальной программы</w:t>
            </w:r>
          </w:p>
        </w:tc>
      </w:tr>
      <w:tr w:rsidR="00260F42" w:rsidTr="007D2411">
        <w:trPr>
          <w:trHeight w:val="118"/>
        </w:trPr>
        <w:tc>
          <w:tcPr>
            <w:tcW w:w="28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1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60F42" w:rsidTr="007D2411">
        <w:trPr>
          <w:trHeight w:val="22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Программа, подпрограмма, мероприятие 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</w:t>
            </w:r>
            <w:r w:rsidR="007D24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вого</w:t>
            </w:r>
            <w:proofErr w:type="spellEnd"/>
            <w:proofErr w:type="gramEnd"/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</w:t>
            </w:r>
            <w:r w:rsidR="007D24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средств на реализацию, рублей</w:t>
            </w:r>
          </w:p>
        </w:tc>
      </w:tr>
      <w:tr w:rsidR="005B668C" w:rsidTr="007D2411">
        <w:trPr>
          <w:trHeight w:val="37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 год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"Выполнение </w:t>
            </w:r>
            <w:proofErr w:type="gramStart"/>
            <w:r w:rsidRPr="00260F42"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функций администрации города Новозыбкова Брянской области</w:t>
            </w:r>
            <w:proofErr w:type="gramEnd"/>
            <w:r w:rsidRPr="00260F42"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sto MT" w:hAnsi="Calisto MT" w:cs="Calisto MT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</w:t>
            </w:r>
            <w:r w:rsidRPr="00260F42">
              <w:rPr>
                <w:rFonts w:ascii="Calisto MT" w:hAnsi="Calisto MT" w:cs="Calisto MT"/>
                <w:color w:val="000000"/>
                <w:sz w:val="20"/>
                <w:szCs w:val="20"/>
              </w:rPr>
              <w:t xml:space="preserve"> </w:t>
            </w: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города</w:t>
            </w:r>
            <w:r w:rsidRPr="00260F42">
              <w:rPr>
                <w:rFonts w:ascii="Calisto MT" w:hAnsi="Calisto MT" w:cs="Calisto MT"/>
                <w:color w:val="000000"/>
                <w:sz w:val="20"/>
                <w:szCs w:val="20"/>
              </w:rPr>
              <w:t xml:space="preserve"> </w:t>
            </w: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Новозыбкова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589 664,1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189 397,30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196 039,60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204 227,20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sto MT" w:hAnsi="Calisto MT" w:cs="Calisto M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84 903 061,0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29 152 287,0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27 911 687,00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27 839 087,0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sto MT" w:hAnsi="Calisto MT" w:cs="Calisto M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141495131,39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47 229 997,10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47 095 141,19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47 169 993,1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sto MT" w:hAnsi="Calisto MT" w:cs="Calisto MT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226987856,49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76 571 681,40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75 202 867,79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75 213 307,3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 деятельности главы (исполнительно-распорядительного органа муниципального образования)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4 109 595,0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1 357 044,00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1 369 615,00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1 382 936,00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4 109 595,0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1 357 044,00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1 369 615,00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1 382 936,0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166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50006343,0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16 513 222,0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16 665 795,0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16 827 326,0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50</w:t>
            </w:r>
            <w:r w:rsid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006343,0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16 513 222,0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16 665 795,00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  <w:r w:rsid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827</w:t>
            </w: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326,0</w:t>
            </w:r>
          </w:p>
        </w:tc>
      </w:tr>
      <w:tr w:rsidR="005B668C" w:rsidTr="007D2411">
        <w:trPr>
          <w:trHeight w:val="300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исковых требований на основании вступивших в законную  силу судебных актов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Учреждения, обеспечивающие  деятельность  органов местного самоуправления и муниципальных учреждений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7D2411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53</w:t>
            </w:r>
            <w:r w:rsidR="007D2411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830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242,39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17 943 414,10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17 943 414,19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17 943 414,1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7D2411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53</w:t>
            </w:r>
            <w:r w:rsidR="007D2411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830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242,39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17 943 414,10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5B6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17 943 414,19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17 943 414,1</w:t>
            </w:r>
          </w:p>
        </w:tc>
      </w:tr>
      <w:tr w:rsidR="005B668C" w:rsidTr="007D2411">
        <w:trPr>
          <w:trHeight w:val="329"/>
        </w:trPr>
        <w:tc>
          <w:tcPr>
            <w:tcW w:w="286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 безнадзорности и правонарушений несовершеннолетних, организация деятельности  административных комиссий и определение перечня должностных лиц органов местного самоуправления, уполномоченных составлять протоколы об административных правонарушениях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жилщно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-коммунального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3 424 209,00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1 141 403,00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1 141 403,00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1 141 403,00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68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3 424 209,00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1 141 403,00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1 141 403,00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1 141 403,00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2 444 997,00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814 999,00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814 999,00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814 999,00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2 444 997,00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814 999,00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814 999,00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814 999,00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муниципальных пенсий (доплат к государственным пенсиям)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7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19393</w:t>
            </w:r>
            <w:r w:rsidR="007D2411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6 464 437,00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6 464 437,00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6 464 437,00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19 393 311,0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6 464 437,00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6 464 437,00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6 464 437,00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сохранности жилых помещений, закрепленных за детьми-сиротами и детьми, оставшимися без попечения родителей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социальной политики и потребительского рынка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147 000,00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441 000,00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147 000,00</w:t>
            </w:r>
          </w:p>
        </w:tc>
      </w:tr>
      <w:tr w:rsidR="005B668C" w:rsidTr="007D2411">
        <w:trPr>
          <w:trHeight w:val="502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осуществление деятельности по опеке и попечительству, выплата ежемесячных денежных средств на содержание и проезд ребенка, переданного на воспитание в семью опекуна (попечителя), приемную семью, вознаграждения приемным родителям, подготовку лиц, желающих принять на воспитание в свою семью ребенка, оставшегося без попечения родителей (организация и осуществление деятельности по опеке и попечительству)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социальной политики и потребительского рынка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7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35 142 400,00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12 565 400,00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11 324 800,00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11 252 200,00</w:t>
            </w:r>
          </w:p>
        </w:tc>
      </w:tr>
      <w:tr w:rsidR="005B668C" w:rsidTr="007D2411">
        <w:trPr>
          <w:trHeight w:val="485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92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35 142 400,0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12 565 400,00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11 324 800,00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11 252 200,0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 по защите населения и территории по ЧС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733 632,00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244 544,00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244 544,00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244 544,00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733 632,00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244 544,00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244 544,00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244 544,00</w:t>
            </w:r>
          </w:p>
        </w:tc>
      </w:tr>
      <w:tr w:rsidR="005B668C" w:rsidTr="007D2411">
        <w:trPr>
          <w:trHeight w:val="336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социальной политики и потребительского рынка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9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45 161 820,00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15 053 940,00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15 053 940,00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15 053 940,00</w:t>
            </w:r>
          </w:p>
        </w:tc>
      </w:tr>
      <w:tr w:rsidR="005B668C" w:rsidTr="007D2411">
        <w:trPr>
          <w:trHeight w:val="29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260F42">
              <w:rPr>
                <w:rFonts w:ascii="Cambria" w:hAnsi="Cambria" w:cs="Cambria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456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45 161 820,0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15 053 940,00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15 053 940,00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15 053 940,0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социальной политики и потребительского рынка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544 934,10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174 797,30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181 439,60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188 697,20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544 934,10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174 797,30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181 439,60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188 697,20</w:t>
            </w:r>
          </w:p>
        </w:tc>
      </w:tr>
      <w:tr w:rsidR="005B668C" w:rsidTr="007D2411">
        <w:trPr>
          <w:trHeight w:val="430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Многофункциональные центры предоставления государственных и муниципальных услуг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11 410 643,0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3 836 881,00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3 836 881,00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3 736 881,00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11 410 643,0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3 836 881,00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3 836 881,00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3 736 881,00</w:t>
            </w:r>
          </w:p>
        </w:tc>
      </w:tr>
      <w:tr w:rsidR="005B668C" w:rsidTr="007D2411">
        <w:trPr>
          <w:trHeight w:val="38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 полномочий по составлению (изменению) списков кандидатов в присяжные заседатели федеральных судов общей юрисдикции в РФ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44 730,00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15 530,00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44 730,00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15 530,00</w:t>
            </w:r>
          </w:p>
        </w:tc>
      </w:tr>
      <w:tr w:rsidR="005B668C" w:rsidTr="007D2411">
        <w:trPr>
          <w:trHeight w:val="38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"Организация и осуществление мероприятий по гражданской обороне, защите населения и территории города Новозыбкова от чрезвычайных ситуаций, профилактика правонарушений и борьба с преступностью»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города Новозыбкова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3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8 177 699,00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2 725 900,00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2 725 900,00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2 725 899,00</w:t>
            </w:r>
          </w:p>
        </w:tc>
      </w:tr>
      <w:tr w:rsidR="005B668C" w:rsidTr="007D2411">
        <w:trPr>
          <w:trHeight w:val="732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8 177 699,00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2 725 900,00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2 725 900,00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2 725 899,00</w:t>
            </w:r>
          </w:p>
        </w:tc>
      </w:tr>
      <w:tr w:rsidR="005B668C" w:rsidTr="007D2411">
        <w:trPr>
          <w:trHeight w:val="329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Единая дежурно-диспетчерская служба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 по защите населения и территории от ЧС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7 832 699,00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2 610 900,00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2 610 900,00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2 610 899,00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7 832 699,00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2 610 900,00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2 610 900,00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2 610 899,00</w:t>
            </w:r>
          </w:p>
        </w:tc>
      </w:tr>
      <w:tr w:rsidR="005B668C" w:rsidTr="007D2411">
        <w:trPr>
          <w:trHeight w:val="37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пожарной  безопасности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 по защите населения и территории от ЧС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25 000,00</w:t>
            </w:r>
          </w:p>
        </w:tc>
      </w:tr>
      <w:tr w:rsidR="005B668C" w:rsidTr="007D2411">
        <w:trPr>
          <w:trHeight w:val="365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системы профилактики правонарушений и усиление борьбы с преступностью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 по защите населения и территории от ЧС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1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70 000,00</w:t>
            </w:r>
          </w:p>
        </w:tc>
      </w:tr>
      <w:tr w:rsidR="005B668C" w:rsidTr="007D2411">
        <w:trPr>
          <w:trHeight w:val="293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70 000,00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Антинаркотическая комиссия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9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5 000,00</w:t>
            </w:r>
          </w:p>
        </w:tc>
      </w:tr>
      <w:tr w:rsidR="005B668C" w:rsidTr="007D2411">
        <w:trPr>
          <w:trHeight w:val="410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Комплексные меры по профилактике терроризма и экстремизма, а также в минимизации и (или) ликвидации последствий проявлений терроризма и экстремизма на территории муниципального образования</w:t>
            </w:r>
          </w:p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Сектор по делам несовершеннолетних и защите их прав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5B668C" w:rsidTr="007D2411">
        <w:trPr>
          <w:trHeight w:val="446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15 000,00</w:t>
            </w:r>
          </w:p>
        </w:tc>
      </w:tr>
      <w:tr w:rsidR="005B668C" w:rsidTr="007D2411">
        <w:trPr>
          <w:trHeight w:val="37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Подпрограмма "Реализация полномочий в сфере ЖКХ и дорожного хозяйства в </w:t>
            </w:r>
            <w:proofErr w:type="spellStart"/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овозыбкове</w:t>
            </w:r>
            <w:proofErr w:type="spellEnd"/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города Новозыбкова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19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Областной </w:t>
            </w: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lastRenderedPageBreak/>
              <w:t>534 176,04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178 058,68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178 058,68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178 058,68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7D2411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136</w:t>
            </w:r>
            <w:r w:rsidR="007D2411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343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348,41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56 310 240,50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51 081 046,41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7D2411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 w:rsidR="00260F42"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952 061,5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7D2411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136</w:t>
            </w:r>
            <w:r w:rsid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877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524,45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56 488 299,18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5B668C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51 259 105,09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29130120,18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Исполнение исковых требований на основании вступивших в законную  силу судебных актов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МКУ "ХРО ОД ОМС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овозыбкова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8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в части организации отлова и содержания безнадзорных животных на территории Брянской области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534 176,04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178 058,68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178 058,68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178 058,68</w:t>
            </w:r>
          </w:p>
        </w:tc>
      </w:tr>
      <w:tr w:rsidR="005B668C" w:rsidTr="007D2411">
        <w:trPr>
          <w:trHeight w:val="446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1042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534 176,04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178 058,68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178 058,68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178 058,68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Компенсация транспортным организациям части потерь в доходах и (или</w:t>
            </w:r>
            <w:proofErr w:type="gram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19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9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5 750 415,00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3 750 415,00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5B668C" w:rsidTr="007D2411">
        <w:trPr>
          <w:trHeight w:val="329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5 750 415,00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3 750 415,00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обеспечению населения бытовыми услугами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5B668C" w:rsidTr="007D2411">
        <w:trPr>
          <w:trHeight w:val="247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3 800 000,00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500 000,00</w:t>
            </w:r>
          </w:p>
        </w:tc>
      </w:tr>
      <w:tr w:rsidR="005B668C" w:rsidTr="007D2411">
        <w:trPr>
          <w:trHeight w:val="38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обеспечение  освещения улиц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19</w:t>
            </w:r>
            <w:r w:rsidR="007D2411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774000,0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9 387 000,00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9 387 000,00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5B668C" w:rsidTr="007D2411">
        <w:trPr>
          <w:trHeight w:val="22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19 774 000,0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9 387 000,00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9 387 000,00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1 000 000,00</w:t>
            </w:r>
          </w:p>
        </w:tc>
      </w:tr>
      <w:tr w:rsidR="005B668C" w:rsidTr="007D2411">
        <w:trPr>
          <w:trHeight w:val="329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Озеленение территории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7D2411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30</w:t>
            </w:r>
            <w:r w:rsidR="007D2411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307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013,41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13 976 905,50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15 103 096,41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1 227 011,50</w:t>
            </w:r>
          </w:p>
        </w:tc>
      </w:tr>
      <w:tr w:rsidR="005B668C" w:rsidTr="007D2411">
        <w:trPr>
          <w:trHeight w:val="182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7D2411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30</w:t>
            </w:r>
            <w:r w:rsidR="007D2411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307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013,41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13 976 905,50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5B668C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15 103 096,41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260F42" w:rsidRPr="00260F42" w:rsidRDefault="00260F42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1 227 011,50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содержание мест захоронения (кладбищ)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2 254 950,00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751 650,00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751 650,00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751 650,00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2 254 950,00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751 650,00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751 650,00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751 650,00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в сфере охраны окружающей среды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30 000,00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в сфере архитектуры и градостроительства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18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40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65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сохранности  автомобильных дорог  местного значения и условий безопасного движения по ним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6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7D2411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56750300,0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20 068 000,0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17 774 100,00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="007D2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908</w:t>
            </w: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B668C" w:rsidTr="007D2411">
        <w:trPr>
          <w:trHeight w:val="240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7D2411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56</w:t>
            </w:r>
            <w:r w:rsidR="00BD62C0"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750</w:t>
            </w:r>
            <w:r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20 068 000,0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17 774 100,00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7D2411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  <w:r w:rsidR="00BD62C0"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908200,0</w:t>
            </w:r>
          </w:p>
        </w:tc>
      </w:tr>
      <w:tr w:rsidR="005B668C" w:rsidTr="007D2411">
        <w:trPr>
          <w:trHeight w:val="384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и совершенствование сети автомобильных дорог местного значения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19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16 455 600,0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5 485 200,00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5 485 200,00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5 485 200,00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16 455 600,0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5 485 200,00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5 485 200,00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5 485 200,00</w:t>
            </w:r>
          </w:p>
        </w:tc>
      </w:tr>
      <w:tr w:rsidR="005B668C" w:rsidTr="007D2411">
        <w:trPr>
          <w:trHeight w:val="329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Капитальный и текущий ремонт муниципального жилищного фонда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6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83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4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Обеспечение безопасности гидротехнических сооружений, </w:t>
            </w:r>
            <w:proofErr w:type="spellStart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противопаводковые</w:t>
            </w:r>
            <w:proofErr w:type="spellEnd"/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 и водохозяйственная деятельность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02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270 070,00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270 070,00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270 070,00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270 070,00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58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жилищного хозяйства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319"/>
        </w:trPr>
        <w:tc>
          <w:tcPr>
            <w:tcW w:w="28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сфере коммунального хозяйства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 строительства и жилищно-коммунального хозяйства 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691 000,00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5B668C" w:rsidTr="007D2411">
        <w:trPr>
          <w:trHeight w:val="254"/>
        </w:trPr>
        <w:tc>
          <w:tcPr>
            <w:tcW w:w="28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691 000,00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591 000,00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</w:tr>
      <w:tr w:rsidR="005B668C" w:rsidTr="007D2411">
        <w:trPr>
          <w:trHeight w:val="374"/>
        </w:trPr>
        <w:tc>
          <w:tcPr>
            <w:tcW w:w="4283" w:type="dxa"/>
            <w:gridSpan w:val="3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Муниципальная программа "Реализация </w:t>
            </w:r>
            <w:proofErr w:type="gramStart"/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полномочий органа местного самоуправления муниципального образования города Новозыбкова</w:t>
            </w:r>
            <w:proofErr w:type="gramEnd"/>
            <w:r w:rsidRPr="00260F4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589 664,10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189 397,30</w:t>
            </w:r>
          </w:p>
        </w:tc>
        <w:tc>
          <w:tcPr>
            <w:tcW w:w="127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196 039,60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204 227,20</w:t>
            </w:r>
          </w:p>
        </w:tc>
      </w:tr>
      <w:tr w:rsidR="005B668C" w:rsidTr="007D2411">
        <w:trPr>
          <w:trHeight w:val="293"/>
        </w:trPr>
        <w:tc>
          <w:tcPr>
            <w:tcW w:w="42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7D2411" w:rsidRDefault="007D2411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85437</w:t>
            </w:r>
            <w:r w:rsidR="00BD62C0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237,04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29 330 345,68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28 089 745,68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28017145,68</w:t>
            </w:r>
          </w:p>
        </w:tc>
      </w:tr>
      <w:tr w:rsidR="005B668C" w:rsidTr="007D2411">
        <w:trPr>
          <w:trHeight w:val="192"/>
        </w:trPr>
        <w:tc>
          <w:tcPr>
            <w:tcW w:w="428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7D2411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286</w:t>
            </w:r>
            <w:r w:rsid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016</w:t>
            </w:r>
            <w:r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178,80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106266 137,60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100902 087,60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260F42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  <w:r w:rsidR="007D24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847</w:t>
            </w: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953,60</w:t>
            </w:r>
          </w:p>
        </w:tc>
      </w:tr>
      <w:tr w:rsidR="005B668C" w:rsidTr="007D2411">
        <w:trPr>
          <w:trHeight w:val="192"/>
        </w:trPr>
        <w:tc>
          <w:tcPr>
            <w:tcW w:w="428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62C0" w:rsidRPr="00260F42" w:rsidRDefault="00BD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60F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7D2411" w:rsidRDefault="007D2411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372</w:t>
            </w:r>
            <w:r w:rsidR="00BD62C0" w:rsidRPr="007D2411">
              <w:rPr>
                <w:rFonts w:ascii="Cambria" w:hAnsi="Cambria" w:cs="Cambria"/>
                <w:b/>
                <w:bCs/>
                <w:color w:val="000000"/>
                <w:sz w:val="18"/>
                <w:szCs w:val="18"/>
              </w:rPr>
              <w:t>043079,94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135785 880,58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5B668C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66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129187 872,88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BD62C0" w:rsidRPr="007D2411" w:rsidRDefault="00BD62C0" w:rsidP="007D2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D241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107069326,48</w:t>
            </w:r>
          </w:p>
        </w:tc>
      </w:tr>
      <w:tr w:rsidR="005B668C" w:rsidTr="007D2411">
        <w:trPr>
          <w:trHeight w:val="192"/>
        </w:trPr>
        <w:tc>
          <w:tcPr>
            <w:tcW w:w="300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P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68C" w:rsidTr="007D2411">
        <w:trPr>
          <w:trHeight w:val="192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B668C" w:rsidTr="007D2411">
        <w:trPr>
          <w:trHeight w:val="430"/>
        </w:trPr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F42" w:rsidRDefault="00260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Pr="008E630D" w:rsidRDefault="008E630D" w:rsidP="008E630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E630D" w:rsidRDefault="008E630D" w:rsidP="008E630D">
      <w:pPr>
        <w:rPr>
          <w:b/>
          <w:bCs/>
          <w:sz w:val="28"/>
          <w:szCs w:val="28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E630D">
      <w:pPr>
        <w:rPr>
          <w:b/>
          <w:bCs/>
          <w:color w:val="000000"/>
        </w:rPr>
      </w:pPr>
    </w:p>
    <w:p w:rsidR="008E630D" w:rsidRDefault="008E630D" w:rsidP="0085537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E630D" w:rsidSect="005B668C">
      <w:pgSz w:w="11906" w:h="16838"/>
      <w:pgMar w:top="1134" w:right="425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8C" w:rsidRDefault="005B668C" w:rsidP="00561C55">
      <w:pPr>
        <w:spacing w:after="0" w:line="240" w:lineRule="auto"/>
      </w:pPr>
      <w:r>
        <w:separator/>
      </w:r>
    </w:p>
  </w:endnote>
  <w:endnote w:type="continuationSeparator" w:id="0">
    <w:p w:rsidR="005B668C" w:rsidRDefault="005B668C" w:rsidP="0056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8C" w:rsidRDefault="005B668C" w:rsidP="00561C55">
      <w:pPr>
        <w:spacing w:after="0" w:line="240" w:lineRule="auto"/>
      </w:pPr>
      <w:r>
        <w:separator/>
      </w:r>
    </w:p>
  </w:footnote>
  <w:footnote w:type="continuationSeparator" w:id="0">
    <w:p w:rsidR="005B668C" w:rsidRDefault="005B668C" w:rsidP="0056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E4F"/>
    <w:multiLevelType w:val="hybridMultilevel"/>
    <w:tmpl w:val="F4FC022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EFA6B1C"/>
    <w:multiLevelType w:val="hybridMultilevel"/>
    <w:tmpl w:val="8862B5A0"/>
    <w:lvl w:ilvl="0" w:tplc="2B966282">
      <w:start w:val="1"/>
      <w:numFmt w:val="decimal"/>
      <w:lvlText w:val="%1."/>
      <w:lvlJc w:val="left"/>
      <w:pPr>
        <w:ind w:left="55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355B2B33"/>
    <w:multiLevelType w:val="hybridMultilevel"/>
    <w:tmpl w:val="EEA6E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4A1A35"/>
    <w:multiLevelType w:val="hybridMultilevel"/>
    <w:tmpl w:val="FB50B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31C35"/>
    <w:multiLevelType w:val="hybridMultilevel"/>
    <w:tmpl w:val="33408B5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915F8"/>
    <w:multiLevelType w:val="hybridMultilevel"/>
    <w:tmpl w:val="72CA521E"/>
    <w:lvl w:ilvl="0" w:tplc="28B6277E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7D7F4474"/>
    <w:multiLevelType w:val="hybridMultilevel"/>
    <w:tmpl w:val="8B6E9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AF"/>
    <w:rsid w:val="00000721"/>
    <w:rsid w:val="00001F7E"/>
    <w:rsid w:val="00004E72"/>
    <w:rsid w:val="00006EA9"/>
    <w:rsid w:val="000071EC"/>
    <w:rsid w:val="00023D0E"/>
    <w:rsid w:val="00024224"/>
    <w:rsid w:val="0003186E"/>
    <w:rsid w:val="000462F0"/>
    <w:rsid w:val="00052B75"/>
    <w:rsid w:val="00091045"/>
    <w:rsid w:val="0009450F"/>
    <w:rsid w:val="00096C2B"/>
    <w:rsid w:val="000A231D"/>
    <w:rsid w:val="000A7F32"/>
    <w:rsid w:val="000B1B81"/>
    <w:rsid w:val="000B3718"/>
    <w:rsid w:val="000B6314"/>
    <w:rsid w:val="000C6E47"/>
    <w:rsid w:val="000E0E4D"/>
    <w:rsid w:val="000E7BDE"/>
    <w:rsid w:val="000F7C67"/>
    <w:rsid w:val="0011533D"/>
    <w:rsid w:val="001257F7"/>
    <w:rsid w:val="00125E22"/>
    <w:rsid w:val="00150EC6"/>
    <w:rsid w:val="001567A7"/>
    <w:rsid w:val="001839DF"/>
    <w:rsid w:val="00184726"/>
    <w:rsid w:val="00185E93"/>
    <w:rsid w:val="001875B1"/>
    <w:rsid w:val="001B0080"/>
    <w:rsid w:val="001B4DDF"/>
    <w:rsid w:val="001B692E"/>
    <w:rsid w:val="001C5861"/>
    <w:rsid w:val="00212C76"/>
    <w:rsid w:val="002148F0"/>
    <w:rsid w:val="00220523"/>
    <w:rsid w:val="00221467"/>
    <w:rsid w:val="002232B1"/>
    <w:rsid w:val="00223A45"/>
    <w:rsid w:val="0023064F"/>
    <w:rsid w:val="00234AE5"/>
    <w:rsid w:val="00251023"/>
    <w:rsid w:val="002556DF"/>
    <w:rsid w:val="00257D98"/>
    <w:rsid w:val="00260F42"/>
    <w:rsid w:val="002714AF"/>
    <w:rsid w:val="00282386"/>
    <w:rsid w:val="002A0D91"/>
    <w:rsid w:val="002A51D7"/>
    <w:rsid w:val="002A53D2"/>
    <w:rsid w:val="002B5C4C"/>
    <w:rsid w:val="002E2408"/>
    <w:rsid w:val="002F52E0"/>
    <w:rsid w:val="003015E6"/>
    <w:rsid w:val="00317E44"/>
    <w:rsid w:val="003204DF"/>
    <w:rsid w:val="003603A9"/>
    <w:rsid w:val="00362419"/>
    <w:rsid w:val="00375487"/>
    <w:rsid w:val="00382242"/>
    <w:rsid w:val="003826CB"/>
    <w:rsid w:val="003921BE"/>
    <w:rsid w:val="003B31C0"/>
    <w:rsid w:val="003D2E56"/>
    <w:rsid w:val="003E515E"/>
    <w:rsid w:val="003E791C"/>
    <w:rsid w:val="0040436B"/>
    <w:rsid w:val="004131F9"/>
    <w:rsid w:val="00417975"/>
    <w:rsid w:val="00421AD0"/>
    <w:rsid w:val="00434D10"/>
    <w:rsid w:val="00443A3A"/>
    <w:rsid w:val="00450A00"/>
    <w:rsid w:val="0047269C"/>
    <w:rsid w:val="00474477"/>
    <w:rsid w:val="00497377"/>
    <w:rsid w:val="004D1AC3"/>
    <w:rsid w:val="004E28C3"/>
    <w:rsid w:val="004E4B25"/>
    <w:rsid w:val="004F5385"/>
    <w:rsid w:val="004F6C37"/>
    <w:rsid w:val="00500B6E"/>
    <w:rsid w:val="00510E66"/>
    <w:rsid w:val="005132E1"/>
    <w:rsid w:val="00530C6B"/>
    <w:rsid w:val="00536C1F"/>
    <w:rsid w:val="00542FBA"/>
    <w:rsid w:val="00556B9C"/>
    <w:rsid w:val="00561C55"/>
    <w:rsid w:val="005858C2"/>
    <w:rsid w:val="005954DA"/>
    <w:rsid w:val="005A0551"/>
    <w:rsid w:val="005A263F"/>
    <w:rsid w:val="005B668C"/>
    <w:rsid w:val="005B7C73"/>
    <w:rsid w:val="005C410F"/>
    <w:rsid w:val="005E36E0"/>
    <w:rsid w:val="005F2CE0"/>
    <w:rsid w:val="00651042"/>
    <w:rsid w:val="00655B60"/>
    <w:rsid w:val="00685217"/>
    <w:rsid w:val="00696C61"/>
    <w:rsid w:val="006A73FF"/>
    <w:rsid w:val="006E1B71"/>
    <w:rsid w:val="006E20E6"/>
    <w:rsid w:val="00712753"/>
    <w:rsid w:val="00740DDA"/>
    <w:rsid w:val="007675EC"/>
    <w:rsid w:val="00767C4D"/>
    <w:rsid w:val="00796FB0"/>
    <w:rsid w:val="007A545F"/>
    <w:rsid w:val="007C0BAF"/>
    <w:rsid w:val="007D2411"/>
    <w:rsid w:val="007D66D6"/>
    <w:rsid w:val="007E400B"/>
    <w:rsid w:val="007E441D"/>
    <w:rsid w:val="008056D5"/>
    <w:rsid w:val="00811E46"/>
    <w:rsid w:val="00812088"/>
    <w:rsid w:val="00826102"/>
    <w:rsid w:val="00834A06"/>
    <w:rsid w:val="0084765A"/>
    <w:rsid w:val="00854376"/>
    <w:rsid w:val="008543C9"/>
    <w:rsid w:val="00855371"/>
    <w:rsid w:val="00856003"/>
    <w:rsid w:val="008A0774"/>
    <w:rsid w:val="008A2F0C"/>
    <w:rsid w:val="008A32E6"/>
    <w:rsid w:val="008B2F45"/>
    <w:rsid w:val="008E630D"/>
    <w:rsid w:val="008E748B"/>
    <w:rsid w:val="008F6A0C"/>
    <w:rsid w:val="00903EF6"/>
    <w:rsid w:val="00920024"/>
    <w:rsid w:val="0092029F"/>
    <w:rsid w:val="009210C9"/>
    <w:rsid w:val="009368B9"/>
    <w:rsid w:val="00936BF1"/>
    <w:rsid w:val="009571F3"/>
    <w:rsid w:val="0096099E"/>
    <w:rsid w:val="00972954"/>
    <w:rsid w:val="009903A2"/>
    <w:rsid w:val="009A7207"/>
    <w:rsid w:val="009D3B73"/>
    <w:rsid w:val="009E2309"/>
    <w:rsid w:val="00A03FE2"/>
    <w:rsid w:val="00A24EB6"/>
    <w:rsid w:val="00A252C0"/>
    <w:rsid w:val="00A25BE1"/>
    <w:rsid w:val="00A3179E"/>
    <w:rsid w:val="00A4474A"/>
    <w:rsid w:val="00A474D9"/>
    <w:rsid w:val="00A50119"/>
    <w:rsid w:val="00A52CCA"/>
    <w:rsid w:val="00A60224"/>
    <w:rsid w:val="00A66034"/>
    <w:rsid w:val="00A85223"/>
    <w:rsid w:val="00A9300B"/>
    <w:rsid w:val="00AC4A16"/>
    <w:rsid w:val="00AD121C"/>
    <w:rsid w:val="00AD148F"/>
    <w:rsid w:val="00AD4C33"/>
    <w:rsid w:val="00AE47A5"/>
    <w:rsid w:val="00B022B3"/>
    <w:rsid w:val="00B05510"/>
    <w:rsid w:val="00B1364A"/>
    <w:rsid w:val="00B27469"/>
    <w:rsid w:val="00B356E6"/>
    <w:rsid w:val="00B41FA8"/>
    <w:rsid w:val="00B451FC"/>
    <w:rsid w:val="00B73F99"/>
    <w:rsid w:val="00B74590"/>
    <w:rsid w:val="00B94847"/>
    <w:rsid w:val="00BA4286"/>
    <w:rsid w:val="00BB2C72"/>
    <w:rsid w:val="00BB716F"/>
    <w:rsid w:val="00BB73BC"/>
    <w:rsid w:val="00BC0428"/>
    <w:rsid w:val="00BC2478"/>
    <w:rsid w:val="00BD62C0"/>
    <w:rsid w:val="00BE64B1"/>
    <w:rsid w:val="00BE7830"/>
    <w:rsid w:val="00C23CAF"/>
    <w:rsid w:val="00C37A10"/>
    <w:rsid w:val="00C4187B"/>
    <w:rsid w:val="00C45713"/>
    <w:rsid w:val="00C54863"/>
    <w:rsid w:val="00C67E18"/>
    <w:rsid w:val="00C96E38"/>
    <w:rsid w:val="00CA5ED9"/>
    <w:rsid w:val="00CB2E4F"/>
    <w:rsid w:val="00CB4FD8"/>
    <w:rsid w:val="00CB7993"/>
    <w:rsid w:val="00CC7893"/>
    <w:rsid w:val="00CF3386"/>
    <w:rsid w:val="00CF6A1D"/>
    <w:rsid w:val="00D22326"/>
    <w:rsid w:val="00D24CE0"/>
    <w:rsid w:val="00D47FF2"/>
    <w:rsid w:val="00D65557"/>
    <w:rsid w:val="00D70244"/>
    <w:rsid w:val="00D90A85"/>
    <w:rsid w:val="00DA54BA"/>
    <w:rsid w:val="00DD679B"/>
    <w:rsid w:val="00DE0CB0"/>
    <w:rsid w:val="00DE10BA"/>
    <w:rsid w:val="00DE60EF"/>
    <w:rsid w:val="00DF43E5"/>
    <w:rsid w:val="00DF6DE4"/>
    <w:rsid w:val="00E01549"/>
    <w:rsid w:val="00E04795"/>
    <w:rsid w:val="00E11703"/>
    <w:rsid w:val="00E2422D"/>
    <w:rsid w:val="00E26C35"/>
    <w:rsid w:val="00E339CC"/>
    <w:rsid w:val="00E410FD"/>
    <w:rsid w:val="00E41B6B"/>
    <w:rsid w:val="00E4695F"/>
    <w:rsid w:val="00E60590"/>
    <w:rsid w:val="00E61B26"/>
    <w:rsid w:val="00E67EF1"/>
    <w:rsid w:val="00EA50C1"/>
    <w:rsid w:val="00EC3B04"/>
    <w:rsid w:val="00ED6003"/>
    <w:rsid w:val="00EE499A"/>
    <w:rsid w:val="00EF2D6F"/>
    <w:rsid w:val="00EF314E"/>
    <w:rsid w:val="00EF3B70"/>
    <w:rsid w:val="00EF6C19"/>
    <w:rsid w:val="00F10C93"/>
    <w:rsid w:val="00F224ED"/>
    <w:rsid w:val="00F304AE"/>
    <w:rsid w:val="00F37761"/>
    <w:rsid w:val="00F54114"/>
    <w:rsid w:val="00F76790"/>
    <w:rsid w:val="00F83160"/>
    <w:rsid w:val="00FA6A85"/>
    <w:rsid w:val="00FC76E4"/>
    <w:rsid w:val="00FC7A21"/>
    <w:rsid w:val="00FE13D5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E630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8E63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E63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D65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8E630D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2F0"/>
    <w:pPr>
      <w:ind w:left="720"/>
      <w:contextualSpacing/>
    </w:pPr>
  </w:style>
  <w:style w:type="table" w:styleId="a4">
    <w:name w:val="Table Grid"/>
    <w:basedOn w:val="a1"/>
    <w:rsid w:val="0004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9"/>
    <w:rsid w:val="00D65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2">
    <w:name w:val="Style2"/>
    <w:basedOn w:val="a"/>
    <w:rsid w:val="00317E44"/>
    <w:pPr>
      <w:widowControl w:val="0"/>
      <w:autoSpaceDE w:val="0"/>
      <w:autoSpaceDN w:val="0"/>
      <w:adjustRightInd w:val="0"/>
      <w:spacing w:after="0" w:line="38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17E44"/>
    <w:pPr>
      <w:widowControl w:val="0"/>
      <w:autoSpaceDE w:val="0"/>
      <w:autoSpaceDN w:val="0"/>
      <w:adjustRightInd w:val="0"/>
      <w:spacing w:after="0" w:line="38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rsid w:val="00317E44"/>
    <w:rPr>
      <w:rFonts w:ascii="Calibri" w:hAnsi="Calibri" w:cs="Calibri"/>
      <w:b/>
      <w:bCs/>
      <w:sz w:val="26"/>
      <w:szCs w:val="26"/>
    </w:rPr>
  </w:style>
  <w:style w:type="character" w:customStyle="1" w:styleId="FontStyle17">
    <w:name w:val="Font Style17"/>
    <w:rsid w:val="00317E44"/>
    <w:rPr>
      <w:rFonts w:ascii="Calibri" w:hAnsi="Calibri" w:cs="Calibri"/>
      <w:sz w:val="26"/>
      <w:szCs w:val="26"/>
    </w:rPr>
  </w:style>
  <w:style w:type="paragraph" w:customStyle="1" w:styleId="Style7">
    <w:name w:val="Style7"/>
    <w:basedOn w:val="a"/>
    <w:uiPriority w:val="99"/>
    <w:rsid w:val="005858C2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858C2"/>
    <w:rPr>
      <w:rFonts w:ascii="Calibri" w:hAnsi="Calibri" w:cs="Calibri"/>
      <w:b/>
      <w:bCs/>
      <w:sz w:val="8"/>
      <w:szCs w:val="8"/>
    </w:rPr>
  </w:style>
  <w:style w:type="paragraph" w:customStyle="1" w:styleId="ConsPlusCell">
    <w:name w:val="ConsPlusCell"/>
    <w:rsid w:val="00F3776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1"/>
    <w:basedOn w:val="a"/>
    <w:rsid w:val="00F37761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F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1C55"/>
  </w:style>
  <w:style w:type="paragraph" w:styleId="a9">
    <w:name w:val="footer"/>
    <w:basedOn w:val="a"/>
    <w:link w:val="aa"/>
    <w:uiPriority w:val="99"/>
    <w:unhideWhenUsed/>
    <w:rsid w:val="0056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1C55"/>
  </w:style>
  <w:style w:type="character" w:styleId="ab">
    <w:name w:val="Strong"/>
    <w:basedOn w:val="a0"/>
    <w:uiPriority w:val="22"/>
    <w:qFormat/>
    <w:rsid w:val="008A2F0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E630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8E63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E630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630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Title">
    <w:name w:val="ConsPlusTitle"/>
    <w:rsid w:val="008E6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rsid w:val="008E6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8E63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8E6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E63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E630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e">
    <w:name w:val="Знак"/>
    <w:basedOn w:val="a"/>
    <w:uiPriority w:val="99"/>
    <w:rsid w:val="008E630D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">
    <w:name w:val="Body Text"/>
    <w:basedOn w:val="a"/>
    <w:link w:val="af0"/>
    <w:uiPriority w:val="99"/>
    <w:rsid w:val="008E63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8E63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E63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Iauiue">
    <w:name w:val="Iau?iue"/>
    <w:uiPriority w:val="99"/>
    <w:rsid w:val="008E63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">
    <w:name w:val="Стиль1"/>
    <w:uiPriority w:val="99"/>
    <w:rsid w:val="008E630D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8E630D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Название1"/>
    <w:basedOn w:val="a"/>
    <w:uiPriority w:val="99"/>
    <w:rsid w:val="008E630D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220">
    <w:name w:val="Основной текст с отступом 2 Знак2"/>
    <w:link w:val="23"/>
    <w:uiPriority w:val="99"/>
    <w:semiHidden/>
    <w:locked/>
    <w:rsid w:val="008E630D"/>
  </w:style>
  <w:style w:type="paragraph" w:styleId="23">
    <w:name w:val="Body Text Indent 2"/>
    <w:basedOn w:val="a"/>
    <w:link w:val="220"/>
    <w:uiPriority w:val="99"/>
    <w:semiHidden/>
    <w:rsid w:val="008E630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uiPriority w:val="99"/>
    <w:semiHidden/>
    <w:rsid w:val="008E630D"/>
  </w:style>
  <w:style w:type="character" w:customStyle="1" w:styleId="210">
    <w:name w:val="Основной текст с отступом 2 Знак1"/>
    <w:uiPriority w:val="99"/>
    <w:semiHidden/>
    <w:rsid w:val="008E630D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8E63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E63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footnote reference"/>
    <w:uiPriority w:val="99"/>
    <w:semiHidden/>
    <w:rsid w:val="008E630D"/>
    <w:rPr>
      <w:vertAlign w:val="superscript"/>
    </w:rPr>
  </w:style>
  <w:style w:type="character" w:styleId="af5">
    <w:name w:val="page number"/>
    <w:basedOn w:val="a0"/>
    <w:uiPriority w:val="99"/>
    <w:rsid w:val="008E630D"/>
  </w:style>
  <w:style w:type="paragraph" w:styleId="af6">
    <w:name w:val="Block Text"/>
    <w:basedOn w:val="a"/>
    <w:uiPriority w:val="99"/>
    <w:rsid w:val="008E630D"/>
    <w:pPr>
      <w:widowControl w:val="0"/>
      <w:shd w:val="clear" w:color="auto" w:fill="FFFFFF"/>
      <w:tabs>
        <w:tab w:val="left" w:pos="3221"/>
      </w:tabs>
      <w:autoSpaceDE w:val="0"/>
      <w:autoSpaceDN w:val="0"/>
      <w:adjustRightInd w:val="0"/>
      <w:spacing w:before="5" w:after="0" w:line="360" w:lineRule="exact"/>
      <w:ind w:left="14" w:right="115" w:firstLine="696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customStyle="1" w:styleId="af7">
    <w:name w:val="Содержимое таблицы"/>
    <w:basedOn w:val="a"/>
    <w:uiPriority w:val="99"/>
    <w:rsid w:val="008E630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8">
    <w:name w:val="Прижатый влево"/>
    <w:basedOn w:val="a"/>
    <w:next w:val="a"/>
    <w:uiPriority w:val="99"/>
    <w:rsid w:val="008E630D"/>
    <w:pPr>
      <w:widowControl w:val="0"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u">
    <w:name w:val="u"/>
    <w:basedOn w:val="a"/>
    <w:rsid w:val="008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rsid w:val="008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E630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E630D"/>
    <w:pPr>
      <w:widowControl w:val="0"/>
      <w:autoSpaceDE w:val="0"/>
      <w:autoSpaceDN w:val="0"/>
      <w:adjustRightInd w:val="0"/>
      <w:spacing w:after="0" w:line="341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a">
    <w:name w:val="Hyperlink"/>
    <w:uiPriority w:val="99"/>
    <w:semiHidden/>
    <w:unhideWhenUsed/>
    <w:rsid w:val="008E63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E630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8E63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8E630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D65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8E630D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2F0"/>
    <w:pPr>
      <w:ind w:left="720"/>
      <w:contextualSpacing/>
    </w:pPr>
  </w:style>
  <w:style w:type="table" w:styleId="a4">
    <w:name w:val="Table Grid"/>
    <w:basedOn w:val="a1"/>
    <w:rsid w:val="0004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9"/>
    <w:rsid w:val="00D65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2">
    <w:name w:val="Style2"/>
    <w:basedOn w:val="a"/>
    <w:rsid w:val="00317E44"/>
    <w:pPr>
      <w:widowControl w:val="0"/>
      <w:autoSpaceDE w:val="0"/>
      <w:autoSpaceDN w:val="0"/>
      <w:adjustRightInd w:val="0"/>
      <w:spacing w:after="0" w:line="38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17E44"/>
    <w:pPr>
      <w:widowControl w:val="0"/>
      <w:autoSpaceDE w:val="0"/>
      <w:autoSpaceDN w:val="0"/>
      <w:adjustRightInd w:val="0"/>
      <w:spacing w:after="0" w:line="384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5">
    <w:name w:val="Font Style15"/>
    <w:rsid w:val="00317E44"/>
    <w:rPr>
      <w:rFonts w:ascii="Calibri" w:hAnsi="Calibri" w:cs="Calibri"/>
      <w:b/>
      <w:bCs/>
      <w:sz w:val="26"/>
      <w:szCs w:val="26"/>
    </w:rPr>
  </w:style>
  <w:style w:type="character" w:customStyle="1" w:styleId="FontStyle17">
    <w:name w:val="Font Style17"/>
    <w:rsid w:val="00317E44"/>
    <w:rPr>
      <w:rFonts w:ascii="Calibri" w:hAnsi="Calibri" w:cs="Calibri"/>
      <w:sz w:val="26"/>
      <w:szCs w:val="26"/>
    </w:rPr>
  </w:style>
  <w:style w:type="paragraph" w:customStyle="1" w:styleId="Style7">
    <w:name w:val="Style7"/>
    <w:basedOn w:val="a"/>
    <w:uiPriority w:val="99"/>
    <w:rsid w:val="005858C2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858C2"/>
    <w:rPr>
      <w:rFonts w:ascii="Calibri" w:hAnsi="Calibri" w:cs="Calibri"/>
      <w:b/>
      <w:bCs/>
      <w:sz w:val="8"/>
      <w:szCs w:val="8"/>
    </w:rPr>
  </w:style>
  <w:style w:type="paragraph" w:customStyle="1" w:styleId="ConsPlusCell">
    <w:name w:val="ConsPlusCell"/>
    <w:rsid w:val="00F37761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rmal1">
    <w:name w:val="consplusnormal1"/>
    <w:basedOn w:val="a"/>
    <w:rsid w:val="00F37761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57F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6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1C55"/>
  </w:style>
  <w:style w:type="paragraph" w:styleId="a9">
    <w:name w:val="footer"/>
    <w:basedOn w:val="a"/>
    <w:link w:val="aa"/>
    <w:uiPriority w:val="99"/>
    <w:unhideWhenUsed/>
    <w:rsid w:val="0056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1C55"/>
  </w:style>
  <w:style w:type="character" w:styleId="ab">
    <w:name w:val="Strong"/>
    <w:basedOn w:val="a0"/>
    <w:uiPriority w:val="22"/>
    <w:qFormat/>
    <w:rsid w:val="008A2F0C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8E630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8E63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8E630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8E630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ConsPlusTitle">
    <w:name w:val="ConsPlusTitle"/>
    <w:rsid w:val="008E63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rsid w:val="008E6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8E63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8E63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E630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8E630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e">
    <w:name w:val="Знак"/>
    <w:basedOn w:val="a"/>
    <w:uiPriority w:val="99"/>
    <w:rsid w:val="008E630D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">
    <w:name w:val="Body Text"/>
    <w:basedOn w:val="a"/>
    <w:link w:val="af0"/>
    <w:uiPriority w:val="99"/>
    <w:rsid w:val="008E63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0"/>
    <w:link w:val="af"/>
    <w:uiPriority w:val="99"/>
    <w:rsid w:val="008E63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8E63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Iauiue">
    <w:name w:val="Iau?iue"/>
    <w:uiPriority w:val="99"/>
    <w:rsid w:val="008E630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">
    <w:name w:val="Стиль1"/>
    <w:uiPriority w:val="99"/>
    <w:rsid w:val="008E630D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1">
    <w:name w:val="Знак Знак Знак Знак Знак Знак Знак Знак Знак Знак"/>
    <w:basedOn w:val="a"/>
    <w:uiPriority w:val="99"/>
    <w:rsid w:val="008E630D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2">
    <w:name w:val="Название1"/>
    <w:basedOn w:val="a"/>
    <w:uiPriority w:val="99"/>
    <w:rsid w:val="008E630D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220">
    <w:name w:val="Основной текст с отступом 2 Знак2"/>
    <w:link w:val="23"/>
    <w:uiPriority w:val="99"/>
    <w:semiHidden/>
    <w:locked/>
    <w:rsid w:val="008E630D"/>
  </w:style>
  <w:style w:type="paragraph" w:styleId="23">
    <w:name w:val="Body Text Indent 2"/>
    <w:basedOn w:val="a"/>
    <w:link w:val="220"/>
    <w:uiPriority w:val="99"/>
    <w:semiHidden/>
    <w:rsid w:val="008E630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uiPriority w:val="99"/>
    <w:semiHidden/>
    <w:rsid w:val="008E630D"/>
  </w:style>
  <w:style w:type="character" w:customStyle="1" w:styleId="210">
    <w:name w:val="Основной текст с отступом 2 Знак1"/>
    <w:uiPriority w:val="99"/>
    <w:semiHidden/>
    <w:rsid w:val="008E630D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uiPriority w:val="99"/>
    <w:rsid w:val="008E63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8E63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footnote reference"/>
    <w:uiPriority w:val="99"/>
    <w:semiHidden/>
    <w:rsid w:val="008E630D"/>
    <w:rPr>
      <w:vertAlign w:val="superscript"/>
    </w:rPr>
  </w:style>
  <w:style w:type="character" w:styleId="af5">
    <w:name w:val="page number"/>
    <w:basedOn w:val="a0"/>
    <w:uiPriority w:val="99"/>
    <w:rsid w:val="008E630D"/>
  </w:style>
  <w:style w:type="paragraph" w:styleId="af6">
    <w:name w:val="Block Text"/>
    <w:basedOn w:val="a"/>
    <w:uiPriority w:val="99"/>
    <w:rsid w:val="008E630D"/>
    <w:pPr>
      <w:widowControl w:val="0"/>
      <w:shd w:val="clear" w:color="auto" w:fill="FFFFFF"/>
      <w:tabs>
        <w:tab w:val="left" w:pos="3221"/>
      </w:tabs>
      <w:autoSpaceDE w:val="0"/>
      <w:autoSpaceDN w:val="0"/>
      <w:adjustRightInd w:val="0"/>
      <w:spacing w:before="5" w:after="0" w:line="360" w:lineRule="exact"/>
      <w:ind w:left="14" w:right="115" w:firstLine="696"/>
      <w:jc w:val="both"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customStyle="1" w:styleId="af7">
    <w:name w:val="Содержимое таблицы"/>
    <w:basedOn w:val="a"/>
    <w:uiPriority w:val="99"/>
    <w:rsid w:val="008E630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8">
    <w:name w:val="Прижатый влево"/>
    <w:basedOn w:val="a"/>
    <w:next w:val="a"/>
    <w:uiPriority w:val="99"/>
    <w:rsid w:val="008E630D"/>
    <w:pPr>
      <w:widowControl w:val="0"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u">
    <w:name w:val="u"/>
    <w:basedOn w:val="a"/>
    <w:rsid w:val="008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rsid w:val="008E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E630D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E630D"/>
    <w:pPr>
      <w:widowControl w:val="0"/>
      <w:autoSpaceDE w:val="0"/>
      <w:autoSpaceDN w:val="0"/>
      <w:adjustRightInd w:val="0"/>
      <w:spacing w:after="0" w:line="341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a">
    <w:name w:val="Hyperlink"/>
    <w:uiPriority w:val="99"/>
    <w:semiHidden/>
    <w:unhideWhenUsed/>
    <w:rsid w:val="008E6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hyperlink" Target="consultantplus://offline/ref=079CDDA2E2E51F3A42FD6D5F68DAA1BE4B94D366E7B394114677E2A3EC93A1CD5F45446515EF2AB51EA3E3x93D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9CDDA2E2E51F3A42FD6D5F68DAA1BE4B94D366E7B394114677E2A3EC93A1CD5F45446515EF2AB51EA3E3x93DN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hyperlink" Target="consultantplus://offline/ref=079CDDA2E2E51F3A42FD6D5F68DAA1BE4B94D366E7B394114677E2A3EC93A1CD5F45446515EF2AB51EA3E3x93DN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consultantplus://offline/ref=079CDDA2E2E51F3A42FD6D5F68DAA1BE4B94D366E7B394114677E2A3EC93A1CD5F45446515EF2AB51EA3E3x93D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9CDDA2E2E51F3A42FD6D5F68DAA1BE4B94D366E7B394114677E2A3EC93A1CD5F45446515EF2AB51EA3E3x93DN" TargetMode="External"/><Relationship Id="rId24" Type="http://schemas.openxmlformats.org/officeDocument/2006/relationships/hyperlink" Target="consultantplus://offline/ref=079CDDA2E2E51F3A42FD6D5F68DAA1BE4B94D366E7B394114677E2A3EC93A1CD5F45446515EF2AB51EA3E3x93DN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hyperlink" Target="consultantplus://offline/ref=079CDDA2E2E51F3A42FD6D5F68DAA1BE4B94D366E7B394114677E2A3EC93A1CD5F45446515EF2AB51EA3E3x93D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079CDDA2E2E51F3A42FD6D5F68DAA1BE4B94D366E7B394114677E2A3EC93A1CD5F45446515EF2AB51EA3E3x93DN" TargetMode="External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image" Target="media/image2.wmf"/><Relationship Id="rId22" Type="http://schemas.openxmlformats.org/officeDocument/2006/relationships/hyperlink" Target="consultantplus://offline/ref=079CDDA2E2E51F3A42FD6D5F68DAA1BE4B94D366E7B394114677E2A3EC93A1CD5F45446515EF2AB51EA3E3x93D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E4C3-B2A3-4373-A92D-C4F39828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54</Pages>
  <Words>12927</Words>
  <Characters>73685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cp:keywords/>
  <dc:description/>
  <cp:lastModifiedBy>Курдюмова</cp:lastModifiedBy>
  <cp:revision>122</cp:revision>
  <cp:lastPrinted>2018-07-05T12:19:00Z</cp:lastPrinted>
  <dcterms:created xsi:type="dcterms:W3CDTF">2017-05-16T08:24:00Z</dcterms:created>
  <dcterms:modified xsi:type="dcterms:W3CDTF">2018-12-26T07:55:00Z</dcterms:modified>
</cp:coreProperties>
</file>