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544" w:rsidRDefault="000C0544" w:rsidP="000C0544">
      <w:pPr>
        <w:spacing w:after="0" w:line="276" w:lineRule="auto"/>
        <w:jc w:val="center"/>
      </w:pPr>
      <w:r>
        <w:rPr>
          <w:rFonts w:ascii="Times New Roman" w:eastAsia="Calibri" w:hAnsi="Times New Roman" w:cs="Times New Roman"/>
          <w:kern w:val="36"/>
          <w:sz w:val="28"/>
          <w:szCs w:val="28"/>
        </w:rPr>
        <w:t>НОВОЗЫБКОВСКАЯ ГОРОДСКАЯ АДМИНИСТРАЦИЯ</w:t>
      </w:r>
    </w:p>
    <w:p w:rsidR="000C0544" w:rsidRDefault="000C0544" w:rsidP="000C0544">
      <w:pPr>
        <w:spacing w:after="0" w:line="276" w:lineRule="auto"/>
        <w:jc w:val="center"/>
        <w:rPr>
          <w:rFonts w:ascii="Times New Roman" w:eastAsia="Calibri" w:hAnsi="Times New Roman" w:cs="Times New Roman"/>
          <w:kern w:val="36"/>
          <w:sz w:val="28"/>
          <w:szCs w:val="28"/>
        </w:rPr>
      </w:pPr>
    </w:p>
    <w:p w:rsidR="000C0544" w:rsidRDefault="000C0544" w:rsidP="000C0544">
      <w:pPr>
        <w:spacing w:after="0" w:line="276" w:lineRule="auto"/>
        <w:jc w:val="center"/>
        <w:rPr>
          <w:rFonts w:ascii="Times New Roman" w:eastAsia="Calibri" w:hAnsi="Times New Roman" w:cs="Times New Roman"/>
          <w:kern w:val="36"/>
          <w:sz w:val="28"/>
          <w:szCs w:val="28"/>
        </w:rPr>
      </w:pPr>
      <w:r>
        <w:rPr>
          <w:rFonts w:ascii="Times New Roman" w:eastAsia="Calibri" w:hAnsi="Times New Roman" w:cs="Times New Roman"/>
          <w:kern w:val="36"/>
          <w:sz w:val="28"/>
          <w:szCs w:val="28"/>
        </w:rPr>
        <w:t>РАСПОРЯЖЕНИЕ</w:t>
      </w:r>
    </w:p>
    <w:p w:rsidR="000C0544" w:rsidRDefault="000C0544" w:rsidP="000C0544">
      <w:pPr>
        <w:spacing w:after="0" w:line="276" w:lineRule="auto"/>
        <w:rPr>
          <w:rFonts w:ascii="Times New Roman" w:eastAsia="Calibri" w:hAnsi="Times New Roman" w:cs="Times New Roman"/>
          <w:kern w:val="36"/>
          <w:sz w:val="28"/>
          <w:szCs w:val="28"/>
        </w:rPr>
      </w:pPr>
    </w:p>
    <w:p w:rsidR="000C0544" w:rsidRDefault="000C0544" w:rsidP="000C0544">
      <w:pPr>
        <w:spacing w:after="0" w:line="276" w:lineRule="auto"/>
        <w:rPr>
          <w:rFonts w:ascii="Times New Roman" w:eastAsia="Calibri" w:hAnsi="Times New Roman" w:cs="Times New Roman"/>
          <w:kern w:val="36"/>
          <w:sz w:val="28"/>
          <w:szCs w:val="28"/>
        </w:rPr>
      </w:pPr>
    </w:p>
    <w:p w:rsidR="000C0544" w:rsidRDefault="000C0544" w:rsidP="000C0544">
      <w:pPr>
        <w:spacing w:after="0" w:line="276" w:lineRule="auto"/>
        <w:rPr>
          <w:rFonts w:ascii="Times New Roman" w:eastAsia="Calibri" w:hAnsi="Times New Roman" w:cs="Times New Roman"/>
          <w:kern w:val="36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kern w:val="36"/>
          <w:sz w:val="28"/>
          <w:szCs w:val="28"/>
          <w:u w:val="single"/>
        </w:rPr>
        <w:t>от 15.09.2023г. № 459р</w:t>
      </w:r>
    </w:p>
    <w:p w:rsidR="000C0544" w:rsidRDefault="000C0544" w:rsidP="000C0544"/>
    <w:p w:rsidR="000C0544" w:rsidRDefault="000C0544" w:rsidP="000C0544">
      <w:pPr>
        <w:tabs>
          <w:tab w:val="center" w:pos="4535"/>
        </w:tabs>
        <w:spacing w:after="0" w:line="240" w:lineRule="auto"/>
        <w:jc w:val="both"/>
      </w:pPr>
    </w:p>
    <w:p w:rsidR="000C0544" w:rsidRDefault="000C0544" w:rsidP="000C0544">
      <w:pPr>
        <w:tabs>
          <w:tab w:val="center" w:pos="4535"/>
        </w:tabs>
        <w:spacing w:after="0" w:line="240" w:lineRule="auto"/>
        <w:jc w:val="both"/>
      </w:pPr>
    </w:p>
    <w:p w:rsidR="000C0544" w:rsidRDefault="000C0544" w:rsidP="000C0544">
      <w:pPr>
        <w:tabs>
          <w:tab w:val="center" w:pos="4535"/>
        </w:tabs>
        <w:spacing w:after="0" w:line="240" w:lineRule="auto"/>
        <w:jc w:val="both"/>
      </w:pPr>
    </w:p>
    <w:p w:rsidR="000C0544" w:rsidRDefault="000C0544" w:rsidP="000C0544">
      <w:pPr>
        <w:tabs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kern w:val="36"/>
          <w:sz w:val="28"/>
          <w:szCs w:val="28"/>
        </w:rPr>
      </w:pPr>
    </w:p>
    <w:p w:rsidR="000C0544" w:rsidRDefault="000C0544" w:rsidP="000C0544">
      <w:pPr>
        <w:tabs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kern w:val="36"/>
          <w:sz w:val="28"/>
          <w:szCs w:val="28"/>
        </w:rPr>
      </w:pPr>
      <w:r>
        <w:rPr>
          <w:rFonts w:ascii="Times New Roman" w:eastAsia="Calibri" w:hAnsi="Times New Roman" w:cs="Times New Roman"/>
          <w:kern w:val="36"/>
          <w:sz w:val="28"/>
          <w:szCs w:val="28"/>
        </w:rPr>
        <w:t>Об утверждении</w:t>
      </w:r>
    </w:p>
    <w:p w:rsidR="000C0544" w:rsidRDefault="000C0544" w:rsidP="000C0544">
      <w:pPr>
        <w:tabs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kern w:val="36"/>
          <w:sz w:val="28"/>
          <w:szCs w:val="28"/>
        </w:rPr>
      </w:pPr>
      <w:r>
        <w:rPr>
          <w:rFonts w:ascii="Times New Roman" w:eastAsia="Calibri" w:hAnsi="Times New Roman" w:cs="Times New Roman"/>
          <w:kern w:val="36"/>
          <w:sz w:val="28"/>
          <w:szCs w:val="28"/>
        </w:rPr>
        <w:t xml:space="preserve">карты-плана территории </w:t>
      </w:r>
    </w:p>
    <w:p w:rsidR="000C0544" w:rsidRDefault="000C0544" w:rsidP="000C0544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36"/>
          <w:sz w:val="28"/>
          <w:szCs w:val="28"/>
        </w:rPr>
        <w:t>в границах</w:t>
      </w:r>
      <w:r w:rsidRPr="00AF6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кадастрового квартала</w:t>
      </w:r>
    </w:p>
    <w:p w:rsidR="000C0544" w:rsidRDefault="000C0544" w:rsidP="000C0544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32:18:0160201</w:t>
      </w:r>
    </w:p>
    <w:p w:rsidR="000C0544" w:rsidRDefault="000C0544" w:rsidP="000C0544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544" w:rsidRPr="00AF6A1F" w:rsidRDefault="000C0544" w:rsidP="000C0544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42.10 Федерального закона от 24.07.2007 №221-ФЗ «О кадастровой деятельности», руководствуясь постановлением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Новозыбковской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администрации от 26.05.2023 №406 «Об утверждении регламента согласительной комиссии по согласованию местоположения границ земельных участков при выполнении комплексных кадастровых работ», муниципальным контрактом от 02.05.2023 г. №0127300005023000011, протоколом заседания согласительной комиссии №1 от 02.08.2023г., заключением согласительной комиссии №1 от 06.09.2023 г.: </w:t>
      </w:r>
    </w:p>
    <w:p w:rsidR="000C0544" w:rsidRDefault="000C0544" w:rsidP="000C0544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1.Утвердить карту-план территории в границах кадастрового квартала 32:18:0160201, подготовленную в результате выполнения комплексных кадастровых работ. </w:t>
      </w:r>
    </w:p>
    <w:p w:rsidR="000C0544" w:rsidRDefault="000C0544" w:rsidP="000C0544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2.Отделу архитектуры и градостроительства обеспечить в установленном действующим законодательством порядке внесение в Единый государственный реестр недвижимости сведений, полученных в результате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выполнения комплексных кадастровых работ. </w:t>
      </w:r>
    </w:p>
    <w:p w:rsidR="000C0544" w:rsidRPr="00073927" w:rsidRDefault="000C0544" w:rsidP="000C054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3.Настоящее распоряжение разместить на официальном сайте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Новозыбковской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городской администрации в сети интернет:</w:t>
      </w:r>
      <w:r w:rsidRPr="000739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Pr="00073927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zibkoe</w:t>
      </w:r>
      <w:r w:rsidRPr="00073927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r w:rsidRPr="0007392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0544" w:rsidRDefault="000C0544" w:rsidP="000C054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4.</w:t>
      </w:r>
      <w:r w:rsidRPr="00AE3E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Распоряжение вступает в силу со дня его подписания. </w:t>
      </w:r>
    </w:p>
    <w:p w:rsidR="000C0544" w:rsidRDefault="000C0544" w:rsidP="000C054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5.</w:t>
      </w:r>
      <w:r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>Контроль за исполнением настоящего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распоряжения возложить на    </w:t>
      </w:r>
      <w:r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первого заместителя главы </w:t>
      </w:r>
      <w:proofErr w:type="spellStart"/>
      <w:r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>Новозыбковской</w:t>
      </w:r>
      <w:proofErr w:type="spellEnd"/>
      <w:r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городской администрации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В.Г.Шевелева</w:t>
      </w:r>
      <w:proofErr w:type="spellEnd"/>
      <w:r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0C0544" w:rsidRPr="00AF6A1F" w:rsidRDefault="000C0544" w:rsidP="000C054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</w:t>
      </w:r>
    </w:p>
    <w:p w:rsidR="000C0544" w:rsidRPr="00AF6A1F" w:rsidRDefault="000C0544" w:rsidP="000C0544">
      <w:pPr>
        <w:spacing w:after="0" w:line="240" w:lineRule="auto"/>
        <w:ind w:left="-142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Глава</w:t>
      </w:r>
      <w:r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>Новозыбковской</w:t>
      </w:r>
      <w:proofErr w:type="spellEnd"/>
      <w:r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городской </w:t>
      </w:r>
    </w:p>
    <w:p w:rsidR="000C0544" w:rsidRDefault="000C0544" w:rsidP="000C0544">
      <w:pPr>
        <w:spacing w:after="0" w:line="240" w:lineRule="auto"/>
        <w:ind w:left="-142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администрации                                        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А.Г. Грек</w:t>
      </w:r>
    </w:p>
    <w:p w:rsidR="000C0544" w:rsidRPr="00146ACB" w:rsidRDefault="000C0544" w:rsidP="000C0544">
      <w:pPr>
        <w:spacing w:after="0" w:line="240" w:lineRule="auto"/>
        <w:ind w:left="-142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146ACB">
        <w:rPr>
          <w:rFonts w:ascii="Times New Roman" w:eastAsia="Calibri" w:hAnsi="Times New Roman" w:cs="Times New Roman"/>
          <w:color w:val="000000"/>
          <w:sz w:val="24"/>
          <w:szCs w:val="24"/>
        </w:rPr>
        <w:t>Качанова Т.А.</w:t>
      </w:r>
    </w:p>
    <w:p w:rsidR="000C0544" w:rsidRPr="00146ACB" w:rsidRDefault="000C0544" w:rsidP="000C0544">
      <w:pPr>
        <w:spacing w:after="0" w:line="240" w:lineRule="auto"/>
        <w:ind w:left="-142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146ACB">
        <w:rPr>
          <w:rFonts w:ascii="Times New Roman" w:eastAsia="Calibri" w:hAnsi="Times New Roman" w:cs="Times New Roman"/>
          <w:color w:val="000000"/>
          <w:sz w:val="24"/>
          <w:szCs w:val="24"/>
        </w:rPr>
        <w:t>5-69-54</w:t>
      </w:r>
    </w:p>
    <w:p w:rsidR="000C0544" w:rsidRPr="00EE51A9" w:rsidRDefault="000C0544" w:rsidP="000C0544">
      <w:pPr>
        <w:spacing w:after="0" w:line="240" w:lineRule="auto"/>
        <w:ind w:left="-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0C0544" w:rsidRDefault="000C0544" w:rsidP="000C0544"/>
    <w:p w:rsidR="00A732BF" w:rsidRDefault="00A732BF">
      <w:bookmarkStart w:id="0" w:name="_GoBack"/>
      <w:bookmarkEnd w:id="0"/>
    </w:p>
    <w:sectPr w:rsidR="00A73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544"/>
    <w:rsid w:val="000C0544"/>
    <w:rsid w:val="00A7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E21614-3D8C-4A3B-89C7-0DD7C0F5D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5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arh.nw@outlook.com</dc:creator>
  <cp:keywords/>
  <dc:description/>
  <cp:lastModifiedBy>arh.nw@outlook.com</cp:lastModifiedBy>
  <cp:revision>1</cp:revision>
  <dcterms:created xsi:type="dcterms:W3CDTF">2023-09-29T11:48:00Z</dcterms:created>
  <dcterms:modified xsi:type="dcterms:W3CDTF">2023-09-29T11:49:00Z</dcterms:modified>
</cp:coreProperties>
</file>